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5817B" w14:textId="77777777" w:rsidR="00FA34D8" w:rsidRDefault="00ED4B54">
      <w:pPr>
        <w:pStyle w:val="Heading1"/>
        <w:spacing w:before="57"/>
        <w:ind w:left="2312"/>
        <w:rPr>
          <w:b w:val="0"/>
          <w:bCs w:val="0"/>
        </w:rPr>
      </w:pPr>
      <w:r>
        <w:t>Programme Specification for BSc (Hons)</w:t>
      </w:r>
      <w:r>
        <w:rPr>
          <w:spacing w:val="-16"/>
        </w:rPr>
        <w:t xml:space="preserve"> </w:t>
      </w:r>
      <w:r>
        <w:t>Ecology</w:t>
      </w:r>
    </w:p>
    <w:p w14:paraId="1C35817C" w14:textId="77777777" w:rsidR="00FA34D8" w:rsidRDefault="00FA34D8">
      <w:pPr>
        <w:spacing w:before="10"/>
        <w:rPr>
          <w:rFonts w:ascii="Arial" w:eastAsia="Arial" w:hAnsi="Arial" w:cs="Arial"/>
          <w:b/>
          <w:bCs/>
        </w:rPr>
      </w:pPr>
    </w:p>
    <w:p w14:paraId="1C35817D" w14:textId="3DD75CD2" w:rsidR="00FA34D8" w:rsidRDefault="00A87FE2">
      <w:pPr>
        <w:ind w:left="107"/>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14:anchorId="1C358441" wp14:editId="514ACE40">
                <wp:extent cx="6303645" cy="193675"/>
                <wp:effectExtent l="13970" t="8255" r="6985" b="7620"/>
                <wp:docPr id="7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19367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358454" w14:textId="69862F18" w:rsidR="00631F93" w:rsidRDefault="00631F93">
                            <w:pPr>
                              <w:spacing w:before="17"/>
                              <w:ind w:left="1730"/>
                              <w:rPr>
                                <w:rFonts w:ascii="Arial" w:eastAsia="Arial" w:hAnsi="Arial" w:cs="Arial"/>
                              </w:rPr>
                            </w:pPr>
                            <w:r>
                              <w:rPr>
                                <w:rFonts w:ascii="Arial"/>
                                <w:b/>
                              </w:rPr>
                              <w:t>This document applies to Academic Year 2019/20</w:t>
                            </w:r>
                            <w:r>
                              <w:rPr>
                                <w:rFonts w:ascii="Arial"/>
                                <w:b/>
                                <w:spacing w:val="-22"/>
                              </w:rPr>
                              <w:t xml:space="preserve"> </w:t>
                            </w:r>
                            <w:r>
                              <w:rPr>
                                <w:rFonts w:ascii="Arial"/>
                                <w:b/>
                              </w:rPr>
                              <w:t>onwards</w:t>
                            </w:r>
                          </w:p>
                        </w:txbxContent>
                      </wps:txbx>
                      <wps:bodyPr rot="0" vert="horz" wrap="square" lIns="0" tIns="0" rIns="0" bIns="0" anchor="t" anchorCtr="0" upright="1">
                        <a:noAutofit/>
                      </wps:bodyPr>
                    </wps:wsp>
                  </a:graphicData>
                </a:graphic>
              </wp:inline>
            </w:drawing>
          </mc:Choice>
          <mc:Fallback>
            <w:pict>
              <v:shapetype w14:anchorId="1C358441" id="_x0000_t202" coordsize="21600,21600" o:spt="202" path="m,l,21600r21600,l21600,xe">
                <v:stroke joinstyle="miter"/>
                <v:path gradientshapeok="t" o:connecttype="rect"/>
              </v:shapetype>
              <v:shape id="Text Box 31" o:spid="_x0000_s1026" type="#_x0000_t202" style="width:496.3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" filled="f" strokeweight=".16969mm">
                <v:textbox inset="0,0,0,0">
                  <w:txbxContent>
                    <w:p w14:paraId="1C358454" w14:textId="69862F18" w:rsidR="00631F93" w:rsidRDefault="00631F93">
                      <w:pPr>
                        <w:spacing w:before="17"/>
                        <w:ind w:left="1730"/>
                        <w:rPr>
                          <w:rFonts w:ascii="Arial" w:eastAsia="Arial" w:hAnsi="Arial" w:cs="Arial"/>
                        </w:rPr>
                      </w:pPr>
                      <w:r>
                        <w:rPr>
                          <w:rFonts w:ascii="Arial"/>
                          <w:b/>
                        </w:rPr>
                        <w:t>This document applies to Academic Year 2019/20</w:t>
                      </w:r>
                      <w:r>
                        <w:rPr>
                          <w:rFonts w:ascii="Arial"/>
                          <w:b/>
                          <w:spacing w:val="-22"/>
                        </w:rPr>
                        <w:t xml:space="preserve"> </w:t>
                      </w:r>
                      <w:r>
                        <w:rPr>
                          <w:rFonts w:ascii="Arial"/>
                          <w:b/>
                        </w:rPr>
                        <w:t>onwards</w:t>
                      </w:r>
                    </w:p>
                  </w:txbxContent>
                </v:textbox>
                <w10:anchorlock/>
              </v:shape>
            </w:pict>
          </mc:Fallback>
        </mc:AlternateContent>
      </w:r>
    </w:p>
    <w:p w14:paraId="1C35817E" w14:textId="77777777" w:rsidR="00FA34D8" w:rsidRDefault="00FA34D8">
      <w:pPr>
        <w:rPr>
          <w:rFonts w:ascii="Arial" w:eastAsia="Arial" w:hAnsi="Arial" w:cs="Arial"/>
          <w:b/>
          <w:bCs/>
          <w:sz w:val="20"/>
          <w:szCs w:val="20"/>
        </w:rPr>
      </w:pPr>
    </w:p>
    <w:p w14:paraId="1C35817F" w14:textId="77777777" w:rsidR="00FA34D8" w:rsidRDefault="00FA34D8">
      <w:pPr>
        <w:spacing w:before="5"/>
        <w:rPr>
          <w:rFonts w:ascii="Arial" w:eastAsia="Arial" w:hAnsi="Arial" w:cs="Arial"/>
          <w:b/>
          <w:bCs/>
        </w:rPr>
      </w:pPr>
    </w:p>
    <w:tbl>
      <w:tblPr>
        <w:tblW w:w="0" w:type="auto"/>
        <w:tblInd w:w="186" w:type="dxa"/>
        <w:tblLayout w:type="fixed"/>
        <w:tblCellMar>
          <w:left w:w="0" w:type="dxa"/>
          <w:right w:w="0" w:type="dxa"/>
        </w:tblCellMar>
        <w:tblLook w:val="01E0" w:firstRow="1" w:lastRow="1" w:firstColumn="1" w:lastColumn="1" w:noHBand="0" w:noVBand="0"/>
      </w:tblPr>
      <w:tblGrid>
        <w:gridCol w:w="852"/>
        <w:gridCol w:w="3943"/>
        <w:gridCol w:w="5129"/>
      </w:tblGrid>
      <w:tr w:rsidR="00FA34D8" w14:paraId="1C358183" w14:textId="77777777">
        <w:trPr>
          <w:trHeight w:hRule="exact" w:val="504"/>
        </w:trPr>
        <w:tc>
          <w:tcPr>
            <w:tcW w:w="852" w:type="dxa"/>
            <w:tcBorders>
              <w:top w:val="single" w:sz="4" w:space="0" w:color="818181"/>
              <w:left w:val="single" w:sz="4" w:space="0" w:color="818181"/>
              <w:bottom w:val="single" w:sz="4" w:space="0" w:color="818181"/>
              <w:right w:val="single" w:sz="4" w:space="0" w:color="818181"/>
            </w:tcBorders>
          </w:tcPr>
          <w:p w14:paraId="1C358180" w14:textId="77777777" w:rsidR="00FA34D8" w:rsidRDefault="00ED4B54">
            <w:pPr>
              <w:pStyle w:val="TableParagraph"/>
              <w:spacing w:before="117"/>
              <w:ind w:left="103"/>
              <w:rPr>
                <w:rFonts w:ascii="Arial" w:eastAsia="Arial" w:hAnsi="Arial" w:cs="Arial"/>
              </w:rPr>
            </w:pPr>
            <w:r>
              <w:rPr>
                <w:rFonts w:ascii="Arial"/>
                <w:b/>
              </w:rPr>
              <w:t>1.</w:t>
            </w:r>
          </w:p>
        </w:tc>
        <w:tc>
          <w:tcPr>
            <w:tcW w:w="3943" w:type="dxa"/>
            <w:tcBorders>
              <w:top w:val="single" w:sz="4" w:space="0" w:color="818181"/>
              <w:left w:val="single" w:sz="4" w:space="0" w:color="818181"/>
              <w:bottom w:val="single" w:sz="4" w:space="0" w:color="818181"/>
              <w:right w:val="single" w:sz="4" w:space="0" w:color="818181"/>
            </w:tcBorders>
          </w:tcPr>
          <w:p w14:paraId="1C358181" w14:textId="77777777" w:rsidR="00FA34D8" w:rsidRDefault="00ED4B54">
            <w:pPr>
              <w:pStyle w:val="TableParagraph"/>
              <w:spacing w:before="117"/>
              <w:ind w:left="103"/>
              <w:rPr>
                <w:rFonts w:ascii="Arial" w:eastAsia="Arial" w:hAnsi="Arial" w:cs="Arial"/>
              </w:rPr>
            </w:pPr>
            <w:r>
              <w:rPr>
                <w:rFonts w:ascii="Arial"/>
                <w:b/>
              </w:rPr>
              <w:t>Awarding</w:t>
            </w:r>
            <w:r>
              <w:rPr>
                <w:rFonts w:ascii="Arial"/>
                <w:b/>
                <w:spacing w:val="-7"/>
              </w:rPr>
              <w:t xml:space="preserve"> </w:t>
            </w:r>
            <w:r>
              <w:rPr>
                <w:rFonts w:ascii="Arial"/>
                <w:b/>
              </w:rPr>
              <w:t>institution/body</w:t>
            </w:r>
          </w:p>
        </w:tc>
        <w:tc>
          <w:tcPr>
            <w:tcW w:w="5129" w:type="dxa"/>
            <w:tcBorders>
              <w:top w:val="single" w:sz="4" w:space="0" w:color="818181"/>
              <w:left w:val="single" w:sz="4" w:space="0" w:color="818181"/>
              <w:bottom w:val="single" w:sz="4" w:space="0" w:color="818181"/>
              <w:right w:val="single" w:sz="4" w:space="0" w:color="818181"/>
            </w:tcBorders>
          </w:tcPr>
          <w:p w14:paraId="1C358182" w14:textId="77777777" w:rsidR="00FA34D8" w:rsidRDefault="00ED4B54">
            <w:pPr>
              <w:pStyle w:val="TableParagraph"/>
              <w:spacing w:before="120"/>
              <w:ind w:left="103"/>
              <w:rPr>
                <w:rFonts w:ascii="Arial" w:eastAsia="Arial" w:hAnsi="Arial" w:cs="Arial"/>
              </w:rPr>
            </w:pPr>
            <w:r>
              <w:rPr>
                <w:rFonts w:ascii="Arial"/>
              </w:rPr>
              <w:t>University of</w:t>
            </w:r>
            <w:r>
              <w:rPr>
                <w:rFonts w:ascii="Arial"/>
                <w:spacing w:val="-9"/>
              </w:rPr>
              <w:t xml:space="preserve"> </w:t>
            </w:r>
            <w:r>
              <w:rPr>
                <w:rFonts w:ascii="Arial"/>
              </w:rPr>
              <w:t>Worcester</w:t>
            </w:r>
          </w:p>
        </w:tc>
      </w:tr>
      <w:tr w:rsidR="00FA34D8" w14:paraId="1C358187" w14:textId="77777777">
        <w:trPr>
          <w:trHeight w:hRule="exact" w:val="504"/>
        </w:trPr>
        <w:tc>
          <w:tcPr>
            <w:tcW w:w="852" w:type="dxa"/>
            <w:tcBorders>
              <w:top w:val="single" w:sz="4" w:space="0" w:color="818181"/>
              <w:left w:val="single" w:sz="4" w:space="0" w:color="818181"/>
              <w:bottom w:val="single" w:sz="4" w:space="0" w:color="818181"/>
              <w:right w:val="single" w:sz="4" w:space="0" w:color="818181"/>
            </w:tcBorders>
          </w:tcPr>
          <w:p w14:paraId="1C358184" w14:textId="77777777" w:rsidR="00FA34D8" w:rsidRDefault="00ED4B54">
            <w:pPr>
              <w:pStyle w:val="TableParagraph"/>
              <w:spacing w:before="115"/>
              <w:ind w:left="103"/>
              <w:rPr>
                <w:rFonts w:ascii="Arial" w:eastAsia="Arial" w:hAnsi="Arial" w:cs="Arial"/>
              </w:rPr>
            </w:pPr>
            <w:r>
              <w:rPr>
                <w:rFonts w:ascii="Arial"/>
                <w:b/>
              </w:rPr>
              <w:t>2.</w:t>
            </w:r>
          </w:p>
        </w:tc>
        <w:tc>
          <w:tcPr>
            <w:tcW w:w="3943" w:type="dxa"/>
            <w:tcBorders>
              <w:top w:val="single" w:sz="4" w:space="0" w:color="818181"/>
              <w:left w:val="single" w:sz="4" w:space="0" w:color="818181"/>
              <w:bottom w:val="single" w:sz="4" w:space="0" w:color="818181"/>
              <w:right w:val="single" w:sz="4" w:space="0" w:color="818181"/>
            </w:tcBorders>
          </w:tcPr>
          <w:p w14:paraId="1C358185" w14:textId="77777777" w:rsidR="00FA34D8" w:rsidRDefault="00ED4B54">
            <w:pPr>
              <w:pStyle w:val="TableParagraph"/>
              <w:spacing w:before="115"/>
              <w:ind w:left="103"/>
              <w:rPr>
                <w:rFonts w:ascii="Arial" w:eastAsia="Arial" w:hAnsi="Arial" w:cs="Arial"/>
              </w:rPr>
            </w:pPr>
            <w:r>
              <w:rPr>
                <w:rFonts w:ascii="Arial"/>
                <w:b/>
              </w:rPr>
              <w:t>Teaching</w:t>
            </w:r>
            <w:r>
              <w:rPr>
                <w:rFonts w:ascii="Arial"/>
                <w:b/>
                <w:spacing w:val="-6"/>
              </w:rPr>
              <w:t xml:space="preserve"> </w:t>
            </w:r>
            <w:r>
              <w:rPr>
                <w:rFonts w:ascii="Arial"/>
                <w:b/>
              </w:rPr>
              <w:t>institution</w:t>
            </w:r>
          </w:p>
        </w:tc>
        <w:tc>
          <w:tcPr>
            <w:tcW w:w="5129" w:type="dxa"/>
            <w:tcBorders>
              <w:top w:val="single" w:sz="4" w:space="0" w:color="818181"/>
              <w:left w:val="single" w:sz="4" w:space="0" w:color="818181"/>
              <w:bottom w:val="single" w:sz="4" w:space="0" w:color="818181"/>
              <w:right w:val="single" w:sz="4" w:space="0" w:color="818181"/>
            </w:tcBorders>
          </w:tcPr>
          <w:p w14:paraId="1C358186" w14:textId="77777777" w:rsidR="00FA34D8" w:rsidRDefault="00ED4B54">
            <w:pPr>
              <w:pStyle w:val="TableParagraph"/>
              <w:spacing w:before="117"/>
              <w:ind w:left="103"/>
              <w:rPr>
                <w:rFonts w:ascii="Arial" w:eastAsia="Arial" w:hAnsi="Arial" w:cs="Arial"/>
              </w:rPr>
            </w:pPr>
            <w:r>
              <w:rPr>
                <w:rFonts w:ascii="Arial"/>
              </w:rPr>
              <w:t>University of</w:t>
            </w:r>
            <w:r>
              <w:rPr>
                <w:rFonts w:ascii="Arial"/>
                <w:spacing w:val="-9"/>
              </w:rPr>
              <w:t xml:space="preserve"> </w:t>
            </w:r>
            <w:r>
              <w:rPr>
                <w:rFonts w:ascii="Arial"/>
              </w:rPr>
              <w:t>Worcester</w:t>
            </w:r>
          </w:p>
        </w:tc>
      </w:tr>
      <w:tr w:rsidR="00FA34D8" w14:paraId="1C35818B" w14:textId="77777777">
        <w:trPr>
          <w:trHeight w:hRule="exact" w:val="502"/>
        </w:trPr>
        <w:tc>
          <w:tcPr>
            <w:tcW w:w="852" w:type="dxa"/>
            <w:tcBorders>
              <w:top w:val="single" w:sz="4" w:space="0" w:color="818181"/>
              <w:left w:val="single" w:sz="4" w:space="0" w:color="818181"/>
              <w:bottom w:val="single" w:sz="4" w:space="0" w:color="818181"/>
              <w:right w:val="single" w:sz="4" w:space="0" w:color="818181"/>
            </w:tcBorders>
          </w:tcPr>
          <w:p w14:paraId="1C358188" w14:textId="77777777" w:rsidR="00FA34D8" w:rsidRDefault="00ED4B54">
            <w:pPr>
              <w:pStyle w:val="TableParagraph"/>
              <w:spacing w:before="115"/>
              <w:ind w:left="103"/>
              <w:rPr>
                <w:rFonts w:ascii="Arial" w:eastAsia="Arial" w:hAnsi="Arial" w:cs="Arial"/>
              </w:rPr>
            </w:pPr>
            <w:r>
              <w:rPr>
                <w:rFonts w:ascii="Arial"/>
                <w:b/>
              </w:rPr>
              <w:t>3.</w:t>
            </w:r>
          </w:p>
        </w:tc>
        <w:tc>
          <w:tcPr>
            <w:tcW w:w="3943" w:type="dxa"/>
            <w:tcBorders>
              <w:top w:val="single" w:sz="4" w:space="0" w:color="818181"/>
              <w:left w:val="single" w:sz="4" w:space="0" w:color="818181"/>
              <w:bottom w:val="single" w:sz="4" w:space="0" w:color="818181"/>
              <w:right w:val="single" w:sz="4" w:space="0" w:color="818181"/>
            </w:tcBorders>
          </w:tcPr>
          <w:p w14:paraId="1C358189" w14:textId="77777777" w:rsidR="00FA34D8" w:rsidRDefault="00ED4B54">
            <w:pPr>
              <w:pStyle w:val="TableParagraph"/>
              <w:spacing w:before="115"/>
              <w:ind w:left="103"/>
              <w:rPr>
                <w:rFonts w:ascii="Arial" w:eastAsia="Arial" w:hAnsi="Arial" w:cs="Arial"/>
              </w:rPr>
            </w:pPr>
            <w:r>
              <w:rPr>
                <w:rFonts w:ascii="Arial"/>
                <w:b/>
              </w:rPr>
              <w:t>Programme accredited</w:t>
            </w:r>
            <w:r>
              <w:rPr>
                <w:rFonts w:ascii="Arial"/>
                <w:b/>
                <w:spacing w:val="-7"/>
              </w:rPr>
              <w:t xml:space="preserve"> </w:t>
            </w:r>
            <w:r>
              <w:rPr>
                <w:rFonts w:ascii="Arial"/>
                <w:b/>
              </w:rPr>
              <w:t>by</w:t>
            </w:r>
          </w:p>
        </w:tc>
        <w:tc>
          <w:tcPr>
            <w:tcW w:w="5129" w:type="dxa"/>
            <w:tcBorders>
              <w:top w:val="single" w:sz="4" w:space="0" w:color="818181"/>
              <w:left w:val="single" w:sz="4" w:space="0" w:color="818181"/>
              <w:bottom w:val="single" w:sz="4" w:space="0" w:color="818181"/>
              <w:right w:val="single" w:sz="4" w:space="0" w:color="818181"/>
            </w:tcBorders>
          </w:tcPr>
          <w:p w14:paraId="1C35818A" w14:textId="77777777" w:rsidR="00FA34D8" w:rsidRDefault="00ED4B54">
            <w:pPr>
              <w:pStyle w:val="TableParagraph"/>
              <w:spacing w:before="117"/>
              <w:ind w:left="103"/>
              <w:rPr>
                <w:rFonts w:ascii="Arial" w:eastAsia="Arial" w:hAnsi="Arial" w:cs="Arial"/>
              </w:rPr>
            </w:pPr>
            <w:r>
              <w:rPr>
                <w:rFonts w:ascii="Arial"/>
              </w:rPr>
              <w:t>N/A</w:t>
            </w:r>
          </w:p>
        </w:tc>
      </w:tr>
      <w:tr w:rsidR="00FA34D8" w14:paraId="1C35818F" w14:textId="77777777">
        <w:trPr>
          <w:trHeight w:hRule="exact" w:val="504"/>
        </w:trPr>
        <w:tc>
          <w:tcPr>
            <w:tcW w:w="852" w:type="dxa"/>
            <w:tcBorders>
              <w:top w:val="single" w:sz="4" w:space="0" w:color="818181"/>
              <w:left w:val="single" w:sz="4" w:space="0" w:color="818181"/>
              <w:bottom w:val="single" w:sz="4" w:space="0" w:color="818181"/>
              <w:right w:val="single" w:sz="4" w:space="0" w:color="818181"/>
            </w:tcBorders>
          </w:tcPr>
          <w:p w14:paraId="1C35818C" w14:textId="77777777" w:rsidR="00FA34D8" w:rsidRDefault="00ED4B54">
            <w:pPr>
              <w:pStyle w:val="TableParagraph"/>
              <w:spacing w:before="115"/>
              <w:ind w:left="103"/>
              <w:rPr>
                <w:rFonts w:ascii="Arial" w:eastAsia="Arial" w:hAnsi="Arial" w:cs="Arial"/>
              </w:rPr>
            </w:pPr>
            <w:r>
              <w:rPr>
                <w:rFonts w:ascii="Arial"/>
                <w:b/>
              </w:rPr>
              <w:t>4.</w:t>
            </w:r>
          </w:p>
        </w:tc>
        <w:tc>
          <w:tcPr>
            <w:tcW w:w="3943" w:type="dxa"/>
            <w:tcBorders>
              <w:top w:val="single" w:sz="4" w:space="0" w:color="818181"/>
              <w:left w:val="single" w:sz="4" w:space="0" w:color="818181"/>
              <w:bottom w:val="single" w:sz="4" w:space="0" w:color="818181"/>
              <w:right w:val="single" w:sz="4" w:space="0" w:color="818181"/>
            </w:tcBorders>
          </w:tcPr>
          <w:p w14:paraId="1C35818D" w14:textId="77777777" w:rsidR="00FA34D8" w:rsidRDefault="00ED4B54">
            <w:pPr>
              <w:pStyle w:val="TableParagraph"/>
              <w:spacing w:before="115"/>
              <w:ind w:left="103"/>
              <w:rPr>
                <w:rFonts w:ascii="Arial" w:eastAsia="Arial" w:hAnsi="Arial" w:cs="Arial"/>
              </w:rPr>
            </w:pPr>
            <w:r>
              <w:rPr>
                <w:rFonts w:ascii="Arial"/>
                <w:b/>
              </w:rPr>
              <w:t>Final</w:t>
            </w:r>
            <w:r>
              <w:rPr>
                <w:rFonts w:ascii="Arial"/>
                <w:b/>
                <w:spacing w:val="-1"/>
              </w:rPr>
              <w:t xml:space="preserve"> </w:t>
            </w:r>
            <w:r>
              <w:rPr>
                <w:rFonts w:ascii="Arial"/>
                <w:b/>
              </w:rPr>
              <w:t>award</w:t>
            </w:r>
          </w:p>
        </w:tc>
        <w:tc>
          <w:tcPr>
            <w:tcW w:w="5129" w:type="dxa"/>
            <w:tcBorders>
              <w:top w:val="single" w:sz="4" w:space="0" w:color="818181"/>
              <w:left w:val="single" w:sz="4" w:space="0" w:color="818181"/>
              <w:bottom w:val="single" w:sz="4" w:space="0" w:color="818181"/>
              <w:right w:val="single" w:sz="4" w:space="0" w:color="818181"/>
            </w:tcBorders>
          </w:tcPr>
          <w:p w14:paraId="1C35818E" w14:textId="77777777" w:rsidR="00FA34D8" w:rsidRDefault="00ED4B54">
            <w:pPr>
              <w:pStyle w:val="TableParagraph"/>
              <w:spacing w:before="117"/>
              <w:ind w:left="103"/>
              <w:rPr>
                <w:rFonts w:ascii="Arial" w:eastAsia="Arial" w:hAnsi="Arial" w:cs="Arial"/>
              </w:rPr>
            </w:pPr>
            <w:r>
              <w:rPr>
                <w:rFonts w:ascii="Arial"/>
              </w:rPr>
              <w:t>BSc</w:t>
            </w:r>
            <w:r>
              <w:rPr>
                <w:rFonts w:ascii="Arial"/>
                <w:spacing w:val="-1"/>
              </w:rPr>
              <w:t xml:space="preserve"> </w:t>
            </w:r>
            <w:r>
              <w:rPr>
                <w:rFonts w:ascii="Arial"/>
              </w:rPr>
              <w:t>(Hons)</w:t>
            </w:r>
          </w:p>
        </w:tc>
      </w:tr>
      <w:tr w:rsidR="00FA34D8" w14:paraId="1C358193" w14:textId="77777777">
        <w:trPr>
          <w:trHeight w:hRule="exact" w:val="502"/>
        </w:trPr>
        <w:tc>
          <w:tcPr>
            <w:tcW w:w="852" w:type="dxa"/>
            <w:tcBorders>
              <w:top w:val="single" w:sz="4" w:space="0" w:color="818181"/>
              <w:left w:val="single" w:sz="4" w:space="0" w:color="818181"/>
              <w:bottom w:val="single" w:sz="4" w:space="0" w:color="818181"/>
              <w:right w:val="single" w:sz="4" w:space="0" w:color="818181"/>
            </w:tcBorders>
          </w:tcPr>
          <w:p w14:paraId="1C358190" w14:textId="77777777" w:rsidR="00FA34D8" w:rsidRDefault="00ED4B54">
            <w:pPr>
              <w:pStyle w:val="TableParagraph"/>
              <w:spacing w:before="115"/>
              <w:ind w:left="103"/>
              <w:rPr>
                <w:rFonts w:ascii="Arial" w:eastAsia="Arial" w:hAnsi="Arial" w:cs="Arial"/>
              </w:rPr>
            </w:pPr>
            <w:r>
              <w:rPr>
                <w:rFonts w:ascii="Arial"/>
                <w:b/>
              </w:rPr>
              <w:t>5.</w:t>
            </w:r>
          </w:p>
        </w:tc>
        <w:tc>
          <w:tcPr>
            <w:tcW w:w="3943" w:type="dxa"/>
            <w:tcBorders>
              <w:top w:val="single" w:sz="4" w:space="0" w:color="818181"/>
              <w:left w:val="single" w:sz="4" w:space="0" w:color="818181"/>
              <w:bottom w:val="single" w:sz="4" w:space="0" w:color="818181"/>
              <w:right w:val="single" w:sz="4" w:space="0" w:color="818181"/>
            </w:tcBorders>
          </w:tcPr>
          <w:p w14:paraId="1C358191" w14:textId="77777777" w:rsidR="00FA34D8" w:rsidRDefault="00ED4B54">
            <w:pPr>
              <w:pStyle w:val="TableParagraph"/>
              <w:spacing w:before="115"/>
              <w:ind w:left="103"/>
              <w:rPr>
                <w:rFonts w:ascii="Arial" w:eastAsia="Arial" w:hAnsi="Arial" w:cs="Arial"/>
              </w:rPr>
            </w:pPr>
            <w:r>
              <w:rPr>
                <w:rFonts w:ascii="Arial"/>
                <w:b/>
              </w:rPr>
              <w:t>Programme</w:t>
            </w:r>
            <w:r>
              <w:rPr>
                <w:rFonts w:ascii="Arial"/>
                <w:b/>
                <w:spacing w:val="-4"/>
              </w:rPr>
              <w:t xml:space="preserve"> </w:t>
            </w:r>
            <w:r>
              <w:rPr>
                <w:rFonts w:ascii="Arial"/>
                <w:b/>
              </w:rPr>
              <w:t>title</w:t>
            </w:r>
          </w:p>
        </w:tc>
        <w:tc>
          <w:tcPr>
            <w:tcW w:w="5129" w:type="dxa"/>
            <w:tcBorders>
              <w:top w:val="single" w:sz="4" w:space="0" w:color="818181"/>
              <w:left w:val="single" w:sz="4" w:space="0" w:color="818181"/>
              <w:bottom w:val="single" w:sz="4" w:space="0" w:color="818181"/>
              <w:right w:val="single" w:sz="4" w:space="0" w:color="818181"/>
            </w:tcBorders>
          </w:tcPr>
          <w:p w14:paraId="1C358192" w14:textId="77777777" w:rsidR="00FA34D8" w:rsidRDefault="00ED4B54">
            <w:pPr>
              <w:pStyle w:val="TableParagraph"/>
              <w:spacing w:before="117"/>
              <w:ind w:left="103"/>
              <w:rPr>
                <w:rFonts w:ascii="Arial" w:eastAsia="Arial" w:hAnsi="Arial" w:cs="Arial"/>
              </w:rPr>
            </w:pPr>
            <w:r>
              <w:rPr>
                <w:rFonts w:ascii="Arial"/>
              </w:rPr>
              <w:t>Ecology</w:t>
            </w:r>
          </w:p>
        </w:tc>
      </w:tr>
      <w:tr w:rsidR="00FA34D8" w14:paraId="1C358197" w14:textId="77777777">
        <w:trPr>
          <w:trHeight w:hRule="exact" w:val="504"/>
        </w:trPr>
        <w:tc>
          <w:tcPr>
            <w:tcW w:w="852" w:type="dxa"/>
            <w:tcBorders>
              <w:top w:val="single" w:sz="4" w:space="0" w:color="818181"/>
              <w:left w:val="single" w:sz="4" w:space="0" w:color="818181"/>
              <w:bottom w:val="single" w:sz="4" w:space="0" w:color="818181"/>
              <w:right w:val="single" w:sz="4" w:space="0" w:color="818181"/>
            </w:tcBorders>
          </w:tcPr>
          <w:p w14:paraId="1C358194" w14:textId="77777777" w:rsidR="00FA34D8" w:rsidRDefault="00ED4B54">
            <w:pPr>
              <w:pStyle w:val="TableParagraph"/>
              <w:spacing w:before="115"/>
              <w:ind w:left="103"/>
              <w:rPr>
                <w:rFonts w:ascii="Arial" w:eastAsia="Arial" w:hAnsi="Arial" w:cs="Arial"/>
              </w:rPr>
            </w:pPr>
            <w:r>
              <w:rPr>
                <w:rFonts w:ascii="Arial"/>
                <w:b/>
              </w:rPr>
              <w:t>6.</w:t>
            </w:r>
          </w:p>
        </w:tc>
        <w:tc>
          <w:tcPr>
            <w:tcW w:w="3943" w:type="dxa"/>
            <w:tcBorders>
              <w:top w:val="single" w:sz="4" w:space="0" w:color="818181"/>
              <w:left w:val="single" w:sz="4" w:space="0" w:color="818181"/>
              <w:bottom w:val="single" w:sz="4" w:space="0" w:color="818181"/>
              <w:right w:val="single" w:sz="4" w:space="0" w:color="818181"/>
            </w:tcBorders>
          </w:tcPr>
          <w:p w14:paraId="1C358195" w14:textId="77777777" w:rsidR="00FA34D8" w:rsidRDefault="00ED4B54">
            <w:pPr>
              <w:pStyle w:val="TableParagraph"/>
              <w:spacing w:before="115"/>
              <w:ind w:left="103"/>
              <w:rPr>
                <w:rFonts w:ascii="Arial" w:eastAsia="Arial" w:hAnsi="Arial" w:cs="Arial"/>
              </w:rPr>
            </w:pPr>
            <w:r>
              <w:rPr>
                <w:rFonts w:ascii="Arial"/>
                <w:b/>
              </w:rPr>
              <w:t>Pathways</w:t>
            </w:r>
            <w:r>
              <w:rPr>
                <w:rFonts w:ascii="Arial"/>
                <w:b/>
                <w:spacing w:val="-6"/>
              </w:rPr>
              <w:t xml:space="preserve"> </w:t>
            </w:r>
            <w:r>
              <w:rPr>
                <w:rFonts w:ascii="Arial"/>
                <w:b/>
              </w:rPr>
              <w:t>available</w:t>
            </w:r>
          </w:p>
        </w:tc>
        <w:tc>
          <w:tcPr>
            <w:tcW w:w="5129" w:type="dxa"/>
            <w:tcBorders>
              <w:top w:val="single" w:sz="4" w:space="0" w:color="818181"/>
              <w:left w:val="single" w:sz="4" w:space="0" w:color="818181"/>
              <w:bottom w:val="single" w:sz="4" w:space="0" w:color="818181"/>
              <w:right w:val="single" w:sz="4" w:space="0" w:color="818181"/>
            </w:tcBorders>
          </w:tcPr>
          <w:p w14:paraId="1C358196" w14:textId="77777777" w:rsidR="00FA34D8" w:rsidRDefault="00ED4B54">
            <w:pPr>
              <w:pStyle w:val="TableParagraph"/>
              <w:spacing w:before="117"/>
              <w:ind w:left="103"/>
              <w:rPr>
                <w:rFonts w:ascii="Arial" w:eastAsia="Arial" w:hAnsi="Arial" w:cs="Arial"/>
              </w:rPr>
            </w:pPr>
            <w:r>
              <w:rPr>
                <w:rFonts w:ascii="Arial"/>
              </w:rPr>
              <w:t>Major, joint,</w:t>
            </w:r>
            <w:r>
              <w:rPr>
                <w:rFonts w:ascii="Arial"/>
                <w:spacing w:val="-6"/>
              </w:rPr>
              <w:t xml:space="preserve"> </w:t>
            </w:r>
            <w:r>
              <w:rPr>
                <w:rFonts w:ascii="Arial"/>
              </w:rPr>
              <w:t>minor</w:t>
            </w:r>
          </w:p>
        </w:tc>
      </w:tr>
      <w:tr w:rsidR="00FA34D8" w14:paraId="1C35819B" w14:textId="77777777">
        <w:trPr>
          <w:trHeight w:hRule="exact" w:val="502"/>
        </w:trPr>
        <w:tc>
          <w:tcPr>
            <w:tcW w:w="852" w:type="dxa"/>
            <w:tcBorders>
              <w:top w:val="single" w:sz="4" w:space="0" w:color="818181"/>
              <w:left w:val="single" w:sz="4" w:space="0" w:color="818181"/>
              <w:bottom w:val="single" w:sz="4" w:space="0" w:color="818181"/>
              <w:right w:val="single" w:sz="4" w:space="0" w:color="818181"/>
            </w:tcBorders>
          </w:tcPr>
          <w:p w14:paraId="1C358198" w14:textId="77777777" w:rsidR="00FA34D8" w:rsidRDefault="00ED4B54">
            <w:pPr>
              <w:pStyle w:val="TableParagraph"/>
              <w:spacing w:before="115"/>
              <w:ind w:left="103"/>
              <w:rPr>
                <w:rFonts w:ascii="Arial" w:eastAsia="Arial" w:hAnsi="Arial" w:cs="Arial"/>
              </w:rPr>
            </w:pPr>
            <w:r>
              <w:rPr>
                <w:rFonts w:ascii="Arial"/>
                <w:b/>
              </w:rPr>
              <w:t>7.</w:t>
            </w:r>
          </w:p>
        </w:tc>
        <w:tc>
          <w:tcPr>
            <w:tcW w:w="3943" w:type="dxa"/>
            <w:tcBorders>
              <w:top w:val="single" w:sz="4" w:space="0" w:color="818181"/>
              <w:left w:val="single" w:sz="4" w:space="0" w:color="818181"/>
              <w:bottom w:val="single" w:sz="4" w:space="0" w:color="818181"/>
              <w:right w:val="single" w:sz="4" w:space="0" w:color="818181"/>
            </w:tcBorders>
          </w:tcPr>
          <w:p w14:paraId="1C358199" w14:textId="77777777" w:rsidR="00FA34D8" w:rsidRDefault="00ED4B54">
            <w:pPr>
              <w:pStyle w:val="TableParagraph"/>
              <w:spacing w:before="115"/>
              <w:ind w:left="103"/>
              <w:rPr>
                <w:rFonts w:ascii="Arial" w:eastAsia="Arial" w:hAnsi="Arial" w:cs="Arial"/>
              </w:rPr>
            </w:pPr>
            <w:r>
              <w:rPr>
                <w:rFonts w:ascii="Arial"/>
                <w:b/>
              </w:rPr>
              <w:t>Mode and/or site of</w:t>
            </w:r>
            <w:r>
              <w:rPr>
                <w:rFonts w:ascii="Arial"/>
                <w:b/>
                <w:spacing w:val="-10"/>
              </w:rPr>
              <w:t xml:space="preserve"> </w:t>
            </w:r>
            <w:r>
              <w:rPr>
                <w:rFonts w:ascii="Arial"/>
                <w:b/>
              </w:rPr>
              <w:t>delivery</w:t>
            </w:r>
          </w:p>
        </w:tc>
        <w:tc>
          <w:tcPr>
            <w:tcW w:w="5129" w:type="dxa"/>
            <w:tcBorders>
              <w:top w:val="single" w:sz="4" w:space="0" w:color="818181"/>
              <w:left w:val="single" w:sz="4" w:space="0" w:color="818181"/>
              <w:bottom w:val="single" w:sz="4" w:space="0" w:color="818181"/>
              <w:right w:val="single" w:sz="4" w:space="0" w:color="818181"/>
            </w:tcBorders>
          </w:tcPr>
          <w:p w14:paraId="1C35819A" w14:textId="77777777" w:rsidR="00FA34D8" w:rsidRDefault="00ED4B54">
            <w:pPr>
              <w:pStyle w:val="TableParagraph"/>
              <w:spacing w:before="117"/>
              <w:ind w:left="103"/>
              <w:rPr>
                <w:rFonts w:ascii="Arial" w:eastAsia="Arial" w:hAnsi="Arial" w:cs="Arial"/>
              </w:rPr>
            </w:pPr>
            <w:r>
              <w:rPr>
                <w:rFonts w:ascii="Arial"/>
              </w:rPr>
              <w:t>Standard taught</w:t>
            </w:r>
            <w:r>
              <w:rPr>
                <w:rFonts w:ascii="Arial"/>
                <w:spacing w:val="-8"/>
              </w:rPr>
              <w:t xml:space="preserve"> </w:t>
            </w:r>
            <w:r>
              <w:rPr>
                <w:rFonts w:ascii="Arial"/>
              </w:rPr>
              <w:t>programme</w:t>
            </w:r>
          </w:p>
        </w:tc>
      </w:tr>
      <w:tr w:rsidR="00FA34D8" w14:paraId="1C35819F" w14:textId="77777777">
        <w:trPr>
          <w:trHeight w:hRule="exact" w:val="504"/>
        </w:trPr>
        <w:tc>
          <w:tcPr>
            <w:tcW w:w="852" w:type="dxa"/>
            <w:tcBorders>
              <w:top w:val="single" w:sz="4" w:space="0" w:color="818181"/>
              <w:left w:val="single" w:sz="4" w:space="0" w:color="818181"/>
              <w:bottom w:val="single" w:sz="4" w:space="0" w:color="818181"/>
              <w:right w:val="single" w:sz="4" w:space="0" w:color="818181"/>
            </w:tcBorders>
          </w:tcPr>
          <w:p w14:paraId="1C35819C" w14:textId="77777777" w:rsidR="00FA34D8" w:rsidRDefault="00ED4B54">
            <w:pPr>
              <w:pStyle w:val="TableParagraph"/>
              <w:spacing w:before="117"/>
              <w:ind w:left="103"/>
              <w:rPr>
                <w:rFonts w:ascii="Arial" w:eastAsia="Arial" w:hAnsi="Arial" w:cs="Arial"/>
              </w:rPr>
            </w:pPr>
            <w:r>
              <w:rPr>
                <w:rFonts w:ascii="Arial"/>
                <w:b/>
              </w:rPr>
              <w:t>8.</w:t>
            </w:r>
          </w:p>
        </w:tc>
        <w:tc>
          <w:tcPr>
            <w:tcW w:w="3943" w:type="dxa"/>
            <w:tcBorders>
              <w:top w:val="single" w:sz="4" w:space="0" w:color="818181"/>
              <w:left w:val="single" w:sz="4" w:space="0" w:color="818181"/>
              <w:bottom w:val="single" w:sz="4" w:space="0" w:color="818181"/>
              <w:right w:val="single" w:sz="4" w:space="0" w:color="818181"/>
            </w:tcBorders>
          </w:tcPr>
          <w:p w14:paraId="1C35819D" w14:textId="77777777" w:rsidR="00FA34D8" w:rsidRDefault="00ED4B54">
            <w:pPr>
              <w:pStyle w:val="TableParagraph"/>
              <w:spacing w:before="117"/>
              <w:ind w:left="103"/>
              <w:rPr>
                <w:rFonts w:ascii="Arial" w:eastAsia="Arial" w:hAnsi="Arial" w:cs="Arial"/>
              </w:rPr>
            </w:pPr>
            <w:r>
              <w:rPr>
                <w:rFonts w:ascii="Arial"/>
                <w:b/>
              </w:rPr>
              <w:t>Mode of</w:t>
            </w:r>
            <w:r>
              <w:rPr>
                <w:rFonts w:ascii="Arial"/>
                <w:b/>
                <w:spacing w:val="-6"/>
              </w:rPr>
              <w:t xml:space="preserve"> </w:t>
            </w:r>
            <w:r>
              <w:rPr>
                <w:rFonts w:ascii="Arial"/>
                <w:b/>
              </w:rPr>
              <w:t>attendance</w:t>
            </w:r>
          </w:p>
        </w:tc>
        <w:tc>
          <w:tcPr>
            <w:tcW w:w="5129" w:type="dxa"/>
            <w:tcBorders>
              <w:top w:val="single" w:sz="4" w:space="0" w:color="818181"/>
              <w:left w:val="single" w:sz="4" w:space="0" w:color="818181"/>
              <w:bottom w:val="single" w:sz="4" w:space="0" w:color="818181"/>
              <w:right w:val="single" w:sz="4" w:space="0" w:color="818181"/>
            </w:tcBorders>
          </w:tcPr>
          <w:p w14:paraId="1C35819E" w14:textId="77777777" w:rsidR="00FA34D8" w:rsidRDefault="00ED4B54">
            <w:pPr>
              <w:pStyle w:val="TableParagraph"/>
              <w:spacing w:before="120"/>
              <w:ind w:left="103"/>
              <w:rPr>
                <w:rFonts w:ascii="Arial" w:eastAsia="Arial" w:hAnsi="Arial" w:cs="Arial"/>
              </w:rPr>
            </w:pPr>
            <w:r>
              <w:rPr>
                <w:rFonts w:ascii="Arial"/>
              </w:rPr>
              <w:t>Full time or part</w:t>
            </w:r>
            <w:r>
              <w:rPr>
                <w:rFonts w:ascii="Arial"/>
                <w:spacing w:val="-7"/>
              </w:rPr>
              <w:t xml:space="preserve"> </w:t>
            </w:r>
            <w:r>
              <w:rPr>
                <w:rFonts w:ascii="Arial"/>
              </w:rPr>
              <w:t>time</w:t>
            </w:r>
          </w:p>
        </w:tc>
      </w:tr>
      <w:tr w:rsidR="00FA34D8" w14:paraId="1C3581A5" w14:textId="77777777" w:rsidTr="00CE42EE">
        <w:trPr>
          <w:trHeight w:hRule="exact" w:val="989"/>
        </w:trPr>
        <w:tc>
          <w:tcPr>
            <w:tcW w:w="852" w:type="dxa"/>
            <w:tcBorders>
              <w:top w:val="single" w:sz="4" w:space="0" w:color="818181"/>
              <w:left w:val="single" w:sz="4" w:space="0" w:color="818181"/>
              <w:bottom w:val="single" w:sz="4" w:space="0" w:color="818181"/>
              <w:right w:val="single" w:sz="4" w:space="0" w:color="818181"/>
            </w:tcBorders>
          </w:tcPr>
          <w:p w14:paraId="1C3581A0" w14:textId="77777777" w:rsidR="00FA34D8" w:rsidRDefault="00ED4B54">
            <w:pPr>
              <w:pStyle w:val="TableParagraph"/>
              <w:spacing w:before="115"/>
              <w:ind w:left="103"/>
              <w:rPr>
                <w:rFonts w:ascii="Arial" w:eastAsia="Arial" w:hAnsi="Arial" w:cs="Arial"/>
              </w:rPr>
            </w:pPr>
            <w:r>
              <w:rPr>
                <w:rFonts w:ascii="Arial"/>
                <w:b/>
              </w:rPr>
              <w:t>9.</w:t>
            </w:r>
          </w:p>
        </w:tc>
        <w:tc>
          <w:tcPr>
            <w:tcW w:w="3943" w:type="dxa"/>
            <w:tcBorders>
              <w:top w:val="single" w:sz="4" w:space="0" w:color="818181"/>
              <w:left w:val="single" w:sz="4" w:space="0" w:color="818181"/>
              <w:bottom w:val="single" w:sz="4" w:space="0" w:color="818181"/>
              <w:right w:val="single" w:sz="4" w:space="0" w:color="818181"/>
            </w:tcBorders>
          </w:tcPr>
          <w:p w14:paraId="1C3581A1" w14:textId="77777777" w:rsidR="00FA34D8" w:rsidRDefault="00ED4B54">
            <w:pPr>
              <w:pStyle w:val="TableParagraph"/>
              <w:spacing w:before="115"/>
              <w:ind w:left="103"/>
              <w:rPr>
                <w:rFonts w:ascii="Arial" w:eastAsia="Arial" w:hAnsi="Arial" w:cs="Arial"/>
              </w:rPr>
            </w:pPr>
            <w:r>
              <w:rPr>
                <w:rFonts w:ascii="Arial"/>
                <w:b/>
              </w:rPr>
              <w:t>UCAS</w:t>
            </w:r>
            <w:r>
              <w:rPr>
                <w:rFonts w:ascii="Arial"/>
                <w:b/>
                <w:spacing w:val="-5"/>
              </w:rPr>
              <w:t xml:space="preserve"> </w:t>
            </w:r>
            <w:r>
              <w:rPr>
                <w:rFonts w:ascii="Arial"/>
                <w:b/>
              </w:rPr>
              <w:t>Code</w:t>
            </w:r>
          </w:p>
        </w:tc>
        <w:tc>
          <w:tcPr>
            <w:tcW w:w="5129" w:type="dxa"/>
            <w:tcBorders>
              <w:top w:val="single" w:sz="4" w:space="0" w:color="818181"/>
              <w:left w:val="single" w:sz="4" w:space="0" w:color="818181"/>
              <w:bottom w:val="single" w:sz="4" w:space="0" w:color="818181"/>
              <w:right w:val="single" w:sz="4" w:space="0" w:color="818181"/>
            </w:tcBorders>
          </w:tcPr>
          <w:p w14:paraId="1C3581A2" w14:textId="77777777" w:rsidR="00FA34D8" w:rsidRDefault="00ED4B54">
            <w:pPr>
              <w:pStyle w:val="TableParagraph"/>
              <w:spacing w:before="57" w:line="297" w:lineRule="auto"/>
              <w:ind w:left="103" w:right="401"/>
              <w:rPr>
                <w:rFonts w:ascii="Arial" w:eastAsia="Arial" w:hAnsi="Arial" w:cs="Arial"/>
              </w:rPr>
            </w:pPr>
            <w:r>
              <w:rPr>
                <w:rFonts w:ascii="Arial"/>
              </w:rPr>
              <w:t>DN49 joint Ecology and Environmental Science CC31 joint Animal Biology and</w:t>
            </w:r>
            <w:r>
              <w:rPr>
                <w:rFonts w:ascii="Arial"/>
                <w:spacing w:val="-10"/>
              </w:rPr>
              <w:t xml:space="preserve"> </w:t>
            </w:r>
            <w:r>
              <w:rPr>
                <w:rFonts w:ascii="Arial"/>
              </w:rPr>
              <w:t>Ecology</w:t>
            </w:r>
          </w:p>
          <w:p w14:paraId="1C3581A4" w14:textId="6BDAD5C9" w:rsidR="00FA34D8" w:rsidRDefault="00ED4B54" w:rsidP="00CE42EE">
            <w:pPr>
              <w:pStyle w:val="TableParagraph"/>
              <w:ind w:left="103"/>
              <w:rPr>
                <w:rFonts w:ascii="Arial" w:eastAsia="Arial" w:hAnsi="Arial" w:cs="Arial"/>
              </w:rPr>
            </w:pPr>
            <w:r>
              <w:rPr>
                <w:rFonts w:ascii="Arial"/>
              </w:rPr>
              <w:t>C193 joint Biology and</w:t>
            </w:r>
            <w:r>
              <w:rPr>
                <w:rFonts w:ascii="Arial"/>
                <w:spacing w:val="-10"/>
              </w:rPr>
              <w:t xml:space="preserve"> </w:t>
            </w:r>
            <w:r>
              <w:rPr>
                <w:rFonts w:ascii="Arial"/>
              </w:rPr>
              <w:t>Ecology</w:t>
            </w:r>
          </w:p>
        </w:tc>
      </w:tr>
      <w:tr w:rsidR="00FA34D8" w14:paraId="1C3581A9" w14:textId="77777777">
        <w:trPr>
          <w:trHeight w:hRule="exact" w:val="1008"/>
        </w:trPr>
        <w:tc>
          <w:tcPr>
            <w:tcW w:w="852" w:type="dxa"/>
            <w:tcBorders>
              <w:top w:val="single" w:sz="4" w:space="0" w:color="818181"/>
              <w:left w:val="single" w:sz="4" w:space="0" w:color="818181"/>
              <w:bottom w:val="single" w:sz="4" w:space="0" w:color="818181"/>
              <w:right w:val="single" w:sz="4" w:space="0" w:color="818181"/>
            </w:tcBorders>
          </w:tcPr>
          <w:p w14:paraId="1C3581A6" w14:textId="77777777" w:rsidR="00FA34D8" w:rsidRDefault="00ED4B54">
            <w:pPr>
              <w:pStyle w:val="TableParagraph"/>
              <w:spacing w:before="115"/>
              <w:ind w:left="103"/>
              <w:rPr>
                <w:rFonts w:ascii="Arial" w:eastAsia="Arial" w:hAnsi="Arial" w:cs="Arial"/>
              </w:rPr>
            </w:pPr>
            <w:r>
              <w:rPr>
                <w:rFonts w:ascii="Arial"/>
                <w:b/>
              </w:rPr>
              <w:t>10.</w:t>
            </w:r>
          </w:p>
        </w:tc>
        <w:tc>
          <w:tcPr>
            <w:tcW w:w="3943" w:type="dxa"/>
            <w:tcBorders>
              <w:top w:val="single" w:sz="4" w:space="0" w:color="818181"/>
              <w:left w:val="single" w:sz="4" w:space="0" w:color="818181"/>
              <w:bottom w:val="single" w:sz="4" w:space="0" w:color="818181"/>
              <w:right w:val="single" w:sz="4" w:space="0" w:color="818181"/>
            </w:tcBorders>
          </w:tcPr>
          <w:p w14:paraId="1C3581A7" w14:textId="77777777" w:rsidR="00FA34D8" w:rsidRDefault="00ED4B54">
            <w:pPr>
              <w:pStyle w:val="TableParagraph"/>
              <w:spacing w:before="115"/>
              <w:ind w:left="103" w:right="99"/>
              <w:rPr>
                <w:rFonts w:ascii="Arial" w:eastAsia="Arial" w:hAnsi="Arial" w:cs="Arial"/>
              </w:rPr>
            </w:pPr>
            <w:r>
              <w:rPr>
                <w:rFonts w:ascii="Arial"/>
                <w:b/>
              </w:rPr>
              <w:t>Subject Benchmark statement and/or professional body</w:t>
            </w:r>
            <w:r>
              <w:rPr>
                <w:rFonts w:ascii="Arial"/>
                <w:b/>
                <w:spacing w:val="-14"/>
              </w:rPr>
              <w:t xml:space="preserve"> </w:t>
            </w:r>
            <w:r>
              <w:rPr>
                <w:rFonts w:ascii="Arial"/>
                <w:b/>
              </w:rPr>
              <w:t>statement</w:t>
            </w:r>
          </w:p>
        </w:tc>
        <w:tc>
          <w:tcPr>
            <w:tcW w:w="5129" w:type="dxa"/>
            <w:tcBorders>
              <w:top w:val="single" w:sz="4" w:space="0" w:color="818181"/>
              <w:left w:val="single" w:sz="4" w:space="0" w:color="818181"/>
              <w:bottom w:val="single" w:sz="4" w:space="0" w:color="818181"/>
              <w:right w:val="single" w:sz="4" w:space="0" w:color="818181"/>
            </w:tcBorders>
          </w:tcPr>
          <w:p w14:paraId="1C3581A8" w14:textId="77777777" w:rsidR="00FA34D8" w:rsidRDefault="007D2181">
            <w:pPr>
              <w:pStyle w:val="TableParagraph"/>
              <w:spacing w:before="117"/>
              <w:ind w:left="103" w:right="180"/>
              <w:rPr>
                <w:rFonts w:ascii="Arial" w:eastAsia="Arial" w:hAnsi="Arial" w:cs="Arial"/>
              </w:rPr>
            </w:pPr>
            <w:hyperlink r:id="rId7">
              <w:r w:rsidR="00ED4B54">
                <w:rPr>
                  <w:rFonts w:ascii="Arial"/>
                  <w:color w:val="0000FF"/>
                  <w:u w:val="single" w:color="0000FF"/>
                </w:rPr>
                <w:t xml:space="preserve">QAA Benchmark : Earth Sciences, Environmental </w:t>
              </w:r>
            </w:hyperlink>
            <w:hyperlink r:id="rId8">
              <w:r w:rsidR="00ED4B54">
                <w:rPr>
                  <w:rFonts w:ascii="Arial"/>
                  <w:color w:val="0000FF"/>
                  <w:u w:val="single" w:color="0000FF"/>
                </w:rPr>
                <w:t>Sciences and Environmental Studies</w:t>
              </w:r>
            </w:hyperlink>
            <w:r w:rsidR="00ED4B54">
              <w:rPr>
                <w:rFonts w:ascii="Arial"/>
              </w:rPr>
              <w:t>, October 2014</w:t>
            </w:r>
          </w:p>
        </w:tc>
      </w:tr>
      <w:tr w:rsidR="00FA34D8" w14:paraId="1C3581B0" w14:textId="77777777" w:rsidTr="001A3DE3">
        <w:trPr>
          <w:trHeight w:hRule="exact" w:val="3347"/>
        </w:trPr>
        <w:tc>
          <w:tcPr>
            <w:tcW w:w="852" w:type="dxa"/>
            <w:tcBorders>
              <w:top w:val="single" w:sz="4" w:space="0" w:color="818181"/>
              <w:left w:val="single" w:sz="4" w:space="0" w:color="818181"/>
              <w:bottom w:val="single" w:sz="4" w:space="0" w:color="818181"/>
              <w:right w:val="single" w:sz="4" w:space="0" w:color="818181"/>
            </w:tcBorders>
          </w:tcPr>
          <w:p w14:paraId="1C3581AA" w14:textId="77777777" w:rsidR="00FA34D8" w:rsidRDefault="00ED4B54">
            <w:pPr>
              <w:pStyle w:val="TableParagraph"/>
              <w:spacing w:before="115"/>
              <w:ind w:left="103"/>
              <w:rPr>
                <w:rFonts w:ascii="Arial" w:eastAsia="Arial" w:hAnsi="Arial" w:cs="Arial"/>
              </w:rPr>
            </w:pPr>
            <w:r>
              <w:rPr>
                <w:rFonts w:ascii="Arial"/>
                <w:b/>
              </w:rPr>
              <w:t>11.</w:t>
            </w:r>
          </w:p>
        </w:tc>
        <w:tc>
          <w:tcPr>
            <w:tcW w:w="3943" w:type="dxa"/>
            <w:tcBorders>
              <w:top w:val="single" w:sz="4" w:space="0" w:color="818181"/>
              <w:left w:val="single" w:sz="4" w:space="0" w:color="818181"/>
              <w:bottom w:val="single" w:sz="4" w:space="0" w:color="818181"/>
              <w:right w:val="single" w:sz="4" w:space="0" w:color="818181"/>
            </w:tcBorders>
          </w:tcPr>
          <w:p w14:paraId="1C3581AB" w14:textId="77777777" w:rsidR="00FA34D8" w:rsidRDefault="00ED4B54">
            <w:pPr>
              <w:pStyle w:val="TableParagraph"/>
              <w:spacing w:before="115"/>
              <w:ind w:left="103" w:right="367"/>
              <w:rPr>
                <w:rFonts w:ascii="Arial" w:eastAsia="Arial" w:hAnsi="Arial" w:cs="Arial"/>
              </w:rPr>
            </w:pPr>
            <w:r>
              <w:rPr>
                <w:rFonts w:ascii="Arial"/>
                <w:b/>
              </w:rPr>
              <w:t>Date of Programme Specification preparation/</w:t>
            </w:r>
            <w:r>
              <w:rPr>
                <w:rFonts w:ascii="Arial"/>
                <w:b/>
                <w:spacing w:val="-6"/>
              </w:rPr>
              <w:t xml:space="preserve"> </w:t>
            </w:r>
            <w:r>
              <w:rPr>
                <w:rFonts w:ascii="Arial"/>
                <w:b/>
              </w:rPr>
              <w:t>revision</w:t>
            </w:r>
          </w:p>
        </w:tc>
        <w:tc>
          <w:tcPr>
            <w:tcW w:w="5129" w:type="dxa"/>
            <w:tcBorders>
              <w:top w:val="single" w:sz="4" w:space="0" w:color="818181"/>
              <w:left w:val="single" w:sz="4" w:space="0" w:color="818181"/>
              <w:bottom w:val="single" w:sz="4" w:space="0" w:color="818181"/>
              <w:right w:val="single" w:sz="4" w:space="0" w:color="818181"/>
            </w:tcBorders>
          </w:tcPr>
          <w:p w14:paraId="1C3581AC" w14:textId="77777777" w:rsidR="00FA34D8" w:rsidRDefault="00ED4B54">
            <w:pPr>
              <w:pStyle w:val="TableParagraph"/>
              <w:spacing w:line="242" w:lineRule="auto"/>
              <w:ind w:left="103" w:right="573"/>
              <w:rPr>
                <w:rFonts w:ascii="Arial" w:eastAsia="Arial" w:hAnsi="Arial" w:cs="Arial"/>
              </w:rPr>
            </w:pPr>
            <w:r>
              <w:rPr>
                <w:rFonts w:ascii="Arial"/>
              </w:rPr>
              <w:t>April 2015 (Single/Major/Minor Honours), July 2015</w:t>
            </w:r>
            <w:r>
              <w:rPr>
                <w:rFonts w:ascii="Arial"/>
                <w:spacing w:val="-4"/>
              </w:rPr>
              <w:t xml:space="preserve"> </w:t>
            </w:r>
            <w:r>
              <w:rPr>
                <w:rFonts w:ascii="Arial"/>
              </w:rPr>
              <w:t>(PAT)</w:t>
            </w:r>
          </w:p>
          <w:p w14:paraId="1C3581AD" w14:textId="77777777" w:rsidR="00FA34D8" w:rsidRDefault="00ED4B54">
            <w:pPr>
              <w:pStyle w:val="TableParagraph"/>
              <w:ind w:left="103" w:right="1038" w:hanging="1"/>
              <w:rPr>
                <w:rFonts w:ascii="Arial" w:eastAsia="Arial" w:hAnsi="Arial" w:cs="Arial"/>
              </w:rPr>
            </w:pPr>
            <w:r>
              <w:rPr>
                <w:rFonts w:ascii="Arial"/>
              </w:rPr>
              <w:t>August 2017 - AQU amendments, January 2018 title change to ENVS3100, BIOS2010 pre-reqs</w:t>
            </w:r>
            <w:r>
              <w:rPr>
                <w:rFonts w:ascii="Arial"/>
                <w:spacing w:val="-10"/>
              </w:rPr>
              <w:t xml:space="preserve"> </w:t>
            </w:r>
            <w:r>
              <w:rPr>
                <w:rFonts w:ascii="Arial"/>
              </w:rPr>
              <w:t>updated</w:t>
            </w:r>
          </w:p>
          <w:p w14:paraId="1C3581AE" w14:textId="77777777" w:rsidR="00FA34D8" w:rsidRDefault="00ED4B54">
            <w:pPr>
              <w:pStyle w:val="TableParagraph"/>
              <w:ind w:left="103" w:right="278"/>
              <w:rPr>
                <w:rFonts w:ascii="Arial" w:eastAsia="Arial" w:hAnsi="Arial" w:cs="Arial"/>
              </w:rPr>
            </w:pPr>
            <w:r>
              <w:rPr>
                <w:rFonts w:ascii="Arial" w:eastAsia="Arial" w:hAnsi="Arial" w:cs="Arial"/>
              </w:rPr>
              <w:t>February 2018 – AQU removal of single honours May 18 – title change for</w:t>
            </w:r>
            <w:r>
              <w:rPr>
                <w:rFonts w:ascii="Arial" w:eastAsia="Arial" w:hAnsi="Arial" w:cs="Arial"/>
                <w:spacing w:val="-9"/>
              </w:rPr>
              <w:t xml:space="preserve"> </w:t>
            </w:r>
            <w:r>
              <w:rPr>
                <w:rFonts w:ascii="Arial" w:eastAsia="Arial" w:hAnsi="Arial" w:cs="Arial"/>
              </w:rPr>
              <w:t>ENVS1011</w:t>
            </w:r>
          </w:p>
          <w:p w14:paraId="1F44F3CE" w14:textId="77777777" w:rsidR="00FA34D8" w:rsidRDefault="00ED4B54">
            <w:pPr>
              <w:pStyle w:val="TableParagraph"/>
              <w:ind w:left="103" w:right="524"/>
              <w:rPr>
                <w:rFonts w:ascii="Arial" w:eastAsia="Arial" w:hAnsi="Arial" w:cs="Arial"/>
              </w:rPr>
            </w:pPr>
            <w:r>
              <w:rPr>
                <w:rFonts w:ascii="Arial" w:eastAsia="Arial" w:hAnsi="Arial" w:cs="Arial"/>
              </w:rPr>
              <w:t>August 2018 – AQU amendments, regulations and updates</w:t>
            </w:r>
            <w:r>
              <w:rPr>
                <w:rFonts w:ascii="Arial" w:eastAsia="Arial" w:hAnsi="Arial" w:cs="Arial"/>
                <w:spacing w:val="-6"/>
              </w:rPr>
              <w:t xml:space="preserve"> </w:t>
            </w:r>
            <w:r>
              <w:rPr>
                <w:rFonts w:ascii="Arial" w:eastAsia="Arial" w:hAnsi="Arial" w:cs="Arial"/>
              </w:rPr>
              <w:t>throughout.</w:t>
            </w:r>
          </w:p>
          <w:p w14:paraId="3630808F" w14:textId="07926ECC" w:rsidR="008431F8" w:rsidRDefault="00CE42EE">
            <w:pPr>
              <w:pStyle w:val="TableParagraph"/>
              <w:ind w:left="103" w:right="524"/>
              <w:rPr>
                <w:rFonts w:ascii="Arial" w:eastAsia="Arial" w:hAnsi="Arial" w:cs="Arial"/>
              </w:rPr>
            </w:pPr>
            <w:r w:rsidRPr="00CE42EE">
              <w:rPr>
                <w:rFonts w:ascii="Arial" w:eastAsia="Arial" w:hAnsi="Arial" w:cs="Arial"/>
              </w:rPr>
              <w:t>Dec</w:t>
            </w:r>
            <w:r>
              <w:rPr>
                <w:rFonts w:ascii="Arial" w:eastAsia="Arial" w:hAnsi="Arial" w:cs="Arial"/>
              </w:rPr>
              <w:t>ember</w:t>
            </w:r>
            <w:r w:rsidRPr="00CE42EE">
              <w:rPr>
                <w:rFonts w:ascii="Arial" w:eastAsia="Arial" w:hAnsi="Arial" w:cs="Arial"/>
              </w:rPr>
              <w:t xml:space="preserve"> 201</w:t>
            </w:r>
            <w:r w:rsidR="007D2181">
              <w:rPr>
                <w:rFonts w:ascii="Arial" w:eastAsia="Arial" w:hAnsi="Arial" w:cs="Arial"/>
              </w:rPr>
              <w:t>8</w:t>
            </w:r>
            <w:bookmarkStart w:id="0" w:name="_GoBack"/>
            <w:bookmarkEnd w:id="0"/>
            <w:r w:rsidRPr="00CE42EE">
              <w:rPr>
                <w:rFonts w:ascii="Arial" w:eastAsia="Arial" w:hAnsi="Arial" w:cs="Arial"/>
              </w:rPr>
              <w:t xml:space="preserve"> – updated LO tables, LO</w:t>
            </w:r>
            <w:r w:rsidR="008431F8" w:rsidRPr="00CE42EE">
              <w:rPr>
                <w:rFonts w:ascii="Arial" w:eastAsia="Arial" w:hAnsi="Arial" w:cs="Arial"/>
              </w:rPr>
              <w:t>s and combined subject degrees, award maps</w:t>
            </w:r>
            <w:r w:rsidR="001A3DE3" w:rsidRPr="00CE42EE">
              <w:rPr>
                <w:rFonts w:ascii="Arial" w:eastAsia="Arial" w:hAnsi="Arial" w:cs="Arial"/>
              </w:rPr>
              <w:t>, removal of old Section 19 and 21 and re-numbering remaining sections</w:t>
            </w:r>
          </w:p>
          <w:p w14:paraId="3349EDB1" w14:textId="77777777" w:rsidR="008431F8" w:rsidRDefault="008431F8">
            <w:pPr>
              <w:pStyle w:val="TableParagraph"/>
              <w:ind w:left="103" w:right="524"/>
              <w:rPr>
                <w:rFonts w:ascii="Arial" w:eastAsia="Arial" w:hAnsi="Arial" w:cs="Arial"/>
              </w:rPr>
            </w:pPr>
          </w:p>
          <w:p w14:paraId="1C3581AF" w14:textId="77777777" w:rsidR="008431F8" w:rsidRDefault="008431F8">
            <w:pPr>
              <w:pStyle w:val="TableParagraph"/>
              <w:ind w:left="103" w:right="524"/>
              <w:rPr>
                <w:rFonts w:ascii="Arial" w:eastAsia="Arial" w:hAnsi="Arial" w:cs="Arial"/>
              </w:rPr>
            </w:pPr>
          </w:p>
        </w:tc>
      </w:tr>
    </w:tbl>
    <w:p w14:paraId="1C3581B1" w14:textId="77777777" w:rsidR="00FA34D8" w:rsidRDefault="00FA34D8">
      <w:pPr>
        <w:spacing w:before="5"/>
        <w:rPr>
          <w:rFonts w:ascii="Arial" w:eastAsia="Arial" w:hAnsi="Arial" w:cs="Arial"/>
          <w:b/>
          <w:bCs/>
          <w:sz w:val="15"/>
          <w:szCs w:val="15"/>
        </w:rPr>
      </w:pPr>
    </w:p>
    <w:p w14:paraId="1C3581B2" w14:textId="77777777" w:rsidR="00FA34D8" w:rsidRDefault="00ED4B54">
      <w:pPr>
        <w:pStyle w:val="ListParagraph"/>
        <w:numPr>
          <w:ilvl w:val="0"/>
          <w:numId w:val="8"/>
        </w:numPr>
        <w:tabs>
          <w:tab w:val="left" w:pos="590"/>
        </w:tabs>
        <w:spacing w:before="72"/>
        <w:ind w:hanging="307"/>
        <w:jc w:val="both"/>
        <w:rPr>
          <w:rFonts w:ascii="Arial" w:eastAsia="Arial" w:hAnsi="Arial" w:cs="Arial"/>
        </w:rPr>
      </w:pPr>
      <w:r>
        <w:rPr>
          <w:rFonts w:ascii="Arial"/>
          <w:b/>
        </w:rPr>
        <w:t>Educational aims of the</w:t>
      </w:r>
      <w:r>
        <w:rPr>
          <w:rFonts w:ascii="Arial"/>
          <w:b/>
          <w:spacing w:val="-12"/>
        </w:rPr>
        <w:t xml:space="preserve"> </w:t>
      </w:r>
      <w:r>
        <w:rPr>
          <w:rFonts w:ascii="Arial"/>
          <w:b/>
        </w:rPr>
        <w:t>programme</w:t>
      </w:r>
    </w:p>
    <w:p w14:paraId="1C3581B3" w14:textId="77777777" w:rsidR="00FA34D8" w:rsidRDefault="00FA34D8">
      <w:pPr>
        <w:rPr>
          <w:rFonts w:ascii="Arial" w:eastAsia="Arial" w:hAnsi="Arial" w:cs="Arial"/>
          <w:b/>
          <w:bCs/>
        </w:rPr>
      </w:pPr>
    </w:p>
    <w:p w14:paraId="1C3581B4" w14:textId="77777777" w:rsidR="00FA34D8" w:rsidRDefault="00ED4B54">
      <w:pPr>
        <w:pStyle w:val="BodyText"/>
        <w:spacing w:before="0"/>
        <w:ind w:left="219" w:right="641"/>
        <w:jc w:val="both"/>
      </w:pPr>
      <w:r>
        <w:t>In the Ecology programme students are provided with the opportunity to follow an intellectually challenging and contemporary programme of study at Honours degree level. In addition to the teaching of the theoretical and factual aspects of the subject, there are numerous opportunities for fieldwork, both local and regional, and additionally an optional foreign residential field trip. These enable the learning and practise of key skills and enhancement of employability. The course prepares students for entry into a wide range of potential</w:t>
      </w:r>
      <w:r>
        <w:rPr>
          <w:spacing w:val="-28"/>
        </w:rPr>
        <w:t xml:space="preserve"> </w:t>
      </w:r>
      <w:r>
        <w:t>occupations.</w:t>
      </w:r>
    </w:p>
    <w:p w14:paraId="1C3581B5" w14:textId="77777777" w:rsidR="00FA34D8" w:rsidRDefault="00FA34D8">
      <w:pPr>
        <w:spacing w:before="5"/>
        <w:rPr>
          <w:rFonts w:ascii="Arial" w:eastAsia="Arial" w:hAnsi="Arial" w:cs="Arial"/>
          <w:sz w:val="17"/>
          <w:szCs w:val="17"/>
        </w:rPr>
      </w:pPr>
    </w:p>
    <w:p w14:paraId="1C3581B6" w14:textId="77777777" w:rsidR="00FA34D8" w:rsidRDefault="00ED4B54">
      <w:pPr>
        <w:pStyle w:val="BodyText"/>
        <w:spacing w:before="0"/>
        <w:ind w:left="220"/>
        <w:jc w:val="both"/>
      </w:pPr>
      <w:r>
        <w:t>The course aims</w:t>
      </w:r>
      <w:r>
        <w:rPr>
          <w:spacing w:val="-6"/>
        </w:rPr>
        <w:t xml:space="preserve"> </w:t>
      </w:r>
      <w:r>
        <w:t>to:</w:t>
      </w:r>
    </w:p>
    <w:p w14:paraId="1C3581B7" w14:textId="77777777" w:rsidR="00FA34D8" w:rsidRDefault="00FA34D8">
      <w:pPr>
        <w:spacing w:before="3"/>
        <w:rPr>
          <w:rFonts w:ascii="Arial" w:eastAsia="Arial" w:hAnsi="Arial" w:cs="Arial"/>
          <w:sz w:val="17"/>
          <w:szCs w:val="17"/>
        </w:rPr>
      </w:pPr>
    </w:p>
    <w:p w14:paraId="1C3581B8" w14:textId="77777777" w:rsidR="00FA34D8" w:rsidRDefault="00ED4B54" w:rsidP="001A3DE3">
      <w:pPr>
        <w:pStyle w:val="ListParagraph"/>
        <w:numPr>
          <w:ilvl w:val="1"/>
          <w:numId w:val="8"/>
        </w:numPr>
        <w:tabs>
          <w:tab w:val="left" w:pos="851"/>
        </w:tabs>
        <w:spacing w:after="120"/>
        <w:ind w:left="850" w:right="641"/>
        <w:jc w:val="both"/>
        <w:rPr>
          <w:rFonts w:ascii="Arial" w:eastAsia="Arial" w:hAnsi="Arial" w:cs="Arial"/>
        </w:rPr>
      </w:pPr>
      <w:r>
        <w:rPr>
          <w:rFonts w:ascii="Arial" w:eastAsia="Arial" w:hAnsi="Arial" w:cs="Arial"/>
        </w:rPr>
        <w:t>Provide a rigorous and disciplined curriculum of organized, current knowledge and practice relating to the discipline of ‘Ecology’ so that students develop a sound understanding of its principles, theories and</w:t>
      </w:r>
      <w:r>
        <w:rPr>
          <w:rFonts w:ascii="Arial" w:eastAsia="Arial" w:hAnsi="Arial" w:cs="Arial"/>
          <w:spacing w:val="-20"/>
        </w:rPr>
        <w:t xml:space="preserve"> </w:t>
      </w:r>
      <w:r>
        <w:rPr>
          <w:rFonts w:ascii="Arial" w:eastAsia="Arial" w:hAnsi="Arial" w:cs="Arial"/>
        </w:rPr>
        <w:t>applications;</w:t>
      </w:r>
    </w:p>
    <w:p w14:paraId="1C3581BA" w14:textId="77777777" w:rsidR="00FA34D8" w:rsidRDefault="00ED4B54">
      <w:pPr>
        <w:pStyle w:val="ListParagraph"/>
        <w:numPr>
          <w:ilvl w:val="1"/>
          <w:numId w:val="8"/>
        </w:numPr>
        <w:tabs>
          <w:tab w:val="left" w:pos="828"/>
        </w:tabs>
        <w:spacing w:before="48"/>
        <w:ind w:left="827" w:right="100" w:hanging="424"/>
        <w:jc w:val="both"/>
        <w:rPr>
          <w:rFonts w:ascii="Arial" w:eastAsia="Arial" w:hAnsi="Arial" w:cs="Arial"/>
        </w:rPr>
      </w:pPr>
      <w:r>
        <w:rPr>
          <w:rFonts w:ascii="Arial" w:eastAsia="Arial" w:hAnsi="Arial" w:cs="Arial"/>
        </w:rPr>
        <w:lastRenderedPageBreak/>
        <w:t>Offer students opportunities to develop a range of subject–specific and transferable skills to support their undergraduate studies and to prepare them for employment and/or post- graduate</w:t>
      </w:r>
      <w:r>
        <w:rPr>
          <w:rFonts w:ascii="Arial" w:eastAsia="Arial" w:hAnsi="Arial" w:cs="Arial"/>
          <w:spacing w:val="-4"/>
        </w:rPr>
        <w:t xml:space="preserve"> </w:t>
      </w:r>
      <w:r>
        <w:rPr>
          <w:rFonts w:ascii="Arial" w:eastAsia="Arial" w:hAnsi="Arial" w:cs="Arial"/>
        </w:rPr>
        <w:t>study;</w:t>
      </w:r>
    </w:p>
    <w:p w14:paraId="1C3581BB" w14:textId="77777777" w:rsidR="00FA34D8" w:rsidRDefault="00ED4B54">
      <w:pPr>
        <w:pStyle w:val="ListParagraph"/>
        <w:numPr>
          <w:ilvl w:val="1"/>
          <w:numId w:val="8"/>
        </w:numPr>
        <w:tabs>
          <w:tab w:val="left" w:pos="828"/>
        </w:tabs>
        <w:spacing w:before="119"/>
        <w:ind w:left="828" w:right="104"/>
        <w:jc w:val="both"/>
        <w:rPr>
          <w:rFonts w:ascii="Arial" w:eastAsia="Arial" w:hAnsi="Arial" w:cs="Arial"/>
        </w:rPr>
      </w:pPr>
      <w:r>
        <w:rPr>
          <w:rFonts w:ascii="Arial"/>
        </w:rPr>
        <w:t>Provide a supportive learning environment which acknowledges and responds to the diversity of student backgrounds and experiences, and which allows students the opportunity to realize their academic</w:t>
      </w:r>
      <w:r>
        <w:rPr>
          <w:rFonts w:ascii="Arial"/>
          <w:spacing w:val="-19"/>
        </w:rPr>
        <w:t xml:space="preserve"> </w:t>
      </w:r>
      <w:r>
        <w:rPr>
          <w:rFonts w:ascii="Arial"/>
        </w:rPr>
        <w:t>potential;</w:t>
      </w:r>
    </w:p>
    <w:p w14:paraId="1C3581BC" w14:textId="77777777" w:rsidR="00FA34D8" w:rsidRDefault="00ED4B54">
      <w:pPr>
        <w:pStyle w:val="ListParagraph"/>
        <w:numPr>
          <w:ilvl w:val="1"/>
          <w:numId w:val="8"/>
        </w:numPr>
        <w:tabs>
          <w:tab w:val="left" w:pos="828"/>
        </w:tabs>
        <w:spacing w:before="119"/>
        <w:ind w:left="828" w:right="106"/>
        <w:jc w:val="both"/>
        <w:rPr>
          <w:rFonts w:ascii="Arial" w:eastAsia="Arial" w:hAnsi="Arial" w:cs="Arial"/>
        </w:rPr>
      </w:pPr>
      <w:r>
        <w:rPr>
          <w:rFonts w:ascii="Arial"/>
        </w:rPr>
        <w:t>Enable students to develop a capacity for sustained independent work and ability to work with others as part of a</w:t>
      </w:r>
      <w:r>
        <w:rPr>
          <w:rFonts w:ascii="Arial"/>
          <w:spacing w:val="-10"/>
        </w:rPr>
        <w:t xml:space="preserve"> </w:t>
      </w:r>
      <w:r>
        <w:rPr>
          <w:rFonts w:ascii="Arial"/>
        </w:rPr>
        <w:t>team;</w:t>
      </w:r>
    </w:p>
    <w:p w14:paraId="1C3581BD" w14:textId="77777777" w:rsidR="00FA34D8" w:rsidRDefault="00ED4B54">
      <w:pPr>
        <w:pStyle w:val="ListParagraph"/>
        <w:numPr>
          <w:ilvl w:val="1"/>
          <w:numId w:val="8"/>
        </w:numPr>
        <w:tabs>
          <w:tab w:val="left" w:pos="828"/>
        </w:tabs>
        <w:spacing w:before="119"/>
        <w:ind w:left="828" w:right="104"/>
        <w:jc w:val="both"/>
        <w:rPr>
          <w:rFonts w:ascii="Arial" w:eastAsia="Arial" w:hAnsi="Arial" w:cs="Arial"/>
        </w:rPr>
      </w:pPr>
      <w:r>
        <w:rPr>
          <w:rFonts w:ascii="Arial" w:eastAsia="Arial" w:hAnsi="Arial" w:cs="Arial"/>
        </w:rPr>
        <w:t>Develop students’ skills of reflection, critical analysis, information literacy and communication in a range of</w:t>
      </w:r>
      <w:r>
        <w:rPr>
          <w:rFonts w:ascii="Arial" w:eastAsia="Arial" w:hAnsi="Arial" w:cs="Arial"/>
          <w:spacing w:val="-12"/>
        </w:rPr>
        <w:t xml:space="preserve"> </w:t>
      </w:r>
      <w:r>
        <w:rPr>
          <w:rFonts w:ascii="Arial" w:eastAsia="Arial" w:hAnsi="Arial" w:cs="Arial"/>
        </w:rPr>
        <w:t>formats;</w:t>
      </w:r>
    </w:p>
    <w:p w14:paraId="1C3581BE" w14:textId="77777777" w:rsidR="00FA34D8" w:rsidRDefault="00ED4B54">
      <w:pPr>
        <w:pStyle w:val="ListParagraph"/>
        <w:numPr>
          <w:ilvl w:val="1"/>
          <w:numId w:val="8"/>
        </w:numPr>
        <w:tabs>
          <w:tab w:val="left" w:pos="828"/>
        </w:tabs>
        <w:spacing w:before="119"/>
        <w:ind w:left="828"/>
        <w:jc w:val="left"/>
        <w:rPr>
          <w:rFonts w:ascii="Arial" w:eastAsia="Arial" w:hAnsi="Arial" w:cs="Arial"/>
        </w:rPr>
      </w:pPr>
      <w:r>
        <w:rPr>
          <w:rFonts w:ascii="Arial"/>
        </w:rPr>
        <w:t>Develop graduates who are ethically and environmentally</w:t>
      </w:r>
      <w:r>
        <w:rPr>
          <w:rFonts w:ascii="Arial"/>
          <w:spacing w:val="-27"/>
        </w:rPr>
        <w:t xml:space="preserve"> </w:t>
      </w:r>
      <w:r>
        <w:rPr>
          <w:rFonts w:ascii="Arial"/>
        </w:rPr>
        <w:t>responsible.</w:t>
      </w:r>
    </w:p>
    <w:p w14:paraId="1C3581BF" w14:textId="77777777" w:rsidR="00FA34D8" w:rsidRDefault="00FA34D8">
      <w:pPr>
        <w:spacing w:before="3"/>
        <w:rPr>
          <w:rFonts w:ascii="Arial" w:eastAsia="Arial" w:hAnsi="Arial" w:cs="Arial"/>
          <w:sz w:val="32"/>
          <w:szCs w:val="32"/>
        </w:rPr>
      </w:pPr>
    </w:p>
    <w:p w14:paraId="1C3581C0" w14:textId="77777777" w:rsidR="00FA34D8" w:rsidRDefault="00ED4B54">
      <w:pPr>
        <w:pStyle w:val="Heading1"/>
        <w:numPr>
          <w:ilvl w:val="0"/>
          <w:numId w:val="8"/>
        </w:numPr>
        <w:tabs>
          <w:tab w:val="left" w:pos="488"/>
        </w:tabs>
        <w:ind w:left="487" w:hanging="368"/>
        <w:jc w:val="left"/>
        <w:rPr>
          <w:b w:val="0"/>
          <w:bCs w:val="0"/>
        </w:rPr>
      </w:pPr>
      <w:r>
        <w:t>Intended learning outcomes and learning, teaching and assessment</w:t>
      </w:r>
      <w:r>
        <w:rPr>
          <w:spacing w:val="-31"/>
        </w:rPr>
        <w:t xml:space="preserve"> </w:t>
      </w:r>
      <w:r>
        <w:t>methods</w:t>
      </w:r>
    </w:p>
    <w:p w14:paraId="1C3581C3" w14:textId="7C8BF4B3" w:rsidR="00FA34D8" w:rsidRDefault="00FA34D8">
      <w:pPr>
        <w:spacing w:before="9"/>
        <w:rPr>
          <w:rFonts w:ascii="Arial" w:eastAsia="Arial" w:hAnsi="Arial" w:cs="Arial"/>
          <w:sz w:val="21"/>
          <w:szCs w:val="21"/>
        </w:rPr>
      </w:pPr>
    </w:p>
    <w:p w14:paraId="725FB123" w14:textId="7619DF8A" w:rsidR="000C31AE" w:rsidRPr="009E0702" w:rsidRDefault="00ED4B54" w:rsidP="009E0702">
      <w:pPr>
        <w:pStyle w:val="Heading1"/>
        <w:spacing w:after="120"/>
        <w:ind w:left="403" w:right="6"/>
      </w:pPr>
      <w:r>
        <w:t>Knowledge and understanding</w:t>
      </w:r>
      <w:r>
        <w:rPr>
          <w:spacing w:val="-11"/>
        </w:rPr>
        <w:t xml:space="preserve"> </w:t>
      </w:r>
      <w:r>
        <w:t>of:</w:t>
      </w:r>
    </w:p>
    <w:tbl>
      <w:tblPr>
        <w:tblStyle w:val="TableGrid"/>
        <w:tblW w:w="9214" w:type="dxa"/>
        <w:tblInd w:w="-5" w:type="dxa"/>
        <w:tblLook w:val="04A0" w:firstRow="1" w:lastRow="0" w:firstColumn="1" w:lastColumn="0" w:noHBand="0" w:noVBand="1"/>
      </w:tblPr>
      <w:tblGrid>
        <w:gridCol w:w="1229"/>
        <w:gridCol w:w="6142"/>
        <w:gridCol w:w="1843"/>
      </w:tblGrid>
      <w:tr w:rsidR="00631F93" w:rsidRPr="00FF5F3C" w14:paraId="74815EFC" w14:textId="77777777" w:rsidTr="00631F93">
        <w:tc>
          <w:tcPr>
            <w:tcW w:w="1229" w:type="dxa"/>
          </w:tcPr>
          <w:p w14:paraId="489FA8EA" w14:textId="77777777" w:rsidR="00631F93" w:rsidRPr="00FF5F3C" w:rsidRDefault="00631F93" w:rsidP="0099100C">
            <w:pPr>
              <w:spacing w:before="3"/>
              <w:jc w:val="center"/>
              <w:rPr>
                <w:rFonts w:ascii="Arial" w:eastAsia="Arial" w:hAnsi="Arial" w:cs="Arial"/>
                <w:b/>
                <w:sz w:val="22"/>
              </w:rPr>
            </w:pPr>
            <w:r w:rsidRPr="00FF5F3C">
              <w:rPr>
                <w:rFonts w:ascii="Arial" w:eastAsia="Arial" w:hAnsi="Arial" w:cs="Arial"/>
                <w:b/>
                <w:sz w:val="22"/>
              </w:rPr>
              <w:t>Learning Outcome N</w:t>
            </w:r>
            <w:r w:rsidRPr="00FF5F3C">
              <w:rPr>
                <w:rFonts w:ascii="Arial" w:eastAsia="Arial" w:hAnsi="Arial" w:cs="Arial"/>
                <w:b/>
                <w:sz w:val="22"/>
                <w:vertAlign w:val="superscript"/>
              </w:rPr>
              <w:t>o</w:t>
            </w:r>
          </w:p>
        </w:tc>
        <w:tc>
          <w:tcPr>
            <w:tcW w:w="6142" w:type="dxa"/>
          </w:tcPr>
          <w:p w14:paraId="301FF5EC" w14:textId="77777777" w:rsidR="00631F93" w:rsidRPr="003E0CD4" w:rsidRDefault="00631F93" w:rsidP="0099100C">
            <w:pPr>
              <w:rPr>
                <w:rFonts w:ascii="Arial" w:hAnsi="Arial" w:cs="Arial"/>
                <w:sz w:val="22"/>
              </w:rPr>
            </w:pPr>
            <w:r w:rsidRPr="003E0CD4">
              <w:rPr>
                <w:rFonts w:ascii="Arial" w:hAnsi="Arial" w:cs="Arial"/>
                <w:sz w:val="22"/>
              </w:rPr>
              <w:t>On successful completion of the named award, students will be able to:</w:t>
            </w:r>
          </w:p>
          <w:p w14:paraId="552A1B33" w14:textId="77777777" w:rsidR="00631F93" w:rsidRPr="00FF5F3C" w:rsidRDefault="00631F93" w:rsidP="0099100C">
            <w:pPr>
              <w:spacing w:before="3"/>
              <w:rPr>
                <w:rFonts w:ascii="Arial" w:eastAsia="Arial" w:hAnsi="Arial" w:cs="Arial"/>
                <w:sz w:val="22"/>
              </w:rPr>
            </w:pPr>
          </w:p>
        </w:tc>
        <w:tc>
          <w:tcPr>
            <w:tcW w:w="1843" w:type="dxa"/>
          </w:tcPr>
          <w:p w14:paraId="4B6263C5" w14:textId="77777777" w:rsidR="00631F93" w:rsidRPr="00FF5F3C" w:rsidRDefault="00631F93" w:rsidP="0099100C">
            <w:pPr>
              <w:spacing w:before="3"/>
              <w:jc w:val="center"/>
              <w:rPr>
                <w:rFonts w:ascii="Arial" w:eastAsia="Arial" w:hAnsi="Arial" w:cs="Arial"/>
                <w:b/>
                <w:sz w:val="22"/>
              </w:rPr>
            </w:pPr>
            <w:r w:rsidRPr="00FF5F3C">
              <w:rPr>
                <w:rFonts w:ascii="Arial" w:eastAsia="Arial" w:hAnsi="Arial" w:cs="Arial"/>
                <w:b/>
                <w:sz w:val="22"/>
              </w:rPr>
              <w:t>Module Code/s</w:t>
            </w:r>
          </w:p>
        </w:tc>
      </w:tr>
      <w:tr w:rsidR="00631F93" w:rsidRPr="00FF5F3C" w14:paraId="4A7BD054" w14:textId="77777777" w:rsidTr="00631F93">
        <w:tc>
          <w:tcPr>
            <w:tcW w:w="1229" w:type="dxa"/>
          </w:tcPr>
          <w:p w14:paraId="2225DB11" w14:textId="79F13B67" w:rsidR="00631F93" w:rsidRPr="00FF5F3C" w:rsidRDefault="00631F93" w:rsidP="00FF5F3C">
            <w:pPr>
              <w:spacing w:before="3"/>
              <w:jc w:val="center"/>
              <w:rPr>
                <w:rFonts w:ascii="Arial" w:eastAsia="Arial" w:hAnsi="Arial" w:cs="Arial"/>
                <w:sz w:val="22"/>
              </w:rPr>
            </w:pPr>
            <w:r>
              <w:rPr>
                <w:rFonts w:ascii="Arial" w:eastAsia="Arial" w:hAnsi="Arial" w:cs="Arial"/>
                <w:sz w:val="22"/>
              </w:rPr>
              <w:t>1</w:t>
            </w:r>
          </w:p>
        </w:tc>
        <w:tc>
          <w:tcPr>
            <w:tcW w:w="6142" w:type="dxa"/>
          </w:tcPr>
          <w:p w14:paraId="6264C161" w14:textId="77777777" w:rsidR="00631F93" w:rsidRDefault="00631F93" w:rsidP="0099100C">
            <w:pPr>
              <w:spacing w:before="3"/>
              <w:rPr>
                <w:rFonts w:ascii="Arial"/>
                <w:sz w:val="22"/>
              </w:rPr>
            </w:pPr>
            <w:r w:rsidRPr="000C31AE">
              <w:rPr>
                <w:rFonts w:ascii="Arial"/>
                <w:sz w:val="22"/>
              </w:rPr>
              <w:t>Demonstrate knowledge and understanding of the ecology of species, populations, communities, ecosystems and landscapes, the interrelationship between these and the application of such</w:t>
            </w:r>
            <w:r w:rsidRPr="000C31AE">
              <w:rPr>
                <w:rFonts w:ascii="Arial"/>
                <w:spacing w:val="-10"/>
                <w:sz w:val="22"/>
              </w:rPr>
              <w:t xml:space="preserve"> </w:t>
            </w:r>
            <w:r w:rsidRPr="000C31AE">
              <w:rPr>
                <w:rFonts w:ascii="Arial"/>
                <w:sz w:val="22"/>
              </w:rPr>
              <w:t>knowledge;</w:t>
            </w:r>
          </w:p>
          <w:p w14:paraId="2151D5D9" w14:textId="7A77D64A" w:rsidR="00631F93" w:rsidRPr="00FF5F3C" w:rsidRDefault="00631F93" w:rsidP="0099100C">
            <w:pPr>
              <w:spacing w:before="3"/>
              <w:rPr>
                <w:rFonts w:ascii="Arial" w:eastAsia="Arial" w:hAnsi="Arial" w:cs="Arial"/>
                <w:sz w:val="22"/>
              </w:rPr>
            </w:pPr>
          </w:p>
        </w:tc>
        <w:tc>
          <w:tcPr>
            <w:tcW w:w="1843" w:type="dxa"/>
          </w:tcPr>
          <w:p w14:paraId="3A89B8C7" w14:textId="77777777" w:rsidR="00631F93" w:rsidRDefault="00631F93" w:rsidP="00B239AC">
            <w:pPr>
              <w:spacing w:before="3"/>
              <w:jc w:val="center"/>
              <w:rPr>
                <w:rFonts w:ascii="Arial" w:eastAsia="Arial" w:hAnsi="Arial" w:cs="Arial"/>
                <w:sz w:val="16"/>
                <w:szCs w:val="16"/>
              </w:rPr>
            </w:pPr>
            <w:r w:rsidRPr="003C4E1A">
              <w:rPr>
                <w:rFonts w:ascii="Arial" w:eastAsia="Arial" w:hAnsi="Arial" w:cs="Arial"/>
                <w:sz w:val="16"/>
                <w:szCs w:val="16"/>
              </w:rPr>
              <w:t>ENVS 1100</w:t>
            </w:r>
          </w:p>
          <w:p w14:paraId="13C80028" w14:textId="77777777"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2011</w:t>
            </w:r>
          </w:p>
          <w:p w14:paraId="71D1F401" w14:textId="2D2E4B50"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3103</w:t>
            </w:r>
          </w:p>
          <w:p w14:paraId="793165D3" w14:textId="77777777"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3106</w:t>
            </w:r>
          </w:p>
          <w:p w14:paraId="45AACE0E" w14:textId="77777777"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3100</w:t>
            </w:r>
          </w:p>
          <w:p w14:paraId="5373B143" w14:textId="77777777" w:rsidR="00631F93" w:rsidRDefault="00631F93" w:rsidP="00B239AC">
            <w:pPr>
              <w:spacing w:before="3"/>
              <w:jc w:val="center"/>
              <w:rPr>
                <w:rFonts w:ascii="Arial" w:eastAsia="Arial" w:hAnsi="Arial" w:cs="Arial"/>
                <w:sz w:val="16"/>
                <w:szCs w:val="16"/>
              </w:rPr>
            </w:pPr>
          </w:p>
          <w:p w14:paraId="12CB7081" w14:textId="77777777"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ENVE 3001/2</w:t>
            </w:r>
          </w:p>
          <w:p w14:paraId="5B85A1EC" w14:textId="0C5422E5" w:rsidR="00631F93" w:rsidRPr="003C4E1A" w:rsidRDefault="00631F93" w:rsidP="0099100C">
            <w:pPr>
              <w:spacing w:before="3"/>
              <w:rPr>
                <w:rFonts w:ascii="Arial" w:eastAsia="Arial" w:hAnsi="Arial" w:cs="Arial"/>
                <w:sz w:val="16"/>
                <w:szCs w:val="16"/>
              </w:rPr>
            </w:pPr>
          </w:p>
        </w:tc>
      </w:tr>
      <w:tr w:rsidR="00631F93" w:rsidRPr="00FF5F3C" w14:paraId="1CBFD00C" w14:textId="77777777" w:rsidTr="00631F93">
        <w:tc>
          <w:tcPr>
            <w:tcW w:w="1229" w:type="dxa"/>
          </w:tcPr>
          <w:p w14:paraId="0AF3F977" w14:textId="5CB529E2" w:rsidR="00631F93" w:rsidRPr="00FF5F3C" w:rsidRDefault="00631F93" w:rsidP="00B239AC">
            <w:pPr>
              <w:spacing w:before="3"/>
              <w:jc w:val="center"/>
              <w:rPr>
                <w:rFonts w:ascii="Arial" w:eastAsia="Arial" w:hAnsi="Arial" w:cs="Arial"/>
                <w:sz w:val="22"/>
              </w:rPr>
            </w:pPr>
            <w:r>
              <w:rPr>
                <w:rFonts w:ascii="Arial" w:eastAsia="Arial" w:hAnsi="Arial" w:cs="Arial"/>
                <w:sz w:val="22"/>
              </w:rPr>
              <w:t>2</w:t>
            </w:r>
          </w:p>
        </w:tc>
        <w:tc>
          <w:tcPr>
            <w:tcW w:w="6142" w:type="dxa"/>
          </w:tcPr>
          <w:p w14:paraId="7E7D9551" w14:textId="77777777" w:rsidR="00631F93" w:rsidRDefault="00631F93" w:rsidP="00B239AC">
            <w:pPr>
              <w:tabs>
                <w:tab w:val="left" w:pos="829"/>
              </w:tabs>
              <w:ind w:right="102"/>
              <w:rPr>
                <w:rFonts w:ascii="Arial" w:eastAsia="Arial" w:hAnsi="Arial" w:cs="Arial"/>
                <w:sz w:val="22"/>
              </w:rPr>
            </w:pPr>
            <w:r w:rsidRPr="000C31AE">
              <w:rPr>
                <w:rFonts w:ascii="Arial"/>
                <w:sz w:val="22"/>
              </w:rPr>
              <w:t>Demonstrate knowledge and understanding of species, habitat and landscape conservation issues, ecosystem services and the management thereof and an appreciation for the need for continual evidence-based reflection and</w:t>
            </w:r>
            <w:r w:rsidRPr="000C31AE">
              <w:rPr>
                <w:rFonts w:ascii="Arial"/>
                <w:spacing w:val="-27"/>
                <w:sz w:val="22"/>
              </w:rPr>
              <w:t xml:space="preserve"> </w:t>
            </w:r>
            <w:r w:rsidRPr="000C31AE">
              <w:rPr>
                <w:rFonts w:ascii="Arial"/>
                <w:sz w:val="22"/>
              </w:rPr>
              <w:t>integration;</w:t>
            </w:r>
          </w:p>
          <w:p w14:paraId="4CB600A1" w14:textId="58E9054F" w:rsidR="00631F93" w:rsidRPr="00FF5F3C" w:rsidRDefault="00631F93" w:rsidP="00B239AC">
            <w:pPr>
              <w:tabs>
                <w:tab w:val="left" w:pos="829"/>
              </w:tabs>
              <w:ind w:right="102"/>
              <w:rPr>
                <w:rFonts w:ascii="Arial" w:eastAsia="Arial" w:hAnsi="Arial" w:cs="Arial"/>
                <w:sz w:val="22"/>
              </w:rPr>
            </w:pPr>
          </w:p>
        </w:tc>
        <w:tc>
          <w:tcPr>
            <w:tcW w:w="1843" w:type="dxa"/>
          </w:tcPr>
          <w:p w14:paraId="20E66F8A" w14:textId="30DBF3C0"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2010</w:t>
            </w:r>
          </w:p>
          <w:p w14:paraId="23EAB9C6" w14:textId="381F4F61"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2011</w:t>
            </w:r>
          </w:p>
          <w:p w14:paraId="24351867" w14:textId="253387B3"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3100</w:t>
            </w:r>
          </w:p>
          <w:p w14:paraId="7EE5A4D0" w14:textId="1F13D98F"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3103</w:t>
            </w:r>
          </w:p>
          <w:p w14:paraId="4AF0AF21" w14:textId="5046F451"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3106</w:t>
            </w:r>
          </w:p>
          <w:p w14:paraId="309DDDE9" w14:textId="7E272EB6" w:rsidR="00631F93" w:rsidRDefault="00631F93" w:rsidP="00B239AC">
            <w:pPr>
              <w:spacing w:before="3"/>
              <w:jc w:val="center"/>
              <w:rPr>
                <w:rFonts w:ascii="Arial" w:eastAsia="Arial" w:hAnsi="Arial" w:cs="Arial"/>
                <w:sz w:val="16"/>
                <w:szCs w:val="16"/>
              </w:rPr>
            </w:pPr>
          </w:p>
          <w:p w14:paraId="3356F74E" w14:textId="414F6EA3"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ENVE 3001/2</w:t>
            </w:r>
          </w:p>
          <w:p w14:paraId="7D42F561" w14:textId="77777777" w:rsidR="00631F93" w:rsidRPr="00FF5F3C" w:rsidRDefault="00631F93" w:rsidP="00B239AC">
            <w:pPr>
              <w:spacing w:before="3"/>
              <w:rPr>
                <w:rFonts w:ascii="Arial" w:eastAsia="Arial" w:hAnsi="Arial" w:cs="Arial"/>
                <w:sz w:val="22"/>
              </w:rPr>
            </w:pPr>
          </w:p>
        </w:tc>
      </w:tr>
      <w:tr w:rsidR="00631F93" w:rsidRPr="00FF5F3C" w14:paraId="0FA40D60" w14:textId="77777777" w:rsidTr="00631F93">
        <w:tc>
          <w:tcPr>
            <w:tcW w:w="1229" w:type="dxa"/>
          </w:tcPr>
          <w:p w14:paraId="059D11DD" w14:textId="15CD51FC" w:rsidR="00631F93" w:rsidRPr="00FF5F3C" w:rsidRDefault="00631F93" w:rsidP="00B239AC">
            <w:pPr>
              <w:spacing w:before="3"/>
              <w:jc w:val="center"/>
              <w:rPr>
                <w:rFonts w:ascii="Arial" w:eastAsia="Arial" w:hAnsi="Arial" w:cs="Arial"/>
                <w:sz w:val="22"/>
              </w:rPr>
            </w:pPr>
            <w:r>
              <w:rPr>
                <w:rFonts w:ascii="Arial" w:eastAsia="Arial" w:hAnsi="Arial" w:cs="Arial"/>
                <w:sz w:val="22"/>
              </w:rPr>
              <w:t>3</w:t>
            </w:r>
          </w:p>
        </w:tc>
        <w:tc>
          <w:tcPr>
            <w:tcW w:w="6142" w:type="dxa"/>
          </w:tcPr>
          <w:p w14:paraId="01EE998F" w14:textId="77777777" w:rsidR="00631F93" w:rsidRDefault="00631F93" w:rsidP="00B239AC">
            <w:pPr>
              <w:spacing w:before="3"/>
              <w:rPr>
                <w:rFonts w:ascii="Arial"/>
                <w:sz w:val="22"/>
              </w:rPr>
            </w:pPr>
            <w:r w:rsidRPr="000C31AE">
              <w:rPr>
                <w:rFonts w:ascii="Arial"/>
                <w:sz w:val="22"/>
              </w:rPr>
              <w:t>Use skills and have the ability to collect, manage, analyse and interpret biological data and conduct long-term monitoring of wildlife, habitats and the wider</w:t>
            </w:r>
            <w:r w:rsidRPr="000C31AE">
              <w:rPr>
                <w:rFonts w:ascii="Arial"/>
                <w:spacing w:val="-30"/>
                <w:sz w:val="22"/>
              </w:rPr>
              <w:t xml:space="preserve"> </w:t>
            </w:r>
            <w:r w:rsidRPr="000C31AE">
              <w:rPr>
                <w:rFonts w:ascii="Arial"/>
                <w:sz w:val="22"/>
              </w:rPr>
              <w:t>environment;</w:t>
            </w:r>
          </w:p>
          <w:p w14:paraId="75C2F2EB" w14:textId="3B95EE95" w:rsidR="00631F93" w:rsidRPr="00FF5F3C" w:rsidRDefault="00631F93" w:rsidP="00B239AC">
            <w:pPr>
              <w:spacing w:before="3"/>
              <w:rPr>
                <w:rFonts w:ascii="Arial" w:eastAsia="Arial" w:hAnsi="Arial" w:cs="Arial"/>
                <w:sz w:val="22"/>
              </w:rPr>
            </w:pPr>
          </w:p>
        </w:tc>
        <w:tc>
          <w:tcPr>
            <w:tcW w:w="1843" w:type="dxa"/>
          </w:tcPr>
          <w:p w14:paraId="4B5BCB13" w14:textId="77777777" w:rsidR="00631F93" w:rsidRDefault="00631F93" w:rsidP="00B239AC">
            <w:pPr>
              <w:spacing w:before="3"/>
              <w:jc w:val="center"/>
              <w:rPr>
                <w:rFonts w:ascii="Arial" w:eastAsia="Arial" w:hAnsi="Arial" w:cs="Arial"/>
                <w:sz w:val="16"/>
                <w:szCs w:val="16"/>
              </w:rPr>
            </w:pPr>
            <w:r w:rsidRPr="00B239AC">
              <w:rPr>
                <w:rFonts w:ascii="Arial" w:eastAsia="Arial" w:hAnsi="Arial" w:cs="Arial"/>
                <w:sz w:val="16"/>
                <w:szCs w:val="16"/>
              </w:rPr>
              <w:t>ENVS 1013</w:t>
            </w:r>
          </w:p>
          <w:p w14:paraId="76211A9D" w14:textId="4052D43F"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1100</w:t>
            </w:r>
          </w:p>
          <w:p w14:paraId="1300D2C7" w14:textId="3BB809FB"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1102</w:t>
            </w:r>
          </w:p>
          <w:p w14:paraId="1E63B6A1" w14:textId="3D98D53D"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2010</w:t>
            </w:r>
          </w:p>
          <w:p w14:paraId="66551673" w14:textId="525AFA0D"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2011</w:t>
            </w:r>
          </w:p>
          <w:p w14:paraId="0737B891" w14:textId="77B6D8B4" w:rsidR="00631F93" w:rsidRDefault="00631F93" w:rsidP="00B239AC">
            <w:pPr>
              <w:spacing w:before="3"/>
              <w:jc w:val="center"/>
              <w:rPr>
                <w:rFonts w:ascii="Arial" w:eastAsia="Arial" w:hAnsi="Arial" w:cs="Arial"/>
                <w:sz w:val="16"/>
                <w:szCs w:val="16"/>
              </w:rPr>
            </w:pPr>
          </w:p>
          <w:p w14:paraId="67793484" w14:textId="2785A82D"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ENVE 3001/2</w:t>
            </w:r>
          </w:p>
          <w:p w14:paraId="52EE24F2" w14:textId="7A1E43EF" w:rsidR="00631F93" w:rsidRPr="00B239AC" w:rsidRDefault="00631F93" w:rsidP="00B239AC">
            <w:pPr>
              <w:spacing w:before="3"/>
              <w:rPr>
                <w:rFonts w:ascii="Arial" w:eastAsia="Arial" w:hAnsi="Arial" w:cs="Arial"/>
                <w:sz w:val="16"/>
                <w:szCs w:val="16"/>
              </w:rPr>
            </w:pPr>
          </w:p>
        </w:tc>
      </w:tr>
      <w:tr w:rsidR="00631F93" w:rsidRPr="00FF5F3C" w14:paraId="2A16B101" w14:textId="77777777" w:rsidTr="00631F93">
        <w:tc>
          <w:tcPr>
            <w:tcW w:w="1229" w:type="dxa"/>
          </w:tcPr>
          <w:p w14:paraId="23A1D499" w14:textId="7B559396" w:rsidR="00631F93" w:rsidRPr="00FF5F3C" w:rsidRDefault="00631F93" w:rsidP="00B239AC">
            <w:pPr>
              <w:spacing w:before="3"/>
              <w:jc w:val="center"/>
              <w:rPr>
                <w:rFonts w:ascii="Arial" w:eastAsia="Arial" w:hAnsi="Arial" w:cs="Arial"/>
                <w:sz w:val="22"/>
              </w:rPr>
            </w:pPr>
            <w:r>
              <w:rPr>
                <w:rFonts w:ascii="Arial" w:eastAsia="Arial" w:hAnsi="Arial" w:cs="Arial"/>
                <w:sz w:val="22"/>
              </w:rPr>
              <w:t>3</w:t>
            </w:r>
          </w:p>
        </w:tc>
        <w:tc>
          <w:tcPr>
            <w:tcW w:w="6142" w:type="dxa"/>
          </w:tcPr>
          <w:p w14:paraId="0EFCB5CD" w14:textId="77777777" w:rsidR="00631F93" w:rsidRDefault="00631F93" w:rsidP="00B239AC">
            <w:pPr>
              <w:spacing w:before="3"/>
              <w:rPr>
                <w:rFonts w:ascii="Arial"/>
                <w:sz w:val="22"/>
              </w:rPr>
            </w:pPr>
            <w:r w:rsidRPr="000C31AE">
              <w:rPr>
                <w:rFonts w:ascii="Arial"/>
                <w:sz w:val="22"/>
              </w:rPr>
              <w:t>Understand methods of acquiring, interpreting and analysing information with a critical understanding of the applications of</w:t>
            </w:r>
            <w:r w:rsidRPr="000C31AE">
              <w:rPr>
                <w:rFonts w:ascii="Arial"/>
                <w:spacing w:val="-14"/>
                <w:sz w:val="22"/>
              </w:rPr>
              <w:t xml:space="preserve"> </w:t>
            </w:r>
            <w:r w:rsidRPr="000C31AE">
              <w:rPr>
                <w:rFonts w:ascii="Arial"/>
                <w:sz w:val="22"/>
              </w:rPr>
              <w:t>ecology;</w:t>
            </w:r>
          </w:p>
          <w:p w14:paraId="1265B851" w14:textId="5A33C440" w:rsidR="00631F93" w:rsidRPr="00FF5F3C" w:rsidRDefault="00631F93" w:rsidP="00B239AC">
            <w:pPr>
              <w:spacing w:before="3"/>
              <w:rPr>
                <w:rFonts w:ascii="Arial" w:eastAsia="Arial" w:hAnsi="Arial" w:cs="Arial"/>
                <w:sz w:val="22"/>
              </w:rPr>
            </w:pPr>
          </w:p>
        </w:tc>
        <w:tc>
          <w:tcPr>
            <w:tcW w:w="1843" w:type="dxa"/>
          </w:tcPr>
          <w:p w14:paraId="49D4F19D" w14:textId="77777777" w:rsidR="00631F93" w:rsidRDefault="00631F93" w:rsidP="00B239AC">
            <w:pPr>
              <w:spacing w:before="3"/>
              <w:jc w:val="center"/>
              <w:rPr>
                <w:rFonts w:ascii="Arial" w:eastAsia="Arial" w:hAnsi="Arial" w:cs="Arial"/>
                <w:sz w:val="16"/>
                <w:szCs w:val="16"/>
              </w:rPr>
            </w:pPr>
            <w:r w:rsidRPr="00B239AC">
              <w:rPr>
                <w:rFonts w:ascii="Arial" w:eastAsia="Arial" w:hAnsi="Arial" w:cs="Arial"/>
                <w:sz w:val="16"/>
                <w:szCs w:val="16"/>
              </w:rPr>
              <w:t>ENVS 1013</w:t>
            </w:r>
          </w:p>
          <w:p w14:paraId="0945EAF5" w14:textId="77777777"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1100</w:t>
            </w:r>
          </w:p>
          <w:p w14:paraId="5A536117" w14:textId="77777777"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1102</w:t>
            </w:r>
          </w:p>
          <w:p w14:paraId="4BC09003" w14:textId="77777777"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2010</w:t>
            </w:r>
          </w:p>
          <w:p w14:paraId="3561A911" w14:textId="2B693056"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2011</w:t>
            </w:r>
          </w:p>
          <w:p w14:paraId="7D702164" w14:textId="04943F91"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3103</w:t>
            </w:r>
          </w:p>
          <w:p w14:paraId="4657435D" w14:textId="41014677"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ENVS 3016</w:t>
            </w:r>
          </w:p>
          <w:p w14:paraId="7E9FD32E" w14:textId="77777777" w:rsidR="00631F93" w:rsidRDefault="00631F93" w:rsidP="00B239AC">
            <w:pPr>
              <w:spacing w:before="3"/>
              <w:jc w:val="center"/>
              <w:rPr>
                <w:rFonts w:ascii="Arial" w:eastAsia="Arial" w:hAnsi="Arial" w:cs="Arial"/>
                <w:sz w:val="16"/>
                <w:szCs w:val="16"/>
              </w:rPr>
            </w:pPr>
          </w:p>
          <w:p w14:paraId="54757C07" w14:textId="77777777" w:rsidR="00631F93" w:rsidRDefault="00631F93" w:rsidP="00B239AC">
            <w:pPr>
              <w:spacing w:before="3"/>
              <w:jc w:val="center"/>
              <w:rPr>
                <w:rFonts w:ascii="Arial" w:eastAsia="Arial" w:hAnsi="Arial" w:cs="Arial"/>
                <w:sz w:val="16"/>
                <w:szCs w:val="16"/>
              </w:rPr>
            </w:pPr>
            <w:r>
              <w:rPr>
                <w:rFonts w:ascii="Arial" w:eastAsia="Arial" w:hAnsi="Arial" w:cs="Arial"/>
                <w:sz w:val="16"/>
                <w:szCs w:val="16"/>
              </w:rPr>
              <w:t>ENVE 3001/2</w:t>
            </w:r>
          </w:p>
          <w:p w14:paraId="635CC0E2" w14:textId="77777777" w:rsidR="00631F93" w:rsidRPr="00B239AC" w:rsidRDefault="00631F93" w:rsidP="00B239AC">
            <w:pPr>
              <w:spacing w:before="3"/>
              <w:rPr>
                <w:rFonts w:ascii="Arial" w:eastAsia="Arial" w:hAnsi="Arial" w:cs="Arial"/>
                <w:sz w:val="16"/>
                <w:szCs w:val="16"/>
              </w:rPr>
            </w:pPr>
          </w:p>
        </w:tc>
      </w:tr>
      <w:tr w:rsidR="00631F93" w:rsidRPr="00FF5F3C" w14:paraId="7256C444" w14:textId="77777777" w:rsidTr="00631F93">
        <w:tc>
          <w:tcPr>
            <w:tcW w:w="1229" w:type="dxa"/>
          </w:tcPr>
          <w:p w14:paraId="43914EDA" w14:textId="5098D1AE" w:rsidR="00631F93" w:rsidRPr="00FF5F3C" w:rsidRDefault="00631F93" w:rsidP="00E66ACC">
            <w:pPr>
              <w:spacing w:before="3"/>
              <w:jc w:val="center"/>
              <w:rPr>
                <w:rFonts w:ascii="Arial" w:eastAsia="Arial" w:hAnsi="Arial" w:cs="Arial"/>
                <w:sz w:val="22"/>
              </w:rPr>
            </w:pPr>
            <w:r>
              <w:rPr>
                <w:rFonts w:ascii="Arial" w:eastAsia="Arial" w:hAnsi="Arial" w:cs="Arial"/>
                <w:sz w:val="22"/>
              </w:rPr>
              <w:t>4</w:t>
            </w:r>
          </w:p>
        </w:tc>
        <w:tc>
          <w:tcPr>
            <w:tcW w:w="6142" w:type="dxa"/>
          </w:tcPr>
          <w:p w14:paraId="6B4364EF" w14:textId="77777777" w:rsidR="00631F93" w:rsidRDefault="00631F93" w:rsidP="00E66ACC">
            <w:pPr>
              <w:spacing w:before="3"/>
              <w:rPr>
                <w:rFonts w:ascii="Arial"/>
                <w:sz w:val="22"/>
              </w:rPr>
            </w:pPr>
            <w:r w:rsidRPr="000C31AE">
              <w:rPr>
                <w:rFonts w:ascii="Arial"/>
                <w:sz w:val="22"/>
              </w:rPr>
              <w:t>Understand a range of management approaches and methods appropriate for effective management of ecology at local, regional, national and international</w:t>
            </w:r>
            <w:r w:rsidRPr="000C31AE">
              <w:rPr>
                <w:rFonts w:ascii="Arial"/>
                <w:spacing w:val="-29"/>
                <w:sz w:val="22"/>
              </w:rPr>
              <w:t xml:space="preserve"> </w:t>
            </w:r>
            <w:r w:rsidRPr="000C31AE">
              <w:rPr>
                <w:rFonts w:ascii="Arial"/>
                <w:sz w:val="22"/>
              </w:rPr>
              <w:t>scales;</w:t>
            </w:r>
          </w:p>
          <w:p w14:paraId="388AD2B8" w14:textId="5D92FEBC" w:rsidR="00631F93" w:rsidRPr="00FF5F3C" w:rsidRDefault="00631F93" w:rsidP="00E66ACC">
            <w:pPr>
              <w:spacing w:before="3"/>
              <w:rPr>
                <w:rFonts w:ascii="Arial" w:eastAsia="Arial" w:hAnsi="Arial" w:cs="Arial"/>
                <w:sz w:val="22"/>
              </w:rPr>
            </w:pPr>
          </w:p>
        </w:tc>
        <w:tc>
          <w:tcPr>
            <w:tcW w:w="1843" w:type="dxa"/>
          </w:tcPr>
          <w:p w14:paraId="5EA0E423" w14:textId="77777777" w:rsidR="00631F93" w:rsidRDefault="00631F93" w:rsidP="00E66ACC">
            <w:pPr>
              <w:spacing w:before="3"/>
              <w:jc w:val="center"/>
              <w:rPr>
                <w:rFonts w:ascii="Arial" w:eastAsia="Arial" w:hAnsi="Arial" w:cs="Arial"/>
                <w:sz w:val="16"/>
                <w:szCs w:val="16"/>
              </w:rPr>
            </w:pPr>
            <w:r w:rsidRPr="003C4E1A">
              <w:rPr>
                <w:rFonts w:ascii="Arial" w:eastAsia="Arial" w:hAnsi="Arial" w:cs="Arial"/>
                <w:sz w:val="16"/>
                <w:szCs w:val="16"/>
              </w:rPr>
              <w:t>ENVS 1100</w:t>
            </w:r>
          </w:p>
          <w:p w14:paraId="5D5CEA28" w14:textId="0304ADA0"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2011</w:t>
            </w:r>
          </w:p>
          <w:p w14:paraId="6585766A" w14:textId="00A18C2E"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3100</w:t>
            </w:r>
          </w:p>
          <w:p w14:paraId="2C41A75A" w14:textId="44E28CD3"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3102</w:t>
            </w:r>
          </w:p>
          <w:p w14:paraId="508FD965" w14:textId="77777777"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3103</w:t>
            </w:r>
          </w:p>
          <w:p w14:paraId="3993E1DE" w14:textId="5D6CD417"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3106</w:t>
            </w:r>
          </w:p>
          <w:p w14:paraId="3311701D" w14:textId="0C60E4CE"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3107</w:t>
            </w:r>
          </w:p>
          <w:p w14:paraId="1103A4D3" w14:textId="77777777" w:rsidR="00631F93" w:rsidRDefault="00631F93" w:rsidP="00E66ACC">
            <w:pPr>
              <w:spacing w:before="3"/>
              <w:jc w:val="center"/>
              <w:rPr>
                <w:rFonts w:ascii="Arial" w:eastAsia="Arial" w:hAnsi="Arial" w:cs="Arial"/>
                <w:sz w:val="16"/>
                <w:szCs w:val="16"/>
              </w:rPr>
            </w:pPr>
          </w:p>
          <w:p w14:paraId="53D6DF89" w14:textId="77777777"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ENVE 3001/2</w:t>
            </w:r>
          </w:p>
          <w:p w14:paraId="40C2A84C" w14:textId="77777777" w:rsidR="00631F93" w:rsidRPr="00B239AC" w:rsidRDefault="00631F93" w:rsidP="00E66ACC">
            <w:pPr>
              <w:spacing w:before="3"/>
              <w:rPr>
                <w:rFonts w:ascii="Arial" w:eastAsia="Arial" w:hAnsi="Arial" w:cs="Arial"/>
                <w:sz w:val="16"/>
                <w:szCs w:val="16"/>
              </w:rPr>
            </w:pPr>
          </w:p>
        </w:tc>
      </w:tr>
      <w:tr w:rsidR="00631F93" w:rsidRPr="00FF5F3C" w14:paraId="530D3944" w14:textId="77777777" w:rsidTr="00631F93">
        <w:tc>
          <w:tcPr>
            <w:tcW w:w="1229" w:type="dxa"/>
          </w:tcPr>
          <w:p w14:paraId="05B45E17" w14:textId="549A4BCC" w:rsidR="00631F93" w:rsidRPr="00FF5F3C" w:rsidRDefault="00631F93" w:rsidP="00E66ACC">
            <w:pPr>
              <w:spacing w:before="3"/>
              <w:jc w:val="center"/>
              <w:rPr>
                <w:rFonts w:ascii="Arial" w:eastAsia="Arial" w:hAnsi="Arial" w:cs="Arial"/>
                <w:sz w:val="22"/>
              </w:rPr>
            </w:pPr>
            <w:r>
              <w:rPr>
                <w:rFonts w:ascii="Arial" w:eastAsia="Arial" w:hAnsi="Arial" w:cs="Arial"/>
                <w:sz w:val="22"/>
              </w:rPr>
              <w:t>5</w:t>
            </w:r>
          </w:p>
        </w:tc>
        <w:tc>
          <w:tcPr>
            <w:tcW w:w="6142" w:type="dxa"/>
          </w:tcPr>
          <w:p w14:paraId="3887B868" w14:textId="77777777" w:rsidR="00631F93" w:rsidRDefault="00631F93" w:rsidP="00E66ACC">
            <w:pPr>
              <w:spacing w:before="3"/>
              <w:rPr>
                <w:rFonts w:ascii="Arial"/>
                <w:sz w:val="22"/>
              </w:rPr>
            </w:pPr>
            <w:r w:rsidRPr="000C31AE">
              <w:rPr>
                <w:rFonts w:ascii="Arial"/>
                <w:sz w:val="22"/>
              </w:rPr>
              <w:t>Understand a range of approaches and methods appropriate to embark on a career in ecology.</w:t>
            </w:r>
          </w:p>
          <w:p w14:paraId="738A55B8" w14:textId="0D31549D" w:rsidR="00631F93" w:rsidRPr="00FF5F3C" w:rsidRDefault="00631F93" w:rsidP="00E66ACC">
            <w:pPr>
              <w:spacing w:before="3"/>
              <w:rPr>
                <w:rFonts w:ascii="Arial" w:eastAsia="Arial" w:hAnsi="Arial" w:cs="Arial"/>
                <w:sz w:val="22"/>
              </w:rPr>
            </w:pPr>
          </w:p>
        </w:tc>
        <w:tc>
          <w:tcPr>
            <w:tcW w:w="1843" w:type="dxa"/>
          </w:tcPr>
          <w:p w14:paraId="75039C64" w14:textId="799D5A50"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1013</w:t>
            </w:r>
          </w:p>
          <w:p w14:paraId="5DE24572" w14:textId="21EA086C" w:rsidR="00631F93" w:rsidRDefault="00631F93" w:rsidP="00E66ACC">
            <w:pPr>
              <w:spacing w:before="3"/>
              <w:jc w:val="center"/>
              <w:rPr>
                <w:rFonts w:ascii="Arial" w:eastAsia="Arial" w:hAnsi="Arial" w:cs="Arial"/>
                <w:sz w:val="16"/>
                <w:szCs w:val="16"/>
              </w:rPr>
            </w:pPr>
            <w:r w:rsidRPr="003C4E1A">
              <w:rPr>
                <w:rFonts w:ascii="Arial" w:eastAsia="Arial" w:hAnsi="Arial" w:cs="Arial"/>
                <w:sz w:val="16"/>
                <w:szCs w:val="16"/>
              </w:rPr>
              <w:t>ENVS 1100</w:t>
            </w:r>
          </w:p>
          <w:p w14:paraId="2A51E7DC" w14:textId="3016BE88"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1102</w:t>
            </w:r>
          </w:p>
          <w:p w14:paraId="4C8F117C" w14:textId="77777777"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2011</w:t>
            </w:r>
          </w:p>
          <w:p w14:paraId="0E0DDFC4" w14:textId="77777777"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3102</w:t>
            </w:r>
          </w:p>
          <w:p w14:paraId="454E1382" w14:textId="58BB1EB1"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3103</w:t>
            </w:r>
          </w:p>
          <w:p w14:paraId="1D953E93" w14:textId="7144D493"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lastRenderedPageBreak/>
              <w:t>ENVS 3105</w:t>
            </w:r>
          </w:p>
          <w:p w14:paraId="5F4F29A2" w14:textId="77777777"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3106</w:t>
            </w:r>
          </w:p>
          <w:p w14:paraId="7AFD09A9" w14:textId="77777777"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ENVS 3107</w:t>
            </w:r>
          </w:p>
          <w:p w14:paraId="5868821E" w14:textId="77777777" w:rsidR="00631F93" w:rsidRDefault="00631F93" w:rsidP="00E66ACC">
            <w:pPr>
              <w:spacing w:before="3"/>
              <w:jc w:val="center"/>
              <w:rPr>
                <w:rFonts w:ascii="Arial" w:eastAsia="Arial" w:hAnsi="Arial" w:cs="Arial"/>
                <w:sz w:val="16"/>
                <w:szCs w:val="16"/>
              </w:rPr>
            </w:pPr>
          </w:p>
          <w:p w14:paraId="3C549E21" w14:textId="77777777" w:rsidR="00631F93" w:rsidRDefault="00631F93" w:rsidP="00E66ACC">
            <w:pPr>
              <w:spacing w:before="3"/>
              <w:jc w:val="center"/>
              <w:rPr>
                <w:rFonts w:ascii="Arial" w:eastAsia="Arial" w:hAnsi="Arial" w:cs="Arial"/>
                <w:sz w:val="16"/>
                <w:szCs w:val="16"/>
              </w:rPr>
            </w:pPr>
            <w:r>
              <w:rPr>
                <w:rFonts w:ascii="Arial" w:eastAsia="Arial" w:hAnsi="Arial" w:cs="Arial"/>
                <w:sz w:val="16"/>
                <w:szCs w:val="16"/>
              </w:rPr>
              <w:t>ENVE 3001/2</w:t>
            </w:r>
          </w:p>
          <w:p w14:paraId="1D076AFB" w14:textId="77777777" w:rsidR="00631F93" w:rsidRPr="00B239AC" w:rsidRDefault="00631F93" w:rsidP="00E66ACC">
            <w:pPr>
              <w:spacing w:before="3"/>
              <w:rPr>
                <w:rFonts w:ascii="Arial" w:eastAsia="Arial" w:hAnsi="Arial" w:cs="Arial"/>
                <w:sz w:val="16"/>
                <w:szCs w:val="16"/>
              </w:rPr>
            </w:pPr>
          </w:p>
        </w:tc>
      </w:tr>
    </w:tbl>
    <w:p w14:paraId="1C3581CB" w14:textId="249123FB" w:rsidR="00FA34D8" w:rsidRPr="00FF5F3C" w:rsidRDefault="00FA34D8" w:rsidP="00FF5F3C">
      <w:pPr>
        <w:pStyle w:val="Heading1"/>
        <w:ind w:left="0" w:right="7"/>
        <w:rPr>
          <w:b w:val="0"/>
          <w:bCs w:val="0"/>
        </w:rPr>
      </w:pPr>
    </w:p>
    <w:p w14:paraId="2EAD9549" w14:textId="77777777" w:rsidR="008431F8" w:rsidRDefault="008431F8">
      <w:pPr>
        <w:rPr>
          <w:rFonts w:ascii="Arial" w:eastAsia="Arial" w:hAnsi="Arial" w:cs="Arial"/>
          <w:sz w:val="20"/>
          <w:szCs w:val="20"/>
        </w:rPr>
      </w:pPr>
      <w:bookmarkStart w:id="1" w:name="Knowledge_and_understanding:_examples_of"/>
      <w:bookmarkEnd w:id="1"/>
    </w:p>
    <w:p w14:paraId="1C3581DE" w14:textId="47AF159E" w:rsidR="00FA34D8" w:rsidRPr="00FF5F3C" w:rsidRDefault="00ED4B54" w:rsidP="0038023D">
      <w:pPr>
        <w:pStyle w:val="Heading1"/>
        <w:spacing w:after="120"/>
        <w:ind w:left="142"/>
        <w:rPr>
          <w:b w:val="0"/>
          <w:bCs w:val="0"/>
        </w:rPr>
      </w:pPr>
      <w:r>
        <w:t>Cognitive and intellectual</w:t>
      </w:r>
      <w:r>
        <w:rPr>
          <w:spacing w:val="-12"/>
        </w:rPr>
        <w:t xml:space="preserve"> </w:t>
      </w:r>
      <w:r>
        <w:t>skills:</w:t>
      </w:r>
    </w:p>
    <w:tbl>
      <w:tblPr>
        <w:tblStyle w:val="TableGrid"/>
        <w:tblW w:w="0" w:type="auto"/>
        <w:tblLook w:val="04A0" w:firstRow="1" w:lastRow="0" w:firstColumn="1" w:lastColumn="0" w:noHBand="0" w:noVBand="1"/>
      </w:tblPr>
      <w:tblGrid>
        <w:gridCol w:w="1170"/>
        <w:gridCol w:w="6196"/>
        <w:gridCol w:w="1843"/>
      </w:tblGrid>
      <w:tr w:rsidR="00631F93" w:rsidRPr="00FF5F3C" w14:paraId="0A5C1EFA" w14:textId="77777777" w:rsidTr="00631F93">
        <w:tc>
          <w:tcPr>
            <w:tcW w:w="1170" w:type="dxa"/>
          </w:tcPr>
          <w:p w14:paraId="4E829F97" w14:textId="794527D7" w:rsidR="00631F93" w:rsidRPr="00FF5F3C" w:rsidRDefault="00631F93" w:rsidP="00FF5F3C">
            <w:pPr>
              <w:spacing w:before="3"/>
              <w:jc w:val="center"/>
              <w:rPr>
                <w:rFonts w:ascii="Arial" w:eastAsia="Arial" w:hAnsi="Arial" w:cs="Arial"/>
                <w:b/>
                <w:sz w:val="22"/>
              </w:rPr>
            </w:pPr>
            <w:r w:rsidRPr="00FF5F3C">
              <w:rPr>
                <w:rFonts w:ascii="Arial" w:eastAsia="Arial" w:hAnsi="Arial" w:cs="Arial"/>
                <w:b/>
                <w:sz w:val="22"/>
              </w:rPr>
              <w:t>Learning Outcome N</w:t>
            </w:r>
            <w:r w:rsidRPr="00FF5F3C">
              <w:rPr>
                <w:rFonts w:ascii="Arial" w:eastAsia="Arial" w:hAnsi="Arial" w:cs="Arial"/>
                <w:b/>
                <w:sz w:val="22"/>
                <w:vertAlign w:val="superscript"/>
              </w:rPr>
              <w:t>o</w:t>
            </w:r>
          </w:p>
        </w:tc>
        <w:tc>
          <w:tcPr>
            <w:tcW w:w="6196" w:type="dxa"/>
          </w:tcPr>
          <w:p w14:paraId="27A9044D" w14:textId="77777777" w:rsidR="00631F93" w:rsidRPr="003E0CD4" w:rsidRDefault="00631F93" w:rsidP="00FF5F3C">
            <w:pPr>
              <w:rPr>
                <w:rFonts w:ascii="Arial" w:hAnsi="Arial" w:cs="Arial"/>
                <w:sz w:val="22"/>
              </w:rPr>
            </w:pPr>
            <w:r w:rsidRPr="003E0CD4">
              <w:rPr>
                <w:rFonts w:ascii="Arial" w:hAnsi="Arial" w:cs="Arial"/>
                <w:sz w:val="22"/>
              </w:rPr>
              <w:t>On successful completion of the named award, students will be able to:</w:t>
            </w:r>
          </w:p>
          <w:p w14:paraId="04314916" w14:textId="77777777" w:rsidR="00631F93" w:rsidRPr="00FF5F3C" w:rsidRDefault="00631F93">
            <w:pPr>
              <w:spacing w:before="3"/>
              <w:rPr>
                <w:rFonts w:ascii="Arial" w:eastAsia="Arial" w:hAnsi="Arial" w:cs="Arial"/>
                <w:sz w:val="22"/>
              </w:rPr>
            </w:pPr>
          </w:p>
        </w:tc>
        <w:tc>
          <w:tcPr>
            <w:tcW w:w="1843" w:type="dxa"/>
          </w:tcPr>
          <w:p w14:paraId="71CD93AD" w14:textId="3EEA8391" w:rsidR="00631F93" w:rsidRPr="00FF5F3C" w:rsidRDefault="00631F93" w:rsidP="00FF5F3C">
            <w:pPr>
              <w:spacing w:before="3"/>
              <w:jc w:val="center"/>
              <w:rPr>
                <w:rFonts w:ascii="Arial" w:eastAsia="Arial" w:hAnsi="Arial" w:cs="Arial"/>
                <w:b/>
                <w:sz w:val="22"/>
              </w:rPr>
            </w:pPr>
            <w:r w:rsidRPr="00FF5F3C">
              <w:rPr>
                <w:rFonts w:ascii="Arial" w:eastAsia="Arial" w:hAnsi="Arial" w:cs="Arial"/>
                <w:b/>
                <w:sz w:val="22"/>
              </w:rPr>
              <w:t>Module Code/s</w:t>
            </w:r>
          </w:p>
        </w:tc>
      </w:tr>
      <w:tr w:rsidR="00631F93" w:rsidRPr="00FF5F3C" w14:paraId="64252CC9" w14:textId="77777777" w:rsidTr="00631F93">
        <w:tc>
          <w:tcPr>
            <w:tcW w:w="1170" w:type="dxa"/>
          </w:tcPr>
          <w:p w14:paraId="0B1D0B0E" w14:textId="013F31A1" w:rsidR="00631F93" w:rsidRPr="00FF5F3C" w:rsidRDefault="00631F93" w:rsidP="00E66ACC">
            <w:pPr>
              <w:jc w:val="center"/>
              <w:rPr>
                <w:rFonts w:ascii="Arial" w:eastAsia="Arial" w:hAnsi="Arial" w:cs="Arial"/>
                <w:sz w:val="22"/>
              </w:rPr>
            </w:pPr>
            <w:r>
              <w:rPr>
                <w:rFonts w:ascii="Arial" w:eastAsia="Arial" w:hAnsi="Arial" w:cs="Arial"/>
                <w:sz w:val="22"/>
              </w:rPr>
              <w:t>6</w:t>
            </w:r>
          </w:p>
        </w:tc>
        <w:tc>
          <w:tcPr>
            <w:tcW w:w="6196" w:type="dxa"/>
          </w:tcPr>
          <w:p w14:paraId="7708281D" w14:textId="77777777" w:rsidR="00631F93" w:rsidRPr="00FF5F3C" w:rsidRDefault="00631F93" w:rsidP="00E66ACC">
            <w:pPr>
              <w:tabs>
                <w:tab w:val="left" w:pos="849"/>
              </w:tabs>
              <w:rPr>
                <w:rFonts w:ascii="Arial"/>
                <w:sz w:val="22"/>
              </w:rPr>
            </w:pPr>
            <w:r w:rsidRPr="00FF5F3C">
              <w:rPr>
                <w:rFonts w:ascii="Arial"/>
                <w:sz w:val="22"/>
              </w:rPr>
              <w:t>Recognize and use subject-specific theories, paradigms, concepts and</w:t>
            </w:r>
            <w:r w:rsidRPr="00FF5F3C">
              <w:rPr>
                <w:rFonts w:ascii="Arial"/>
                <w:spacing w:val="-31"/>
                <w:sz w:val="22"/>
              </w:rPr>
              <w:t xml:space="preserve"> </w:t>
            </w:r>
            <w:r w:rsidRPr="00FF5F3C">
              <w:rPr>
                <w:rFonts w:ascii="Arial"/>
                <w:sz w:val="22"/>
              </w:rPr>
              <w:t>principles;</w:t>
            </w:r>
          </w:p>
          <w:p w14:paraId="743DCE55" w14:textId="3370520A" w:rsidR="00631F93" w:rsidRPr="00FF5F3C" w:rsidRDefault="00631F93" w:rsidP="00E66ACC">
            <w:pPr>
              <w:tabs>
                <w:tab w:val="left" w:pos="849"/>
              </w:tabs>
              <w:rPr>
                <w:rFonts w:ascii="Arial" w:eastAsia="Arial" w:hAnsi="Arial" w:cs="Arial"/>
                <w:sz w:val="22"/>
              </w:rPr>
            </w:pPr>
          </w:p>
        </w:tc>
        <w:tc>
          <w:tcPr>
            <w:tcW w:w="1843" w:type="dxa"/>
          </w:tcPr>
          <w:p w14:paraId="1B975F09"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1013</w:t>
            </w:r>
          </w:p>
          <w:p w14:paraId="5B43F438" w14:textId="4F09EBDE" w:rsidR="00631F93" w:rsidRDefault="00631F93" w:rsidP="00E66ACC">
            <w:pPr>
              <w:jc w:val="center"/>
              <w:rPr>
                <w:rFonts w:ascii="Arial" w:eastAsia="Arial" w:hAnsi="Arial" w:cs="Arial"/>
                <w:sz w:val="16"/>
                <w:szCs w:val="16"/>
              </w:rPr>
            </w:pPr>
            <w:r>
              <w:rPr>
                <w:rFonts w:ascii="Arial" w:eastAsia="Arial" w:hAnsi="Arial" w:cs="Arial"/>
                <w:sz w:val="16"/>
                <w:szCs w:val="16"/>
              </w:rPr>
              <w:t>ENVS 1100</w:t>
            </w:r>
          </w:p>
          <w:p w14:paraId="6F0A7E5B" w14:textId="0FA1D313" w:rsidR="00631F93" w:rsidRDefault="00631F93" w:rsidP="00E66ACC">
            <w:pPr>
              <w:jc w:val="center"/>
              <w:rPr>
                <w:rFonts w:ascii="Arial" w:eastAsia="Arial" w:hAnsi="Arial" w:cs="Arial"/>
                <w:sz w:val="16"/>
                <w:szCs w:val="16"/>
              </w:rPr>
            </w:pPr>
            <w:r>
              <w:rPr>
                <w:rFonts w:ascii="Arial" w:eastAsia="Arial" w:hAnsi="Arial" w:cs="Arial"/>
                <w:sz w:val="16"/>
                <w:szCs w:val="16"/>
              </w:rPr>
              <w:t>ENVS 1102</w:t>
            </w:r>
          </w:p>
          <w:p w14:paraId="4E2B2E0F" w14:textId="3B6D1B0B" w:rsidR="00631F93" w:rsidRDefault="00631F93" w:rsidP="00E66ACC">
            <w:pPr>
              <w:jc w:val="center"/>
              <w:rPr>
                <w:rFonts w:ascii="Arial" w:eastAsia="Arial" w:hAnsi="Arial" w:cs="Arial"/>
                <w:sz w:val="16"/>
                <w:szCs w:val="16"/>
              </w:rPr>
            </w:pPr>
            <w:r>
              <w:rPr>
                <w:rFonts w:ascii="Arial" w:eastAsia="Arial" w:hAnsi="Arial" w:cs="Arial"/>
                <w:sz w:val="16"/>
                <w:szCs w:val="16"/>
              </w:rPr>
              <w:t>ENVS 2010</w:t>
            </w:r>
          </w:p>
          <w:p w14:paraId="799BC625" w14:textId="6DF843A1" w:rsidR="00631F93" w:rsidRDefault="00631F93" w:rsidP="00E66ACC">
            <w:pPr>
              <w:jc w:val="center"/>
              <w:rPr>
                <w:rFonts w:ascii="Arial" w:eastAsia="Arial" w:hAnsi="Arial" w:cs="Arial"/>
                <w:sz w:val="16"/>
                <w:szCs w:val="16"/>
              </w:rPr>
            </w:pPr>
            <w:r>
              <w:rPr>
                <w:rFonts w:ascii="Arial" w:eastAsia="Arial" w:hAnsi="Arial" w:cs="Arial"/>
                <w:sz w:val="16"/>
                <w:szCs w:val="16"/>
              </w:rPr>
              <w:t>ENVS 2011</w:t>
            </w:r>
          </w:p>
          <w:p w14:paraId="68475C57" w14:textId="6DB9FC8F" w:rsidR="00631F93" w:rsidRDefault="00631F93" w:rsidP="00E66ACC">
            <w:pPr>
              <w:jc w:val="center"/>
              <w:rPr>
                <w:rFonts w:ascii="Arial" w:eastAsia="Arial" w:hAnsi="Arial" w:cs="Arial"/>
                <w:sz w:val="16"/>
                <w:szCs w:val="16"/>
              </w:rPr>
            </w:pPr>
            <w:r>
              <w:rPr>
                <w:rFonts w:ascii="Arial" w:eastAsia="Arial" w:hAnsi="Arial" w:cs="Arial"/>
                <w:sz w:val="16"/>
                <w:szCs w:val="16"/>
              </w:rPr>
              <w:t>ENVS 3102</w:t>
            </w:r>
          </w:p>
          <w:p w14:paraId="3E2E1D19" w14:textId="7414C335" w:rsidR="00631F93" w:rsidRDefault="00631F93" w:rsidP="00E66ACC">
            <w:pPr>
              <w:jc w:val="center"/>
              <w:rPr>
                <w:rFonts w:ascii="Arial" w:eastAsia="Arial" w:hAnsi="Arial" w:cs="Arial"/>
                <w:sz w:val="16"/>
                <w:szCs w:val="16"/>
              </w:rPr>
            </w:pPr>
            <w:r>
              <w:rPr>
                <w:rFonts w:ascii="Arial" w:eastAsia="Arial" w:hAnsi="Arial" w:cs="Arial"/>
                <w:sz w:val="16"/>
                <w:szCs w:val="16"/>
              </w:rPr>
              <w:t>ENVS 3103</w:t>
            </w:r>
          </w:p>
          <w:p w14:paraId="126A6BBE"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3105</w:t>
            </w:r>
          </w:p>
          <w:p w14:paraId="048611C5"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3106</w:t>
            </w:r>
          </w:p>
          <w:p w14:paraId="4431D59E" w14:textId="66BC87AD" w:rsidR="00631F93" w:rsidRDefault="00631F93" w:rsidP="00E66ACC">
            <w:pPr>
              <w:jc w:val="center"/>
              <w:rPr>
                <w:rFonts w:ascii="Arial" w:eastAsia="Arial" w:hAnsi="Arial" w:cs="Arial"/>
                <w:sz w:val="16"/>
                <w:szCs w:val="16"/>
              </w:rPr>
            </w:pPr>
            <w:r>
              <w:rPr>
                <w:rFonts w:ascii="Arial" w:eastAsia="Arial" w:hAnsi="Arial" w:cs="Arial"/>
                <w:sz w:val="16"/>
                <w:szCs w:val="16"/>
              </w:rPr>
              <w:t>ENVS 3107</w:t>
            </w:r>
          </w:p>
          <w:p w14:paraId="69ADDDE6" w14:textId="4642DB7B" w:rsidR="00631F93" w:rsidRDefault="00631F93" w:rsidP="00E66ACC">
            <w:pPr>
              <w:jc w:val="center"/>
              <w:rPr>
                <w:rFonts w:ascii="Arial" w:eastAsia="Arial" w:hAnsi="Arial" w:cs="Arial"/>
                <w:sz w:val="16"/>
                <w:szCs w:val="16"/>
              </w:rPr>
            </w:pPr>
          </w:p>
          <w:p w14:paraId="0DEAC9BD" w14:textId="15C3A7E6" w:rsidR="00631F93" w:rsidRDefault="00631F93" w:rsidP="00E66ACC">
            <w:pPr>
              <w:jc w:val="center"/>
              <w:rPr>
                <w:rFonts w:ascii="Arial" w:eastAsia="Arial" w:hAnsi="Arial" w:cs="Arial"/>
                <w:sz w:val="16"/>
                <w:szCs w:val="16"/>
              </w:rPr>
            </w:pPr>
            <w:r>
              <w:rPr>
                <w:rFonts w:ascii="Arial" w:eastAsia="Arial" w:hAnsi="Arial" w:cs="Arial"/>
                <w:sz w:val="16"/>
                <w:szCs w:val="16"/>
              </w:rPr>
              <w:t>ENVE 3001/2</w:t>
            </w:r>
          </w:p>
          <w:p w14:paraId="02218034" w14:textId="5A7B3875" w:rsidR="00631F93" w:rsidRPr="00E66ACC" w:rsidRDefault="00631F93" w:rsidP="00E66ACC">
            <w:pPr>
              <w:jc w:val="center"/>
              <w:rPr>
                <w:rFonts w:ascii="Arial" w:eastAsia="Arial" w:hAnsi="Arial" w:cs="Arial"/>
                <w:sz w:val="16"/>
                <w:szCs w:val="16"/>
              </w:rPr>
            </w:pPr>
          </w:p>
        </w:tc>
      </w:tr>
      <w:tr w:rsidR="00631F93" w:rsidRPr="00FF5F3C" w14:paraId="56D55328" w14:textId="77777777" w:rsidTr="00631F93">
        <w:tc>
          <w:tcPr>
            <w:tcW w:w="1170" w:type="dxa"/>
          </w:tcPr>
          <w:p w14:paraId="013410D0" w14:textId="2687B4FA" w:rsidR="00631F93" w:rsidRPr="00FF5F3C" w:rsidRDefault="00631F93" w:rsidP="00E66ACC">
            <w:pPr>
              <w:jc w:val="center"/>
              <w:rPr>
                <w:rFonts w:ascii="Arial" w:eastAsia="Arial" w:hAnsi="Arial" w:cs="Arial"/>
                <w:sz w:val="22"/>
              </w:rPr>
            </w:pPr>
            <w:r>
              <w:rPr>
                <w:rFonts w:ascii="Arial" w:eastAsia="Arial" w:hAnsi="Arial" w:cs="Arial"/>
                <w:sz w:val="22"/>
              </w:rPr>
              <w:t>7</w:t>
            </w:r>
          </w:p>
        </w:tc>
        <w:tc>
          <w:tcPr>
            <w:tcW w:w="6196" w:type="dxa"/>
          </w:tcPr>
          <w:p w14:paraId="4D8BB835" w14:textId="77777777" w:rsidR="00631F93" w:rsidRPr="00FF5F3C" w:rsidRDefault="00631F93" w:rsidP="00E66ACC">
            <w:pPr>
              <w:tabs>
                <w:tab w:val="left" w:pos="849"/>
              </w:tabs>
              <w:ind w:right="145"/>
              <w:rPr>
                <w:rFonts w:ascii="Arial" w:eastAsia="Arial" w:hAnsi="Arial" w:cs="Arial"/>
                <w:sz w:val="22"/>
              </w:rPr>
            </w:pPr>
            <w:r w:rsidRPr="00FF5F3C">
              <w:rPr>
                <w:rFonts w:ascii="Arial"/>
                <w:sz w:val="22"/>
              </w:rPr>
              <w:t>Search for, analyse, synthesize, summarize and present information critically, including past</w:t>
            </w:r>
            <w:r w:rsidRPr="00FF5F3C">
              <w:rPr>
                <w:rFonts w:ascii="Arial"/>
                <w:spacing w:val="-6"/>
                <w:sz w:val="22"/>
              </w:rPr>
              <w:t xml:space="preserve"> </w:t>
            </w:r>
            <w:r w:rsidRPr="00FF5F3C">
              <w:rPr>
                <w:rFonts w:ascii="Arial"/>
                <w:sz w:val="22"/>
              </w:rPr>
              <w:t>research;</w:t>
            </w:r>
          </w:p>
          <w:p w14:paraId="45759D5B" w14:textId="77777777" w:rsidR="00631F93" w:rsidRPr="00FF5F3C" w:rsidRDefault="00631F93" w:rsidP="00E66ACC">
            <w:pPr>
              <w:rPr>
                <w:rFonts w:ascii="Arial" w:eastAsia="Arial" w:hAnsi="Arial" w:cs="Arial"/>
                <w:sz w:val="22"/>
              </w:rPr>
            </w:pPr>
          </w:p>
        </w:tc>
        <w:tc>
          <w:tcPr>
            <w:tcW w:w="1843" w:type="dxa"/>
          </w:tcPr>
          <w:p w14:paraId="031F1324"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2010</w:t>
            </w:r>
          </w:p>
          <w:p w14:paraId="5A2DEF71" w14:textId="2BCAAF39" w:rsidR="00631F93" w:rsidRDefault="00631F93" w:rsidP="00E66ACC">
            <w:pPr>
              <w:jc w:val="center"/>
              <w:rPr>
                <w:rFonts w:ascii="Arial" w:eastAsia="Arial" w:hAnsi="Arial" w:cs="Arial"/>
                <w:sz w:val="16"/>
                <w:szCs w:val="16"/>
              </w:rPr>
            </w:pPr>
            <w:r>
              <w:rPr>
                <w:rFonts w:ascii="Arial" w:eastAsia="Arial" w:hAnsi="Arial" w:cs="Arial"/>
                <w:sz w:val="16"/>
                <w:szCs w:val="16"/>
              </w:rPr>
              <w:t>ENVS 2011</w:t>
            </w:r>
          </w:p>
          <w:p w14:paraId="19B0E99D" w14:textId="5C937AFA" w:rsidR="00631F93" w:rsidRDefault="00631F93" w:rsidP="00E66ACC">
            <w:pPr>
              <w:jc w:val="center"/>
              <w:rPr>
                <w:rFonts w:ascii="Arial" w:eastAsia="Arial" w:hAnsi="Arial" w:cs="Arial"/>
                <w:sz w:val="16"/>
                <w:szCs w:val="16"/>
              </w:rPr>
            </w:pPr>
            <w:r>
              <w:rPr>
                <w:rFonts w:ascii="Arial" w:eastAsia="Arial" w:hAnsi="Arial" w:cs="Arial"/>
                <w:sz w:val="16"/>
                <w:szCs w:val="16"/>
              </w:rPr>
              <w:t>ENVS 3100</w:t>
            </w:r>
          </w:p>
          <w:p w14:paraId="2F47B811"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3102</w:t>
            </w:r>
          </w:p>
          <w:p w14:paraId="6D6D31E0"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3103</w:t>
            </w:r>
          </w:p>
          <w:p w14:paraId="111F4614"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3105</w:t>
            </w:r>
          </w:p>
          <w:p w14:paraId="77D02FB9"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3106</w:t>
            </w:r>
          </w:p>
          <w:p w14:paraId="08C3D0D5"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3107</w:t>
            </w:r>
          </w:p>
          <w:p w14:paraId="5B2F4256" w14:textId="77777777" w:rsidR="00631F93" w:rsidRDefault="00631F93" w:rsidP="00E66ACC">
            <w:pPr>
              <w:jc w:val="center"/>
              <w:rPr>
                <w:rFonts w:ascii="Arial" w:eastAsia="Arial" w:hAnsi="Arial" w:cs="Arial"/>
                <w:sz w:val="16"/>
                <w:szCs w:val="16"/>
              </w:rPr>
            </w:pPr>
          </w:p>
          <w:p w14:paraId="3F10B79B"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ENVE 3001/2</w:t>
            </w:r>
          </w:p>
          <w:p w14:paraId="4C2282D4" w14:textId="77777777" w:rsidR="00631F93" w:rsidRPr="00E66ACC" w:rsidRDefault="00631F93" w:rsidP="00E66ACC">
            <w:pPr>
              <w:jc w:val="center"/>
              <w:rPr>
                <w:rFonts w:ascii="Arial" w:eastAsia="Arial" w:hAnsi="Arial" w:cs="Arial"/>
                <w:sz w:val="16"/>
                <w:szCs w:val="16"/>
              </w:rPr>
            </w:pPr>
          </w:p>
        </w:tc>
      </w:tr>
      <w:tr w:rsidR="00631F93" w:rsidRPr="00FF5F3C" w14:paraId="12FB4923" w14:textId="77777777" w:rsidTr="00631F93">
        <w:tc>
          <w:tcPr>
            <w:tcW w:w="1170" w:type="dxa"/>
          </w:tcPr>
          <w:p w14:paraId="50E3FA0D" w14:textId="09E4B281" w:rsidR="00631F93" w:rsidRPr="00FF5F3C" w:rsidRDefault="00631F93" w:rsidP="00E66ACC">
            <w:pPr>
              <w:jc w:val="center"/>
              <w:rPr>
                <w:rFonts w:ascii="Arial" w:eastAsia="Arial" w:hAnsi="Arial" w:cs="Arial"/>
                <w:sz w:val="22"/>
              </w:rPr>
            </w:pPr>
            <w:r>
              <w:rPr>
                <w:rFonts w:ascii="Arial" w:eastAsia="Arial" w:hAnsi="Arial" w:cs="Arial"/>
                <w:sz w:val="22"/>
              </w:rPr>
              <w:t>8</w:t>
            </w:r>
          </w:p>
        </w:tc>
        <w:tc>
          <w:tcPr>
            <w:tcW w:w="6196" w:type="dxa"/>
          </w:tcPr>
          <w:p w14:paraId="18FD07C9" w14:textId="77777777" w:rsidR="00631F93" w:rsidRPr="00FF5F3C" w:rsidRDefault="00631F93" w:rsidP="00E66ACC">
            <w:pPr>
              <w:tabs>
                <w:tab w:val="left" w:pos="849"/>
              </w:tabs>
              <w:ind w:right="144"/>
              <w:rPr>
                <w:rFonts w:ascii="Arial" w:eastAsia="Arial" w:hAnsi="Arial" w:cs="Arial"/>
                <w:sz w:val="22"/>
              </w:rPr>
            </w:pPr>
            <w:r w:rsidRPr="00FF5F3C">
              <w:rPr>
                <w:rFonts w:ascii="Arial"/>
                <w:sz w:val="22"/>
              </w:rPr>
              <w:t>Collect and integrate several lines of evidence to formulate and test hypotheses to</w:t>
            </w:r>
            <w:r w:rsidRPr="00FF5F3C">
              <w:rPr>
                <w:rFonts w:ascii="Arial"/>
                <w:spacing w:val="-35"/>
                <w:sz w:val="22"/>
              </w:rPr>
              <w:t xml:space="preserve"> </w:t>
            </w:r>
            <w:r w:rsidRPr="00FF5F3C">
              <w:rPr>
                <w:rFonts w:ascii="Arial"/>
                <w:sz w:val="22"/>
              </w:rPr>
              <w:t>inform a decision making</w:t>
            </w:r>
            <w:r w:rsidRPr="00FF5F3C">
              <w:rPr>
                <w:rFonts w:ascii="Arial"/>
                <w:spacing w:val="-8"/>
                <w:sz w:val="22"/>
              </w:rPr>
              <w:t xml:space="preserve"> </w:t>
            </w:r>
            <w:r w:rsidRPr="00FF5F3C">
              <w:rPr>
                <w:rFonts w:ascii="Arial"/>
                <w:sz w:val="22"/>
              </w:rPr>
              <w:t>process;</w:t>
            </w:r>
          </w:p>
          <w:p w14:paraId="54FC9A5D" w14:textId="77777777" w:rsidR="00631F93" w:rsidRPr="00FF5F3C" w:rsidRDefault="00631F93" w:rsidP="00E66ACC">
            <w:pPr>
              <w:rPr>
                <w:rFonts w:ascii="Arial" w:eastAsia="Arial" w:hAnsi="Arial" w:cs="Arial"/>
                <w:sz w:val="22"/>
              </w:rPr>
            </w:pPr>
          </w:p>
        </w:tc>
        <w:tc>
          <w:tcPr>
            <w:tcW w:w="1843" w:type="dxa"/>
          </w:tcPr>
          <w:p w14:paraId="3753CD96"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2010</w:t>
            </w:r>
          </w:p>
          <w:p w14:paraId="2502B56E"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2011</w:t>
            </w:r>
          </w:p>
          <w:p w14:paraId="73F710CE"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3100</w:t>
            </w:r>
          </w:p>
          <w:p w14:paraId="684C927D"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3102</w:t>
            </w:r>
          </w:p>
          <w:p w14:paraId="5C9CB5BA"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3103</w:t>
            </w:r>
          </w:p>
          <w:p w14:paraId="02F48521"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3105</w:t>
            </w:r>
          </w:p>
          <w:p w14:paraId="79A3ED52"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3106</w:t>
            </w:r>
          </w:p>
          <w:p w14:paraId="20D454AF"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3107</w:t>
            </w:r>
          </w:p>
          <w:p w14:paraId="0CC18BBA" w14:textId="77777777" w:rsidR="00631F93" w:rsidRDefault="00631F93" w:rsidP="00E66ACC">
            <w:pPr>
              <w:jc w:val="center"/>
              <w:rPr>
                <w:rFonts w:ascii="Arial" w:eastAsia="Arial" w:hAnsi="Arial" w:cs="Arial"/>
                <w:sz w:val="16"/>
                <w:szCs w:val="16"/>
              </w:rPr>
            </w:pPr>
          </w:p>
          <w:p w14:paraId="781A235A"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ENVE 3001/2</w:t>
            </w:r>
          </w:p>
          <w:p w14:paraId="79BAD339" w14:textId="77777777" w:rsidR="00631F93" w:rsidRPr="00E66ACC" w:rsidRDefault="00631F93" w:rsidP="00E66ACC">
            <w:pPr>
              <w:jc w:val="center"/>
              <w:rPr>
                <w:rFonts w:ascii="Arial" w:eastAsia="Arial" w:hAnsi="Arial" w:cs="Arial"/>
                <w:sz w:val="16"/>
                <w:szCs w:val="16"/>
              </w:rPr>
            </w:pPr>
          </w:p>
        </w:tc>
      </w:tr>
      <w:tr w:rsidR="00631F93" w:rsidRPr="00FF5F3C" w14:paraId="0ADDBB09" w14:textId="77777777" w:rsidTr="00631F93">
        <w:tc>
          <w:tcPr>
            <w:tcW w:w="1170" w:type="dxa"/>
          </w:tcPr>
          <w:p w14:paraId="4D317577" w14:textId="20513271" w:rsidR="00631F93" w:rsidRPr="00FF5F3C" w:rsidRDefault="00631F93" w:rsidP="00E66ACC">
            <w:pPr>
              <w:jc w:val="center"/>
              <w:rPr>
                <w:rFonts w:ascii="Arial" w:eastAsia="Arial" w:hAnsi="Arial" w:cs="Arial"/>
                <w:sz w:val="22"/>
              </w:rPr>
            </w:pPr>
            <w:r>
              <w:rPr>
                <w:rFonts w:ascii="Arial" w:eastAsia="Arial" w:hAnsi="Arial" w:cs="Arial"/>
                <w:sz w:val="22"/>
              </w:rPr>
              <w:t>9</w:t>
            </w:r>
          </w:p>
        </w:tc>
        <w:tc>
          <w:tcPr>
            <w:tcW w:w="6196" w:type="dxa"/>
          </w:tcPr>
          <w:p w14:paraId="2B544C4C" w14:textId="77777777" w:rsidR="00631F93" w:rsidRPr="00FF5F3C" w:rsidRDefault="00631F93" w:rsidP="00E66ACC">
            <w:pPr>
              <w:tabs>
                <w:tab w:val="left" w:pos="849"/>
              </w:tabs>
              <w:ind w:right="148"/>
              <w:rPr>
                <w:rFonts w:ascii="Arial" w:eastAsia="Arial" w:hAnsi="Arial" w:cs="Arial"/>
                <w:sz w:val="22"/>
              </w:rPr>
            </w:pPr>
            <w:r w:rsidRPr="00FF5F3C">
              <w:rPr>
                <w:rFonts w:ascii="Arial"/>
                <w:sz w:val="22"/>
              </w:rPr>
              <w:t>Apply</w:t>
            </w:r>
            <w:r w:rsidRPr="00FF5F3C">
              <w:rPr>
                <w:rFonts w:ascii="Arial"/>
                <w:spacing w:val="-17"/>
                <w:sz w:val="22"/>
              </w:rPr>
              <w:t xml:space="preserve"> </w:t>
            </w:r>
            <w:r w:rsidRPr="00FF5F3C">
              <w:rPr>
                <w:rFonts w:ascii="Arial"/>
                <w:sz w:val="22"/>
              </w:rPr>
              <w:t>knowledge</w:t>
            </w:r>
            <w:r w:rsidRPr="00FF5F3C">
              <w:rPr>
                <w:rFonts w:ascii="Arial"/>
                <w:spacing w:val="-15"/>
                <w:sz w:val="22"/>
              </w:rPr>
              <w:t xml:space="preserve"> </w:t>
            </w:r>
            <w:r w:rsidRPr="00FF5F3C">
              <w:rPr>
                <w:rFonts w:ascii="Arial"/>
                <w:sz w:val="22"/>
              </w:rPr>
              <w:t>and</w:t>
            </w:r>
            <w:r w:rsidRPr="00FF5F3C">
              <w:rPr>
                <w:rFonts w:ascii="Arial"/>
                <w:spacing w:val="-15"/>
                <w:sz w:val="22"/>
              </w:rPr>
              <w:t xml:space="preserve"> </w:t>
            </w:r>
            <w:r w:rsidRPr="00FF5F3C">
              <w:rPr>
                <w:rFonts w:ascii="Arial"/>
                <w:sz w:val="22"/>
              </w:rPr>
              <w:t>understanding</w:t>
            </w:r>
            <w:r w:rsidRPr="00FF5F3C">
              <w:rPr>
                <w:rFonts w:ascii="Arial"/>
                <w:spacing w:val="-15"/>
                <w:sz w:val="22"/>
              </w:rPr>
              <w:t xml:space="preserve"> </w:t>
            </w:r>
            <w:r w:rsidRPr="00FF5F3C">
              <w:rPr>
                <w:rFonts w:ascii="Arial"/>
                <w:sz w:val="22"/>
              </w:rPr>
              <w:t>to</w:t>
            </w:r>
            <w:r w:rsidRPr="00FF5F3C">
              <w:rPr>
                <w:rFonts w:ascii="Arial"/>
                <w:spacing w:val="-15"/>
                <w:sz w:val="22"/>
              </w:rPr>
              <w:t xml:space="preserve"> </w:t>
            </w:r>
            <w:r w:rsidRPr="00FF5F3C">
              <w:rPr>
                <w:rFonts w:ascii="Arial"/>
                <w:sz w:val="22"/>
              </w:rPr>
              <w:t>complex</w:t>
            </w:r>
            <w:r w:rsidRPr="00FF5F3C">
              <w:rPr>
                <w:rFonts w:ascii="Arial"/>
                <w:spacing w:val="-17"/>
                <w:sz w:val="22"/>
              </w:rPr>
              <w:t xml:space="preserve"> </w:t>
            </w:r>
            <w:r w:rsidRPr="00FF5F3C">
              <w:rPr>
                <w:rFonts w:ascii="Arial"/>
                <w:sz w:val="22"/>
              </w:rPr>
              <w:t>and</w:t>
            </w:r>
            <w:r w:rsidRPr="00FF5F3C">
              <w:rPr>
                <w:rFonts w:ascii="Arial"/>
                <w:spacing w:val="-15"/>
                <w:sz w:val="22"/>
              </w:rPr>
              <w:t xml:space="preserve"> </w:t>
            </w:r>
            <w:r w:rsidRPr="00FF5F3C">
              <w:rPr>
                <w:rFonts w:ascii="Arial"/>
                <w:sz w:val="22"/>
              </w:rPr>
              <w:t>multidimensional</w:t>
            </w:r>
            <w:r w:rsidRPr="00FF5F3C">
              <w:rPr>
                <w:rFonts w:ascii="Arial"/>
                <w:spacing w:val="-15"/>
                <w:sz w:val="22"/>
              </w:rPr>
              <w:t xml:space="preserve"> </w:t>
            </w:r>
            <w:r w:rsidRPr="00FF5F3C">
              <w:rPr>
                <w:rFonts w:ascii="Arial"/>
                <w:sz w:val="22"/>
              </w:rPr>
              <w:t>problems</w:t>
            </w:r>
            <w:r w:rsidRPr="00FF5F3C">
              <w:rPr>
                <w:rFonts w:ascii="Arial"/>
                <w:spacing w:val="-14"/>
                <w:sz w:val="22"/>
              </w:rPr>
              <w:t xml:space="preserve"> </w:t>
            </w:r>
            <w:r w:rsidRPr="00FF5F3C">
              <w:rPr>
                <w:rFonts w:ascii="Arial"/>
                <w:sz w:val="22"/>
              </w:rPr>
              <w:t>in</w:t>
            </w:r>
            <w:r w:rsidRPr="00FF5F3C">
              <w:rPr>
                <w:rFonts w:ascii="Arial"/>
                <w:spacing w:val="-17"/>
                <w:sz w:val="22"/>
              </w:rPr>
              <w:t xml:space="preserve"> </w:t>
            </w:r>
            <w:r w:rsidRPr="00FF5F3C">
              <w:rPr>
                <w:rFonts w:ascii="Arial"/>
                <w:sz w:val="22"/>
              </w:rPr>
              <w:t>familiar and unfamiliar</w:t>
            </w:r>
            <w:r w:rsidRPr="00FF5F3C">
              <w:rPr>
                <w:rFonts w:ascii="Arial"/>
                <w:spacing w:val="-10"/>
                <w:sz w:val="22"/>
              </w:rPr>
              <w:t xml:space="preserve"> </w:t>
            </w:r>
            <w:r w:rsidRPr="00FF5F3C">
              <w:rPr>
                <w:rFonts w:ascii="Arial"/>
                <w:sz w:val="22"/>
              </w:rPr>
              <w:t>contexts;</w:t>
            </w:r>
          </w:p>
          <w:p w14:paraId="7D744772" w14:textId="77777777" w:rsidR="00631F93" w:rsidRPr="00FF5F3C" w:rsidRDefault="00631F93" w:rsidP="00E66ACC">
            <w:pPr>
              <w:rPr>
                <w:rFonts w:ascii="Arial" w:eastAsia="Arial" w:hAnsi="Arial" w:cs="Arial"/>
                <w:sz w:val="22"/>
              </w:rPr>
            </w:pPr>
          </w:p>
        </w:tc>
        <w:tc>
          <w:tcPr>
            <w:tcW w:w="1843" w:type="dxa"/>
          </w:tcPr>
          <w:p w14:paraId="6E30BF79"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2010</w:t>
            </w:r>
          </w:p>
          <w:p w14:paraId="5F2E6AEF"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2011</w:t>
            </w:r>
          </w:p>
          <w:p w14:paraId="12C934E9"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3100</w:t>
            </w:r>
          </w:p>
          <w:p w14:paraId="4BFF7934"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3102</w:t>
            </w:r>
          </w:p>
          <w:p w14:paraId="22D9A053"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3103</w:t>
            </w:r>
          </w:p>
          <w:p w14:paraId="11E8613A"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3105</w:t>
            </w:r>
          </w:p>
          <w:p w14:paraId="1AE6B614"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3106</w:t>
            </w:r>
          </w:p>
          <w:p w14:paraId="1FE3E619"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3107</w:t>
            </w:r>
          </w:p>
          <w:p w14:paraId="04FF15D7" w14:textId="77777777" w:rsidR="00631F93" w:rsidRDefault="00631F93" w:rsidP="00E66ACC">
            <w:pPr>
              <w:jc w:val="center"/>
              <w:rPr>
                <w:rFonts w:ascii="Arial" w:eastAsia="Arial" w:hAnsi="Arial" w:cs="Arial"/>
                <w:sz w:val="16"/>
                <w:szCs w:val="16"/>
              </w:rPr>
            </w:pPr>
          </w:p>
          <w:p w14:paraId="48F59AE4"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ENVE 3001/2</w:t>
            </w:r>
          </w:p>
          <w:p w14:paraId="70E5CBDC" w14:textId="77777777" w:rsidR="00631F93" w:rsidRPr="00E66ACC" w:rsidRDefault="00631F93" w:rsidP="00E66ACC">
            <w:pPr>
              <w:jc w:val="center"/>
              <w:rPr>
                <w:rFonts w:ascii="Arial" w:eastAsia="Arial" w:hAnsi="Arial" w:cs="Arial"/>
                <w:sz w:val="16"/>
                <w:szCs w:val="16"/>
              </w:rPr>
            </w:pPr>
          </w:p>
        </w:tc>
      </w:tr>
      <w:tr w:rsidR="00631F93" w:rsidRPr="00FF5F3C" w14:paraId="1EFC6DC7" w14:textId="77777777" w:rsidTr="00631F93">
        <w:tc>
          <w:tcPr>
            <w:tcW w:w="1170" w:type="dxa"/>
          </w:tcPr>
          <w:p w14:paraId="775CFA2B" w14:textId="74E3CF12" w:rsidR="00631F93" w:rsidRPr="00FF5F3C" w:rsidRDefault="00631F93" w:rsidP="00E66ACC">
            <w:pPr>
              <w:jc w:val="center"/>
              <w:rPr>
                <w:rFonts w:ascii="Arial" w:eastAsia="Arial" w:hAnsi="Arial" w:cs="Arial"/>
                <w:sz w:val="22"/>
              </w:rPr>
            </w:pPr>
            <w:r>
              <w:rPr>
                <w:rFonts w:ascii="Arial" w:eastAsia="Arial" w:hAnsi="Arial" w:cs="Arial"/>
                <w:sz w:val="22"/>
              </w:rPr>
              <w:t>10</w:t>
            </w:r>
          </w:p>
        </w:tc>
        <w:tc>
          <w:tcPr>
            <w:tcW w:w="6196" w:type="dxa"/>
          </w:tcPr>
          <w:p w14:paraId="397FF17A" w14:textId="77777777" w:rsidR="00631F93" w:rsidRPr="00FF5F3C" w:rsidRDefault="00631F93" w:rsidP="00E66ACC">
            <w:pPr>
              <w:tabs>
                <w:tab w:val="left" w:pos="849"/>
              </w:tabs>
              <w:rPr>
                <w:rFonts w:ascii="Arial" w:eastAsia="Arial" w:hAnsi="Arial" w:cs="Arial"/>
                <w:sz w:val="22"/>
              </w:rPr>
            </w:pPr>
            <w:r w:rsidRPr="00FF5F3C">
              <w:rPr>
                <w:rFonts w:ascii="Arial"/>
                <w:sz w:val="22"/>
              </w:rPr>
              <w:t>Contribute to debates on ecological, environmental, conservation and associated</w:t>
            </w:r>
            <w:r w:rsidRPr="00FF5F3C">
              <w:rPr>
                <w:rFonts w:ascii="Arial"/>
                <w:spacing w:val="-32"/>
                <w:sz w:val="22"/>
              </w:rPr>
              <w:t xml:space="preserve"> </w:t>
            </w:r>
            <w:r w:rsidRPr="00FF5F3C">
              <w:rPr>
                <w:rFonts w:ascii="Arial"/>
                <w:sz w:val="22"/>
              </w:rPr>
              <w:t>issues,</w:t>
            </w:r>
          </w:p>
          <w:p w14:paraId="44F642C6" w14:textId="77777777" w:rsidR="00631F93" w:rsidRPr="00FF5F3C" w:rsidRDefault="00631F93" w:rsidP="00E66ACC">
            <w:pPr>
              <w:rPr>
                <w:rFonts w:ascii="Arial" w:eastAsia="Arial" w:hAnsi="Arial" w:cs="Arial"/>
                <w:sz w:val="22"/>
              </w:rPr>
            </w:pPr>
          </w:p>
        </w:tc>
        <w:tc>
          <w:tcPr>
            <w:tcW w:w="1843" w:type="dxa"/>
          </w:tcPr>
          <w:p w14:paraId="2F52147A"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2011</w:t>
            </w:r>
          </w:p>
          <w:p w14:paraId="7AE85705"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3100</w:t>
            </w:r>
          </w:p>
          <w:p w14:paraId="3E5F5EB1"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3102</w:t>
            </w:r>
          </w:p>
          <w:p w14:paraId="6BC07A26"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3103</w:t>
            </w:r>
          </w:p>
          <w:p w14:paraId="6FE044C8"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3106</w:t>
            </w:r>
          </w:p>
          <w:p w14:paraId="09BB999B"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ENVS 3107</w:t>
            </w:r>
          </w:p>
          <w:p w14:paraId="7D0086FA" w14:textId="77777777" w:rsidR="00631F93" w:rsidRDefault="00631F93" w:rsidP="00E66ACC">
            <w:pPr>
              <w:jc w:val="center"/>
              <w:rPr>
                <w:rFonts w:ascii="Arial" w:eastAsia="Arial" w:hAnsi="Arial" w:cs="Arial"/>
                <w:sz w:val="16"/>
                <w:szCs w:val="16"/>
              </w:rPr>
            </w:pPr>
          </w:p>
          <w:p w14:paraId="18472374" w14:textId="77777777" w:rsidR="00631F93" w:rsidRDefault="00631F93" w:rsidP="00E66ACC">
            <w:pPr>
              <w:jc w:val="center"/>
              <w:rPr>
                <w:rFonts w:ascii="Arial" w:eastAsia="Arial" w:hAnsi="Arial" w:cs="Arial"/>
                <w:sz w:val="16"/>
                <w:szCs w:val="16"/>
              </w:rPr>
            </w:pPr>
            <w:r>
              <w:rPr>
                <w:rFonts w:ascii="Arial" w:eastAsia="Arial" w:hAnsi="Arial" w:cs="Arial"/>
                <w:sz w:val="16"/>
                <w:szCs w:val="16"/>
              </w:rPr>
              <w:t>ENVE 3001/2</w:t>
            </w:r>
          </w:p>
          <w:p w14:paraId="366C8936" w14:textId="77777777" w:rsidR="00631F93" w:rsidRPr="00E66ACC" w:rsidRDefault="00631F93" w:rsidP="00E66ACC">
            <w:pPr>
              <w:jc w:val="center"/>
              <w:rPr>
                <w:rFonts w:ascii="Arial" w:eastAsia="Arial" w:hAnsi="Arial" w:cs="Arial"/>
                <w:sz w:val="16"/>
                <w:szCs w:val="16"/>
              </w:rPr>
            </w:pPr>
          </w:p>
        </w:tc>
      </w:tr>
    </w:tbl>
    <w:p w14:paraId="2AADCAF0" w14:textId="77777777" w:rsidR="000C31AE" w:rsidRDefault="000C31AE">
      <w:pPr>
        <w:spacing w:before="3"/>
        <w:rPr>
          <w:rFonts w:ascii="Arial" w:eastAsia="Arial" w:hAnsi="Arial" w:cs="Arial"/>
          <w:sz w:val="32"/>
          <w:szCs w:val="32"/>
        </w:rPr>
      </w:pPr>
    </w:p>
    <w:p w14:paraId="1C3581E4" w14:textId="77777777" w:rsidR="00FA34D8" w:rsidRDefault="00FA34D8">
      <w:pPr>
        <w:rPr>
          <w:rFonts w:ascii="Arial" w:eastAsia="Arial" w:hAnsi="Arial" w:cs="Arial"/>
          <w:sz w:val="20"/>
          <w:szCs w:val="20"/>
        </w:rPr>
      </w:pPr>
      <w:bookmarkStart w:id="2" w:name="Cognitive_and_intellectual_skills:_examp"/>
      <w:bookmarkEnd w:id="2"/>
    </w:p>
    <w:p w14:paraId="15DAA5B2" w14:textId="77777777" w:rsidR="008431F8" w:rsidRDefault="008431F8">
      <w:pPr>
        <w:rPr>
          <w:rFonts w:ascii="Arial" w:eastAsia="Arial" w:hAnsi="Arial" w:cs="Arial"/>
          <w:sz w:val="20"/>
          <w:szCs w:val="20"/>
        </w:rPr>
      </w:pPr>
    </w:p>
    <w:p w14:paraId="00134ED2" w14:textId="77777777" w:rsidR="008431F8" w:rsidRDefault="008431F8">
      <w:pPr>
        <w:rPr>
          <w:rFonts w:ascii="Arial" w:eastAsia="Arial" w:hAnsi="Arial" w:cs="Arial"/>
          <w:sz w:val="20"/>
          <w:szCs w:val="20"/>
        </w:rPr>
      </w:pPr>
    </w:p>
    <w:p w14:paraId="7FC387C1" w14:textId="77777777" w:rsidR="008431F8" w:rsidRDefault="008431F8">
      <w:pPr>
        <w:rPr>
          <w:rFonts w:ascii="Arial" w:eastAsia="Arial" w:hAnsi="Arial" w:cs="Arial"/>
          <w:sz w:val="20"/>
          <w:szCs w:val="20"/>
        </w:rPr>
      </w:pPr>
    </w:p>
    <w:p w14:paraId="0B3C0389" w14:textId="77777777" w:rsidR="008431F8" w:rsidRDefault="008431F8">
      <w:pPr>
        <w:rPr>
          <w:rFonts w:ascii="Arial" w:eastAsia="Arial" w:hAnsi="Arial" w:cs="Arial"/>
          <w:sz w:val="20"/>
          <w:szCs w:val="20"/>
        </w:rPr>
      </w:pPr>
    </w:p>
    <w:p w14:paraId="186048CF" w14:textId="77777777" w:rsidR="008431F8" w:rsidRDefault="008431F8">
      <w:pPr>
        <w:rPr>
          <w:rFonts w:ascii="Arial" w:eastAsia="Arial" w:hAnsi="Arial" w:cs="Arial"/>
          <w:sz w:val="20"/>
          <w:szCs w:val="20"/>
        </w:rPr>
      </w:pPr>
    </w:p>
    <w:p w14:paraId="1C3581EA" w14:textId="77777777" w:rsidR="00FA34D8" w:rsidRDefault="00ED4B54" w:rsidP="0038023D">
      <w:pPr>
        <w:pStyle w:val="Heading1"/>
        <w:spacing w:after="120"/>
        <w:ind w:left="142"/>
        <w:rPr>
          <w:b w:val="0"/>
          <w:bCs w:val="0"/>
        </w:rPr>
      </w:pPr>
      <w:r>
        <w:lastRenderedPageBreak/>
        <w:t>Practical skills relevant to</w:t>
      </w:r>
      <w:r>
        <w:rPr>
          <w:spacing w:val="-17"/>
        </w:rPr>
        <w:t xml:space="preserve"> </w:t>
      </w:r>
      <w:r>
        <w:t>employment:</w:t>
      </w:r>
    </w:p>
    <w:tbl>
      <w:tblPr>
        <w:tblStyle w:val="TableGrid"/>
        <w:tblW w:w="0" w:type="auto"/>
        <w:tblLook w:val="04A0" w:firstRow="1" w:lastRow="0" w:firstColumn="1" w:lastColumn="0" w:noHBand="0" w:noVBand="1"/>
      </w:tblPr>
      <w:tblGrid>
        <w:gridCol w:w="1170"/>
        <w:gridCol w:w="6196"/>
        <w:gridCol w:w="1843"/>
      </w:tblGrid>
      <w:tr w:rsidR="00631F93" w:rsidRPr="00FF5F3C" w14:paraId="0425731F" w14:textId="77777777" w:rsidTr="00631F93">
        <w:tc>
          <w:tcPr>
            <w:tcW w:w="1170" w:type="dxa"/>
          </w:tcPr>
          <w:p w14:paraId="33542FD4" w14:textId="77777777" w:rsidR="00631F93" w:rsidRPr="00FF5F3C" w:rsidRDefault="00631F93" w:rsidP="0099100C">
            <w:pPr>
              <w:spacing w:before="3"/>
              <w:jc w:val="center"/>
              <w:rPr>
                <w:rFonts w:ascii="Arial" w:eastAsia="Arial" w:hAnsi="Arial" w:cs="Arial"/>
                <w:b/>
                <w:sz w:val="22"/>
              </w:rPr>
            </w:pPr>
            <w:r w:rsidRPr="00FF5F3C">
              <w:rPr>
                <w:rFonts w:ascii="Arial" w:eastAsia="Arial" w:hAnsi="Arial" w:cs="Arial"/>
                <w:b/>
                <w:sz w:val="22"/>
              </w:rPr>
              <w:t>Learning Outcome N</w:t>
            </w:r>
            <w:r w:rsidRPr="00FF5F3C">
              <w:rPr>
                <w:rFonts w:ascii="Arial" w:eastAsia="Arial" w:hAnsi="Arial" w:cs="Arial"/>
                <w:b/>
                <w:sz w:val="22"/>
                <w:vertAlign w:val="superscript"/>
              </w:rPr>
              <w:t>o</w:t>
            </w:r>
          </w:p>
        </w:tc>
        <w:tc>
          <w:tcPr>
            <w:tcW w:w="6196" w:type="dxa"/>
          </w:tcPr>
          <w:p w14:paraId="3FBBB813" w14:textId="77777777" w:rsidR="00631F93" w:rsidRPr="003E0CD4" w:rsidRDefault="00631F93" w:rsidP="0099100C">
            <w:pPr>
              <w:rPr>
                <w:rFonts w:ascii="Arial" w:hAnsi="Arial" w:cs="Arial"/>
                <w:sz w:val="22"/>
              </w:rPr>
            </w:pPr>
            <w:r w:rsidRPr="003E0CD4">
              <w:rPr>
                <w:rFonts w:ascii="Arial" w:hAnsi="Arial" w:cs="Arial"/>
                <w:sz w:val="22"/>
              </w:rPr>
              <w:t>On successful completion of the named award, students will be able to:</w:t>
            </w:r>
          </w:p>
          <w:p w14:paraId="1F918580" w14:textId="77777777" w:rsidR="00631F93" w:rsidRPr="00FF5F3C" w:rsidRDefault="00631F93" w:rsidP="0099100C">
            <w:pPr>
              <w:spacing w:before="3"/>
              <w:rPr>
                <w:rFonts w:ascii="Arial" w:eastAsia="Arial" w:hAnsi="Arial" w:cs="Arial"/>
                <w:sz w:val="22"/>
              </w:rPr>
            </w:pPr>
          </w:p>
        </w:tc>
        <w:tc>
          <w:tcPr>
            <w:tcW w:w="1843" w:type="dxa"/>
          </w:tcPr>
          <w:p w14:paraId="2CBB35C0" w14:textId="77777777" w:rsidR="00631F93" w:rsidRPr="00FF5F3C" w:rsidRDefault="00631F93" w:rsidP="0099100C">
            <w:pPr>
              <w:spacing w:before="3"/>
              <w:jc w:val="center"/>
              <w:rPr>
                <w:rFonts w:ascii="Arial" w:eastAsia="Arial" w:hAnsi="Arial" w:cs="Arial"/>
                <w:b/>
                <w:sz w:val="22"/>
              </w:rPr>
            </w:pPr>
            <w:r w:rsidRPr="00FF5F3C">
              <w:rPr>
                <w:rFonts w:ascii="Arial" w:eastAsia="Arial" w:hAnsi="Arial" w:cs="Arial"/>
                <w:b/>
                <w:sz w:val="22"/>
              </w:rPr>
              <w:t>Module Code/s</w:t>
            </w:r>
          </w:p>
        </w:tc>
      </w:tr>
      <w:tr w:rsidR="00631F93" w:rsidRPr="00FF5F3C" w14:paraId="2A4A8012" w14:textId="77777777" w:rsidTr="00631F93">
        <w:tc>
          <w:tcPr>
            <w:tcW w:w="1170" w:type="dxa"/>
          </w:tcPr>
          <w:p w14:paraId="2BBE21FD" w14:textId="0C64FB71" w:rsidR="00631F93" w:rsidRPr="00FF5F3C" w:rsidRDefault="00631F93" w:rsidP="00E66ACC">
            <w:pPr>
              <w:spacing w:before="3"/>
              <w:jc w:val="center"/>
              <w:rPr>
                <w:rFonts w:ascii="Arial" w:eastAsia="Arial" w:hAnsi="Arial" w:cs="Arial"/>
                <w:sz w:val="22"/>
              </w:rPr>
            </w:pPr>
            <w:r>
              <w:rPr>
                <w:rFonts w:ascii="Arial" w:eastAsia="Arial" w:hAnsi="Arial" w:cs="Arial"/>
                <w:sz w:val="22"/>
              </w:rPr>
              <w:t>11</w:t>
            </w:r>
          </w:p>
        </w:tc>
        <w:tc>
          <w:tcPr>
            <w:tcW w:w="6196" w:type="dxa"/>
          </w:tcPr>
          <w:p w14:paraId="731602B4" w14:textId="77777777" w:rsidR="00631F93" w:rsidRPr="00FF5F3C" w:rsidRDefault="00631F93" w:rsidP="00E66ACC">
            <w:pPr>
              <w:tabs>
                <w:tab w:val="left" w:pos="848"/>
              </w:tabs>
              <w:ind w:right="142"/>
              <w:rPr>
                <w:rFonts w:ascii="Arial" w:eastAsia="Arial" w:hAnsi="Arial" w:cs="Arial"/>
                <w:sz w:val="22"/>
              </w:rPr>
            </w:pPr>
            <w:r w:rsidRPr="00FF5F3C">
              <w:rPr>
                <w:rFonts w:ascii="Arial"/>
                <w:sz w:val="22"/>
              </w:rPr>
              <w:t>Plan and undertake field and supporting laboratory investigations and analyse data using appropriate techniques in a safe and responsible manner, completing and responding to risk</w:t>
            </w:r>
            <w:r w:rsidRPr="00FF5F3C">
              <w:rPr>
                <w:rFonts w:ascii="Arial"/>
                <w:spacing w:val="-5"/>
                <w:sz w:val="22"/>
              </w:rPr>
              <w:t xml:space="preserve"> </w:t>
            </w:r>
            <w:r w:rsidRPr="00FF5F3C">
              <w:rPr>
                <w:rFonts w:ascii="Arial"/>
                <w:sz w:val="22"/>
              </w:rPr>
              <w:t>assessment,</w:t>
            </w:r>
            <w:r w:rsidRPr="00FF5F3C">
              <w:rPr>
                <w:rFonts w:ascii="Arial"/>
                <w:spacing w:val="-6"/>
                <w:sz w:val="22"/>
              </w:rPr>
              <w:t xml:space="preserve"> </w:t>
            </w:r>
            <w:r w:rsidRPr="00FF5F3C">
              <w:rPr>
                <w:rFonts w:ascii="Arial"/>
                <w:sz w:val="22"/>
              </w:rPr>
              <w:t>rights</w:t>
            </w:r>
            <w:r w:rsidRPr="00FF5F3C">
              <w:rPr>
                <w:rFonts w:ascii="Arial"/>
                <w:spacing w:val="-7"/>
                <w:sz w:val="22"/>
              </w:rPr>
              <w:t xml:space="preserve"> </w:t>
            </w:r>
            <w:r w:rsidRPr="00FF5F3C">
              <w:rPr>
                <w:rFonts w:ascii="Arial"/>
                <w:sz w:val="22"/>
              </w:rPr>
              <w:t>of</w:t>
            </w:r>
            <w:r w:rsidRPr="00FF5F3C">
              <w:rPr>
                <w:rFonts w:ascii="Arial"/>
                <w:spacing w:val="-6"/>
                <w:sz w:val="22"/>
              </w:rPr>
              <w:t xml:space="preserve"> </w:t>
            </w:r>
            <w:r w:rsidRPr="00FF5F3C">
              <w:rPr>
                <w:rFonts w:ascii="Arial"/>
                <w:sz w:val="22"/>
              </w:rPr>
              <w:t>access,</w:t>
            </w:r>
            <w:r w:rsidRPr="00FF5F3C">
              <w:rPr>
                <w:rFonts w:ascii="Arial"/>
                <w:spacing w:val="-6"/>
                <w:sz w:val="22"/>
              </w:rPr>
              <w:t xml:space="preserve"> </w:t>
            </w:r>
            <w:r w:rsidRPr="00FF5F3C">
              <w:rPr>
                <w:rFonts w:ascii="Arial"/>
                <w:sz w:val="22"/>
              </w:rPr>
              <w:t>relevant</w:t>
            </w:r>
            <w:r w:rsidRPr="00FF5F3C">
              <w:rPr>
                <w:rFonts w:ascii="Arial"/>
                <w:spacing w:val="-6"/>
                <w:sz w:val="22"/>
              </w:rPr>
              <w:t xml:space="preserve"> </w:t>
            </w:r>
            <w:r w:rsidRPr="00FF5F3C">
              <w:rPr>
                <w:rFonts w:ascii="Arial"/>
                <w:sz w:val="22"/>
              </w:rPr>
              <w:t>health</w:t>
            </w:r>
            <w:r w:rsidRPr="00FF5F3C">
              <w:rPr>
                <w:rFonts w:ascii="Arial"/>
                <w:spacing w:val="-10"/>
                <w:sz w:val="22"/>
              </w:rPr>
              <w:t xml:space="preserve"> </w:t>
            </w:r>
            <w:r w:rsidRPr="00FF5F3C">
              <w:rPr>
                <w:rFonts w:ascii="Arial"/>
                <w:sz w:val="22"/>
              </w:rPr>
              <w:t>and</w:t>
            </w:r>
            <w:r w:rsidRPr="00FF5F3C">
              <w:rPr>
                <w:rFonts w:ascii="Arial"/>
                <w:spacing w:val="-5"/>
                <w:sz w:val="22"/>
              </w:rPr>
              <w:t xml:space="preserve"> </w:t>
            </w:r>
            <w:r w:rsidRPr="00FF5F3C">
              <w:rPr>
                <w:rFonts w:ascii="Arial"/>
                <w:sz w:val="22"/>
              </w:rPr>
              <w:t>safety</w:t>
            </w:r>
            <w:r w:rsidRPr="00FF5F3C">
              <w:rPr>
                <w:rFonts w:ascii="Arial"/>
                <w:spacing w:val="-9"/>
                <w:sz w:val="22"/>
              </w:rPr>
              <w:t xml:space="preserve"> </w:t>
            </w:r>
            <w:r w:rsidRPr="00FF5F3C">
              <w:rPr>
                <w:rFonts w:ascii="Arial"/>
                <w:sz w:val="22"/>
              </w:rPr>
              <w:t>regulations</w:t>
            </w:r>
            <w:r w:rsidRPr="00FF5F3C">
              <w:rPr>
                <w:rFonts w:ascii="Arial"/>
                <w:spacing w:val="-7"/>
                <w:sz w:val="22"/>
              </w:rPr>
              <w:t xml:space="preserve"> </w:t>
            </w:r>
            <w:r w:rsidRPr="00FF5F3C">
              <w:rPr>
                <w:rFonts w:ascii="Arial"/>
                <w:sz w:val="22"/>
              </w:rPr>
              <w:t>and</w:t>
            </w:r>
            <w:r w:rsidRPr="00FF5F3C">
              <w:rPr>
                <w:rFonts w:ascii="Arial"/>
                <w:spacing w:val="-5"/>
                <w:sz w:val="22"/>
              </w:rPr>
              <w:t xml:space="preserve"> </w:t>
            </w:r>
            <w:r w:rsidRPr="00FF5F3C">
              <w:rPr>
                <w:rFonts w:ascii="Arial"/>
                <w:sz w:val="22"/>
              </w:rPr>
              <w:t>sensitivity</w:t>
            </w:r>
            <w:r w:rsidRPr="00FF5F3C">
              <w:rPr>
                <w:rFonts w:ascii="Arial"/>
                <w:spacing w:val="-7"/>
                <w:sz w:val="22"/>
              </w:rPr>
              <w:t xml:space="preserve"> </w:t>
            </w:r>
            <w:r w:rsidRPr="00FF5F3C">
              <w:rPr>
                <w:rFonts w:ascii="Arial"/>
                <w:sz w:val="22"/>
              </w:rPr>
              <w:t>to the impact of investigations on the environment and</w:t>
            </w:r>
            <w:r w:rsidRPr="00FF5F3C">
              <w:rPr>
                <w:rFonts w:ascii="Arial"/>
                <w:spacing w:val="-19"/>
                <w:sz w:val="22"/>
              </w:rPr>
              <w:t xml:space="preserve"> </w:t>
            </w:r>
            <w:r w:rsidRPr="00FF5F3C">
              <w:rPr>
                <w:rFonts w:ascii="Arial"/>
                <w:sz w:val="22"/>
              </w:rPr>
              <w:t>stakeholders;</w:t>
            </w:r>
          </w:p>
          <w:p w14:paraId="382AA374" w14:textId="77777777" w:rsidR="00631F93" w:rsidRPr="00FF5F3C" w:rsidRDefault="00631F93" w:rsidP="00E66ACC">
            <w:pPr>
              <w:rPr>
                <w:rFonts w:ascii="Arial" w:eastAsia="Arial" w:hAnsi="Arial" w:cs="Arial"/>
                <w:sz w:val="22"/>
              </w:rPr>
            </w:pPr>
          </w:p>
        </w:tc>
        <w:tc>
          <w:tcPr>
            <w:tcW w:w="1843" w:type="dxa"/>
          </w:tcPr>
          <w:p w14:paraId="6C7D5BA1" w14:textId="475DF8CF" w:rsidR="00631F93" w:rsidRDefault="00631F93" w:rsidP="0099100C">
            <w:pPr>
              <w:jc w:val="center"/>
              <w:rPr>
                <w:rFonts w:ascii="Arial" w:eastAsia="Arial" w:hAnsi="Arial" w:cs="Arial"/>
                <w:sz w:val="16"/>
                <w:szCs w:val="16"/>
              </w:rPr>
            </w:pPr>
            <w:r>
              <w:rPr>
                <w:rFonts w:ascii="Arial" w:eastAsia="Arial" w:hAnsi="Arial" w:cs="Arial"/>
                <w:sz w:val="16"/>
                <w:szCs w:val="16"/>
              </w:rPr>
              <w:t>ENVS 1103</w:t>
            </w:r>
          </w:p>
          <w:p w14:paraId="6C3155FA" w14:textId="32E0933D" w:rsidR="00631F93" w:rsidRDefault="00631F93" w:rsidP="0099100C">
            <w:pPr>
              <w:jc w:val="center"/>
              <w:rPr>
                <w:rFonts w:ascii="Arial" w:eastAsia="Arial" w:hAnsi="Arial" w:cs="Arial"/>
                <w:sz w:val="16"/>
                <w:szCs w:val="16"/>
              </w:rPr>
            </w:pPr>
            <w:r>
              <w:rPr>
                <w:rFonts w:ascii="Arial" w:eastAsia="Arial" w:hAnsi="Arial" w:cs="Arial"/>
                <w:sz w:val="16"/>
                <w:szCs w:val="16"/>
              </w:rPr>
              <w:t>ENVS 1013</w:t>
            </w:r>
          </w:p>
          <w:p w14:paraId="18CD4652" w14:textId="77777777" w:rsidR="00631F93" w:rsidRDefault="00631F93" w:rsidP="0099100C">
            <w:pPr>
              <w:jc w:val="center"/>
              <w:rPr>
                <w:rFonts w:ascii="Arial" w:eastAsia="Arial" w:hAnsi="Arial" w:cs="Arial"/>
                <w:sz w:val="16"/>
                <w:szCs w:val="16"/>
              </w:rPr>
            </w:pPr>
            <w:r>
              <w:rPr>
                <w:rFonts w:ascii="Arial" w:eastAsia="Arial" w:hAnsi="Arial" w:cs="Arial"/>
                <w:sz w:val="16"/>
                <w:szCs w:val="16"/>
              </w:rPr>
              <w:t>ENVS 1100</w:t>
            </w:r>
          </w:p>
          <w:p w14:paraId="54A580D4" w14:textId="77777777" w:rsidR="00631F93" w:rsidRDefault="00631F93" w:rsidP="0099100C">
            <w:pPr>
              <w:jc w:val="center"/>
              <w:rPr>
                <w:rFonts w:ascii="Arial" w:eastAsia="Arial" w:hAnsi="Arial" w:cs="Arial"/>
                <w:sz w:val="16"/>
                <w:szCs w:val="16"/>
              </w:rPr>
            </w:pPr>
            <w:r>
              <w:rPr>
                <w:rFonts w:ascii="Arial" w:eastAsia="Arial" w:hAnsi="Arial" w:cs="Arial"/>
                <w:sz w:val="16"/>
                <w:szCs w:val="16"/>
              </w:rPr>
              <w:t>ENVS 1102</w:t>
            </w:r>
          </w:p>
          <w:p w14:paraId="694FA739" w14:textId="77777777" w:rsidR="00631F93" w:rsidRDefault="00631F93" w:rsidP="0099100C">
            <w:pPr>
              <w:jc w:val="center"/>
              <w:rPr>
                <w:rFonts w:ascii="Arial" w:eastAsia="Arial" w:hAnsi="Arial" w:cs="Arial"/>
                <w:sz w:val="16"/>
                <w:szCs w:val="16"/>
              </w:rPr>
            </w:pPr>
            <w:r>
              <w:rPr>
                <w:rFonts w:ascii="Arial" w:eastAsia="Arial" w:hAnsi="Arial" w:cs="Arial"/>
                <w:sz w:val="16"/>
                <w:szCs w:val="16"/>
              </w:rPr>
              <w:t>ENVS 2010</w:t>
            </w:r>
          </w:p>
          <w:p w14:paraId="71D11D52" w14:textId="698351B0" w:rsidR="00631F93" w:rsidRDefault="00631F93" w:rsidP="0099100C">
            <w:pPr>
              <w:jc w:val="center"/>
              <w:rPr>
                <w:rFonts w:ascii="Arial" w:eastAsia="Arial" w:hAnsi="Arial" w:cs="Arial"/>
                <w:sz w:val="16"/>
                <w:szCs w:val="16"/>
              </w:rPr>
            </w:pPr>
            <w:r>
              <w:rPr>
                <w:rFonts w:ascii="Arial" w:eastAsia="Arial" w:hAnsi="Arial" w:cs="Arial"/>
                <w:sz w:val="16"/>
                <w:szCs w:val="16"/>
              </w:rPr>
              <w:t>ENVS 2011</w:t>
            </w:r>
          </w:p>
          <w:p w14:paraId="6DE1CEB6" w14:textId="188C3C01" w:rsidR="00631F93" w:rsidRDefault="00631F93" w:rsidP="0099100C">
            <w:pPr>
              <w:jc w:val="center"/>
              <w:rPr>
                <w:rFonts w:ascii="Arial" w:eastAsia="Arial" w:hAnsi="Arial" w:cs="Arial"/>
                <w:sz w:val="16"/>
                <w:szCs w:val="16"/>
              </w:rPr>
            </w:pPr>
            <w:r>
              <w:rPr>
                <w:rFonts w:ascii="Arial" w:eastAsia="Arial" w:hAnsi="Arial" w:cs="Arial"/>
                <w:sz w:val="16"/>
                <w:szCs w:val="16"/>
              </w:rPr>
              <w:t>ENVS 2303</w:t>
            </w:r>
          </w:p>
          <w:p w14:paraId="02487D56" w14:textId="77777777" w:rsidR="00631F93" w:rsidRDefault="00631F93" w:rsidP="0099100C">
            <w:pPr>
              <w:jc w:val="center"/>
              <w:rPr>
                <w:rFonts w:ascii="Arial" w:eastAsia="Arial" w:hAnsi="Arial" w:cs="Arial"/>
                <w:sz w:val="16"/>
                <w:szCs w:val="16"/>
              </w:rPr>
            </w:pPr>
          </w:p>
          <w:p w14:paraId="56CD69FD" w14:textId="45300462" w:rsidR="00631F93" w:rsidRPr="0099100C" w:rsidRDefault="00631F93" w:rsidP="0099100C">
            <w:pPr>
              <w:jc w:val="center"/>
              <w:rPr>
                <w:rFonts w:ascii="Arial" w:eastAsia="Arial" w:hAnsi="Arial" w:cs="Arial"/>
                <w:sz w:val="16"/>
                <w:szCs w:val="16"/>
              </w:rPr>
            </w:pPr>
            <w:r>
              <w:rPr>
                <w:rFonts w:ascii="Arial" w:eastAsia="Arial" w:hAnsi="Arial" w:cs="Arial"/>
                <w:sz w:val="16"/>
                <w:szCs w:val="16"/>
              </w:rPr>
              <w:t>ENVE 3001/2</w:t>
            </w:r>
          </w:p>
        </w:tc>
      </w:tr>
      <w:tr w:rsidR="00631F93" w:rsidRPr="00FF5F3C" w14:paraId="6072C1F7" w14:textId="77777777" w:rsidTr="00631F93">
        <w:tc>
          <w:tcPr>
            <w:tcW w:w="1170" w:type="dxa"/>
          </w:tcPr>
          <w:p w14:paraId="071FFA2D" w14:textId="2BE2B63E" w:rsidR="00631F93" w:rsidRPr="00FF5F3C" w:rsidRDefault="00631F93" w:rsidP="00E66ACC">
            <w:pPr>
              <w:spacing w:before="3"/>
              <w:jc w:val="center"/>
              <w:rPr>
                <w:rFonts w:ascii="Arial" w:eastAsia="Arial" w:hAnsi="Arial" w:cs="Arial"/>
                <w:sz w:val="22"/>
              </w:rPr>
            </w:pPr>
            <w:r>
              <w:rPr>
                <w:rFonts w:ascii="Arial" w:eastAsia="Arial" w:hAnsi="Arial" w:cs="Arial"/>
                <w:sz w:val="22"/>
              </w:rPr>
              <w:t>12</w:t>
            </w:r>
          </w:p>
        </w:tc>
        <w:tc>
          <w:tcPr>
            <w:tcW w:w="6196" w:type="dxa"/>
          </w:tcPr>
          <w:p w14:paraId="5373497B" w14:textId="77777777" w:rsidR="00631F93" w:rsidRPr="00FF5F3C" w:rsidRDefault="00631F93" w:rsidP="00E66ACC">
            <w:pPr>
              <w:tabs>
                <w:tab w:val="left" w:pos="848"/>
              </w:tabs>
              <w:ind w:right="142"/>
              <w:rPr>
                <w:rFonts w:ascii="Arial" w:eastAsia="Arial" w:hAnsi="Arial" w:cs="Arial"/>
                <w:sz w:val="22"/>
              </w:rPr>
            </w:pPr>
            <w:r w:rsidRPr="00FF5F3C">
              <w:rPr>
                <w:rFonts w:ascii="Arial"/>
                <w:sz w:val="22"/>
              </w:rPr>
              <w:t>Design and/or evaluate ecological management, species recovery and restoration plans for conservation management of species, communities and landscapes and ecosystem services;</w:t>
            </w:r>
          </w:p>
          <w:p w14:paraId="70CD3655" w14:textId="77777777" w:rsidR="00631F93" w:rsidRPr="00FF5F3C" w:rsidRDefault="00631F93" w:rsidP="00E66ACC">
            <w:pPr>
              <w:rPr>
                <w:rFonts w:ascii="Arial" w:eastAsia="Arial" w:hAnsi="Arial" w:cs="Arial"/>
                <w:sz w:val="22"/>
              </w:rPr>
            </w:pPr>
          </w:p>
        </w:tc>
        <w:tc>
          <w:tcPr>
            <w:tcW w:w="1843" w:type="dxa"/>
          </w:tcPr>
          <w:p w14:paraId="35F42174" w14:textId="77777777" w:rsidR="00631F93" w:rsidRDefault="00631F93" w:rsidP="0099100C">
            <w:pPr>
              <w:spacing w:before="3"/>
              <w:jc w:val="center"/>
              <w:rPr>
                <w:rFonts w:ascii="Arial" w:eastAsia="Arial" w:hAnsi="Arial" w:cs="Arial"/>
                <w:sz w:val="16"/>
                <w:szCs w:val="16"/>
              </w:rPr>
            </w:pPr>
            <w:r>
              <w:rPr>
                <w:rFonts w:ascii="Arial" w:eastAsia="Arial" w:hAnsi="Arial" w:cs="Arial"/>
                <w:sz w:val="16"/>
                <w:szCs w:val="16"/>
              </w:rPr>
              <w:t>ENVS 2011</w:t>
            </w:r>
          </w:p>
          <w:p w14:paraId="7B7685CA" w14:textId="77777777" w:rsidR="00631F93" w:rsidRDefault="00631F93" w:rsidP="0099100C">
            <w:pPr>
              <w:spacing w:before="3"/>
              <w:jc w:val="center"/>
              <w:rPr>
                <w:rFonts w:ascii="Arial" w:eastAsia="Arial" w:hAnsi="Arial" w:cs="Arial"/>
                <w:sz w:val="16"/>
                <w:szCs w:val="16"/>
              </w:rPr>
            </w:pPr>
            <w:r>
              <w:rPr>
                <w:rFonts w:ascii="Arial" w:eastAsia="Arial" w:hAnsi="Arial" w:cs="Arial"/>
                <w:sz w:val="16"/>
                <w:szCs w:val="16"/>
              </w:rPr>
              <w:t>ENVS 3103</w:t>
            </w:r>
          </w:p>
          <w:p w14:paraId="3A2EAC7D" w14:textId="77777777" w:rsidR="00631F93" w:rsidRDefault="00631F93" w:rsidP="0099100C">
            <w:pPr>
              <w:spacing w:before="3"/>
              <w:jc w:val="center"/>
              <w:rPr>
                <w:rFonts w:ascii="Arial" w:eastAsia="Arial" w:hAnsi="Arial" w:cs="Arial"/>
                <w:sz w:val="16"/>
                <w:szCs w:val="16"/>
              </w:rPr>
            </w:pPr>
            <w:r>
              <w:rPr>
                <w:rFonts w:ascii="Arial" w:eastAsia="Arial" w:hAnsi="Arial" w:cs="Arial"/>
                <w:sz w:val="16"/>
                <w:szCs w:val="16"/>
              </w:rPr>
              <w:t>ENVS 3105</w:t>
            </w:r>
          </w:p>
          <w:p w14:paraId="07D48AB2" w14:textId="77777777" w:rsidR="00631F93" w:rsidRDefault="00631F93" w:rsidP="0099100C">
            <w:pPr>
              <w:spacing w:before="3"/>
              <w:jc w:val="center"/>
              <w:rPr>
                <w:rFonts w:ascii="Arial" w:eastAsia="Arial" w:hAnsi="Arial" w:cs="Arial"/>
                <w:sz w:val="16"/>
                <w:szCs w:val="16"/>
              </w:rPr>
            </w:pPr>
            <w:r>
              <w:rPr>
                <w:rFonts w:ascii="Arial" w:eastAsia="Arial" w:hAnsi="Arial" w:cs="Arial"/>
                <w:sz w:val="16"/>
                <w:szCs w:val="16"/>
              </w:rPr>
              <w:t>ENVS 3106</w:t>
            </w:r>
          </w:p>
          <w:p w14:paraId="556B3DA0" w14:textId="77777777" w:rsidR="00631F93" w:rsidRDefault="00631F93" w:rsidP="0099100C">
            <w:pPr>
              <w:spacing w:before="3"/>
              <w:jc w:val="center"/>
              <w:rPr>
                <w:rFonts w:ascii="Arial" w:eastAsia="Arial" w:hAnsi="Arial" w:cs="Arial"/>
                <w:sz w:val="16"/>
                <w:szCs w:val="16"/>
              </w:rPr>
            </w:pPr>
            <w:r>
              <w:rPr>
                <w:rFonts w:ascii="Arial" w:eastAsia="Arial" w:hAnsi="Arial" w:cs="Arial"/>
                <w:sz w:val="16"/>
                <w:szCs w:val="16"/>
              </w:rPr>
              <w:t>ENVS 3107</w:t>
            </w:r>
          </w:p>
          <w:p w14:paraId="7BE17FBE" w14:textId="77777777" w:rsidR="00631F93" w:rsidRDefault="00631F93" w:rsidP="0099100C">
            <w:pPr>
              <w:spacing w:before="3"/>
              <w:jc w:val="center"/>
              <w:rPr>
                <w:rFonts w:ascii="Arial" w:eastAsia="Arial" w:hAnsi="Arial" w:cs="Arial"/>
                <w:sz w:val="16"/>
                <w:szCs w:val="16"/>
              </w:rPr>
            </w:pPr>
          </w:p>
          <w:p w14:paraId="55C6FA27" w14:textId="77777777" w:rsidR="00631F93" w:rsidRDefault="00631F93" w:rsidP="0099100C">
            <w:pPr>
              <w:spacing w:before="3"/>
              <w:jc w:val="center"/>
              <w:rPr>
                <w:rFonts w:ascii="Arial" w:eastAsia="Arial" w:hAnsi="Arial" w:cs="Arial"/>
                <w:sz w:val="16"/>
                <w:szCs w:val="16"/>
              </w:rPr>
            </w:pPr>
            <w:r>
              <w:rPr>
                <w:rFonts w:ascii="Arial" w:eastAsia="Arial" w:hAnsi="Arial" w:cs="Arial"/>
                <w:sz w:val="16"/>
                <w:szCs w:val="16"/>
              </w:rPr>
              <w:t>ENVE 3001/2</w:t>
            </w:r>
          </w:p>
          <w:p w14:paraId="0BAA5E9B" w14:textId="02BADD43" w:rsidR="00631F93" w:rsidRPr="0099100C" w:rsidRDefault="00631F93" w:rsidP="0099100C">
            <w:pPr>
              <w:spacing w:before="3"/>
              <w:jc w:val="center"/>
              <w:rPr>
                <w:rFonts w:ascii="Arial" w:eastAsia="Arial" w:hAnsi="Arial" w:cs="Arial"/>
                <w:sz w:val="16"/>
                <w:szCs w:val="16"/>
              </w:rPr>
            </w:pPr>
          </w:p>
        </w:tc>
      </w:tr>
      <w:tr w:rsidR="00631F93" w:rsidRPr="00FF5F3C" w14:paraId="068F60D4" w14:textId="77777777" w:rsidTr="00631F93">
        <w:tc>
          <w:tcPr>
            <w:tcW w:w="1170" w:type="dxa"/>
          </w:tcPr>
          <w:p w14:paraId="2D87F853" w14:textId="56178BE1" w:rsidR="00631F93" w:rsidRPr="00FF5F3C" w:rsidRDefault="00631F93" w:rsidP="00E66ACC">
            <w:pPr>
              <w:spacing w:before="3"/>
              <w:jc w:val="center"/>
              <w:rPr>
                <w:rFonts w:ascii="Arial" w:eastAsia="Arial" w:hAnsi="Arial" w:cs="Arial"/>
                <w:sz w:val="22"/>
              </w:rPr>
            </w:pPr>
            <w:r>
              <w:rPr>
                <w:rFonts w:ascii="Arial" w:eastAsia="Arial" w:hAnsi="Arial" w:cs="Arial"/>
                <w:sz w:val="22"/>
              </w:rPr>
              <w:t>13</w:t>
            </w:r>
          </w:p>
        </w:tc>
        <w:tc>
          <w:tcPr>
            <w:tcW w:w="6196" w:type="dxa"/>
          </w:tcPr>
          <w:p w14:paraId="0694A9EC" w14:textId="77777777" w:rsidR="00631F93" w:rsidRPr="00FF5F3C" w:rsidRDefault="00631F93" w:rsidP="00E66ACC">
            <w:pPr>
              <w:tabs>
                <w:tab w:val="left" w:pos="849"/>
              </w:tabs>
              <w:ind w:right="146"/>
              <w:rPr>
                <w:rFonts w:ascii="Arial" w:eastAsia="Arial" w:hAnsi="Arial" w:cs="Arial"/>
                <w:sz w:val="22"/>
              </w:rPr>
            </w:pPr>
            <w:r w:rsidRPr="00FF5F3C">
              <w:rPr>
                <w:rFonts w:ascii="Arial"/>
                <w:sz w:val="22"/>
              </w:rPr>
              <w:t>Apply methods of prioritisation and manage limited resources effectively and optimally, recognise moral/ethical dilemmas and</w:t>
            </w:r>
            <w:r w:rsidRPr="00FF5F3C">
              <w:rPr>
                <w:rFonts w:ascii="Arial"/>
                <w:spacing w:val="-16"/>
                <w:sz w:val="22"/>
              </w:rPr>
              <w:t xml:space="preserve"> </w:t>
            </w:r>
            <w:r w:rsidRPr="00FF5F3C">
              <w:rPr>
                <w:rFonts w:ascii="Arial"/>
                <w:sz w:val="22"/>
              </w:rPr>
              <w:t>issues;</w:t>
            </w:r>
          </w:p>
          <w:p w14:paraId="544E4897" w14:textId="77777777" w:rsidR="00631F93" w:rsidRPr="00FF5F3C" w:rsidRDefault="00631F93" w:rsidP="00E66ACC">
            <w:pPr>
              <w:rPr>
                <w:rFonts w:ascii="Arial" w:eastAsia="Arial" w:hAnsi="Arial" w:cs="Arial"/>
                <w:sz w:val="22"/>
              </w:rPr>
            </w:pPr>
          </w:p>
        </w:tc>
        <w:tc>
          <w:tcPr>
            <w:tcW w:w="1843" w:type="dxa"/>
          </w:tcPr>
          <w:p w14:paraId="4F9A1797" w14:textId="11E0F01C" w:rsidR="00631F93" w:rsidRDefault="00631F93" w:rsidP="0099100C">
            <w:pPr>
              <w:jc w:val="center"/>
              <w:rPr>
                <w:rFonts w:ascii="Arial" w:eastAsia="Arial" w:hAnsi="Arial" w:cs="Arial"/>
                <w:sz w:val="16"/>
                <w:szCs w:val="16"/>
              </w:rPr>
            </w:pPr>
            <w:r>
              <w:rPr>
                <w:rFonts w:ascii="Arial" w:eastAsia="Arial" w:hAnsi="Arial" w:cs="Arial"/>
                <w:sz w:val="16"/>
                <w:szCs w:val="16"/>
              </w:rPr>
              <w:t>ENVS 2011</w:t>
            </w:r>
          </w:p>
          <w:p w14:paraId="7D6825AE" w14:textId="3E0F052D" w:rsidR="00631F93" w:rsidRDefault="00631F93" w:rsidP="0099100C">
            <w:pPr>
              <w:jc w:val="center"/>
              <w:rPr>
                <w:rFonts w:ascii="Arial" w:eastAsia="Arial" w:hAnsi="Arial" w:cs="Arial"/>
                <w:sz w:val="16"/>
                <w:szCs w:val="16"/>
              </w:rPr>
            </w:pPr>
            <w:r>
              <w:rPr>
                <w:rFonts w:ascii="Arial" w:eastAsia="Arial" w:hAnsi="Arial" w:cs="Arial"/>
                <w:sz w:val="16"/>
                <w:szCs w:val="16"/>
              </w:rPr>
              <w:t>ENVS 3102</w:t>
            </w:r>
          </w:p>
          <w:p w14:paraId="43E65343" w14:textId="77777777" w:rsidR="00631F93" w:rsidRDefault="00631F93" w:rsidP="0099100C">
            <w:pPr>
              <w:jc w:val="center"/>
              <w:rPr>
                <w:rFonts w:ascii="Arial" w:eastAsia="Arial" w:hAnsi="Arial" w:cs="Arial"/>
                <w:sz w:val="16"/>
                <w:szCs w:val="16"/>
              </w:rPr>
            </w:pPr>
            <w:r>
              <w:rPr>
                <w:rFonts w:ascii="Arial" w:eastAsia="Arial" w:hAnsi="Arial" w:cs="Arial"/>
                <w:sz w:val="16"/>
                <w:szCs w:val="16"/>
              </w:rPr>
              <w:t>ENVS 3103</w:t>
            </w:r>
          </w:p>
          <w:p w14:paraId="023BE179" w14:textId="77777777" w:rsidR="00631F93" w:rsidRDefault="00631F93" w:rsidP="0099100C">
            <w:pPr>
              <w:jc w:val="center"/>
              <w:rPr>
                <w:rFonts w:ascii="Arial" w:eastAsia="Arial" w:hAnsi="Arial" w:cs="Arial"/>
                <w:sz w:val="16"/>
                <w:szCs w:val="16"/>
              </w:rPr>
            </w:pPr>
            <w:r>
              <w:rPr>
                <w:rFonts w:ascii="Arial" w:eastAsia="Arial" w:hAnsi="Arial" w:cs="Arial"/>
                <w:sz w:val="16"/>
                <w:szCs w:val="16"/>
              </w:rPr>
              <w:t>ENVS 3105</w:t>
            </w:r>
          </w:p>
          <w:p w14:paraId="5DCCF947" w14:textId="77777777" w:rsidR="00631F93" w:rsidRDefault="00631F93" w:rsidP="0099100C">
            <w:pPr>
              <w:jc w:val="center"/>
              <w:rPr>
                <w:rFonts w:ascii="Arial" w:eastAsia="Arial" w:hAnsi="Arial" w:cs="Arial"/>
                <w:sz w:val="16"/>
                <w:szCs w:val="16"/>
              </w:rPr>
            </w:pPr>
            <w:r>
              <w:rPr>
                <w:rFonts w:ascii="Arial" w:eastAsia="Arial" w:hAnsi="Arial" w:cs="Arial"/>
                <w:sz w:val="16"/>
                <w:szCs w:val="16"/>
              </w:rPr>
              <w:t>ENVS 3106</w:t>
            </w:r>
          </w:p>
          <w:p w14:paraId="7323DA3C" w14:textId="77777777" w:rsidR="00631F93" w:rsidRDefault="00631F93" w:rsidP="0099100C">
            <w:pPr>
              <w:jc w:val="center"/>
              <w:rPr>
                <w:rFonts w:ascii="Arial" w:eastAsia="Arial" w:hAnsi="Arial" w:cs="Arial"/>
                <w:sz w:val="16"/>
                <w:szCs w:val="16"/>
              </w:rPr>
            </w:pPr>
            <w:r>
              <w:rPr>
                <w:rFonts w:ascii="Arial" w:eastAsia="Arial" w:hAnsi="Arial" w:cs="Arial"/>
                <w:sz w:val="16"/>
                <w:szCs w:val="16"/>
              </w:rPr>
              <w:t>ENVS 3107</w:t>
            </w:r>
          </w:p>
          <w:p w14:paraId="7A05355C" w14:textId="77777777" w:rsidR="00631F93" w:rsidRDefault="00631F93" w:rsidP="0099100C">
            <w:pPr>
              <w:jc w:val="center"/>
              <w:rPr>
                <w:rFonts w:ascii="Arial" w:eastAsia="Arial" w:hAnsi="Arial" w:cs="Arial"/>
                <w:sz w:val="16"/>
                <w:szCs w:val="16"/>
              </w:rPr>
            </w:pPr>
          </w:p>
          <w:p w14:paraId="25298E60" w14:textId="77777777" w:rsidR="00631F93" w:rsidRDefault="00631F93" w:rsidP="0099100C">
            <w:pPr>
              <w:jc w:val="center"/>
              <w:rPr>
                <w:rFonts w:ascii="Arial" w:eastAsia="Arial" w:hAnsi="Arial" w:cs="Arial"/>
                <w:sz w:val="16"/>
                <w:szCs w:val="16"/>
              </w:rPr>
            </w:pPr>
            <w:r>
              <w:rPr>
                <w:rFonts w:ascii="Arial" w:eastAsia="Arial" w:hAnsi="Arial" w:cs="Arial"/>
                <w:sz w:val="16"/>
                <w:szCs w:val="16"/>
              </w:rPr>
              <w:t>ENVE 3001/2</w:t>
            </w:r>
          </w:p>
          <w:p w14:paraId="5A43AAC9" w14:textId="0186A30B" w:rsidR="00631F93" w:rsidRPr="0099100C" w:rsidRDefault="00631F93" w:rsidP="0099100C">
            <w:pPr>
              <w:jc w:val="center"/>
              <w:rPr>
                <w:rFonts w:ascii="Arial" w:eastAsia="Arial" w:hAnsi="Arial" w:cs="Arial"/>
                <w:sz w:val="16"/>
                <w:szCs w:val="16"/>
              </w:rPr>
            </w:pPr>
          </w:p>
        </w:tc>
      </w:tr>
      <w:tr w:rsidR="00631F93" w:rsidRPr="00FF5F3C" w14:paraId="2CEF3F13" w14:textId="77777777" w:rsidTr="00631F93">
        <w:tc>
          <w:tcPr>
            <w:tcW w:w="1170" w:type="dxa"/>
          </w:tcPr>
          <w:p w14:paraId="45824F0D" w14:textId="5DB19B0C" w:rsidR="00631F93" w:rsidRPr="00FF5F3C" w:rsidRDefault="00631F93" w:rsidP="00E66ACC">
            <w:pPr>
              <w:spacing w:before="3"/>
              <w:jc w:val="center"/>
              <w:rPr>
                <w:rFonts w:ascii="Arial" w:eastAsia="Arial" w:hAnsi="Arial" w:cs="Arial"/>
                <w:sz w:val="22"/>
              </w:rPr>
            </w:pPr>
            <w:r>
              <w:rPr>
                <w:rFonts w:ascii="Arial" w:eastAsia="Arial" w:hAnsi="Arial" w:cs="Arial"/>
                <w:sz w:val="22"/>
              </w:rPr>
              <w:t>14</w:t>
            </w:r>
          </w:p>
        </w:tc>
        <w:tc>
          <w:tcPr>
            <w:tcW w:w="6196" w:type="dxa"/>
          </w:tcPr>
          <w:p w14:paraId="6B3D46FD" w14:textId="77777777" w:rsidR="00631F93" w:rsidRDefault="00631F93" w:rsidP="00E66ACC">
            <w:pPr>
              <w:tabs>
                <w:tab w:val="left" w:pos="849"/>
              </w:tabs>
              <w:rPr>
                <w:rFonts w:ascii="Arial"/>
                <w:sz w:val="22"/>
              </w:rPr>
            </w:pPr>
            <w:r w:rsidRPr="00FF5F3C">
              <w:rPr>
                <w:rFonts w:ascii="Arial"/>
                <w:sz w:val="22"/>
              </w:rPr>
              <w:t>Communicate effectively with individuals and</w:t>
            </w:r>
            <w:r w:rsidRPr="00FF5F3C">
              <w:rPr>
                <w:rFonts w:ascii="Arial"/>
                <w:spacing w:val="-21"/>
                <w:sz w:val="22"/>
              </w:rPr>
              <w:t xml:space="preserve"> </w:t>
            </w:r>
            <w:r w:rsidRPr="00FF5F3C">
              <w:rPr>
                <w:rFonts w:ascii="Arial"/>
                <w:sz w:val="22"/>
              </w:rPr>
              <w:t>organisations.</w:t>
            </w:r>
          </w:p>
          <w:p w14:paraId="331F7BBE" w14:textId="268C30EA" w:rsidR="00631F93" w:rsidRPr="00FF5F3C" w:rsidRDefault="00631F93" w:rsidP="00E66ACC">
            <w:pPr>
              <w:tabs>
                <w:tab w:val="left" w:pos="849"/>
              </w:tabs>
              <w:rPr>
                <w:rFonts w:ascii="Arial" w:eastAsia="Arial" w:hAnsi="Arial" w:cs="Arial"/>
                <w:sz w:val="22"/>
              </w:rPr>
            </w:pPr>
          </w:p>
        </w:tc>
        <w:tc>
          <w:tcPr>
            <w:tcW w:w="1843" w:type="dxa"/>
          </w:tcPr>
          <w:p w14:paraId="79EA6663" w14:textId="19268777" w:rsidR="00631F93" w:rsidRDefault="00631F93" w:rsidP="0099100C">
            <w:pPr>
              <w:spacing w:before="3"/>
              <w:jc w:val="center"/>
              <w:rPr>
                <w:rFonts w:ascii="Arial" w:eastAsia="Arial" w:hAnsi="Arial" w:cs="Arial"/>
                <w:sz w:val="16"/>
                <w:szCs w:val="16"/>
              </w:rPr>
            </w:pPr>
            <w:r>
              <w:rPr>
                <w:rFonts w:ascii="Arial" w:eastAsia="Arial" w:hAnsi="Arial" w:cs="Arial"/>
                <w:sz w:val="16"/>
                <w:szCs w:val="16"/>
              </w:rPr>
              <w:t>ENVS 2010</w:t>
            </w:r>
          </w:p>
          <w:p w14:paraId="7627A4A4" w14:textId="33E1DFA9" w:rsidR="00631F93" w:rsidRDefault="00631F93" w:rsidP="0099100C">
            <w:pPr>
              <w:spacing w:before="3"/>
              <w:jc w:val="center"/>
              <w:rPr>
                <w:rFonts w:ascii="Arial" w:eastAsia="Arial" w:hAnsi="Arial" w:cs="Arial"/>
                <w:sz w:val="16"/>
                <w:szCs w:val="16"/>
              </w:rPr>
            </w:pPr>
            <w:r>
              <w:rPr>
                <w:rFonts w:ascii="Arial" w:eastAsia="Arial" w:hAnsi="Arial" w:cs="Arial"/>
                <w:sz w:val="16"/>
                <w:szCs w:val="16"/>
              </w:rPr>
              <w:t>ENVS 2011</w:t>
            </w:r>
          </w:p>
          <w:p w14:paraId="7B4E2345" w14:textId="5F9849D0" w:rsidR="00631F93" w:rsidRDefault="00631F93" w:rsidP="0099100C">
            <w:pPr>
              <w:spacing w:before="3"/>
              <w:jc w:val="center"/>
              <w:rPr>
                <w:rFonts w:ascii="Arial" w:eastAsia="Arial" w:hAnsi="Arial" w:cs="Arial"/>
                <w:sz w:val="16"/>
                <w:szCs w:val="16"/>
              </w:rPr>
            </w:pPr>
            <w:r>
              <w:rPr>
                <w:rFonts w:ascii="Arial" w:eastAsia="Arial" w:hAnsi="Arial" w:cs="Arial"/>
                <w:sz w:val="16"/>
                <w:szCs w:val="16"/>
              </w:rPr>
              <w:t>ENVS 3100</w:t>
            </w:r>
          </w:p>
          <w:p w14:paraId="1EF345F1" w14:textId="77777777" w:rsidR="00631F93" w:rsidRDefault="00631F93" w:rsidP="0099100C">
            <w:pPr>
              <w:spacing w:before="3"/>
              <w:jc w:val="center"/>
              <w:rPr>
                <w:rFonts w:ascii="Arial" w:eastAsia="Arial" w:hAnsi="Arial" w:cs="Arial"/>
                <w:sz w:val="16"/>
                <w:szCs w:val="16"/>
              </w:rPr>
            </w:pPr>
            <w:r>
              <w:rPr>
                <w:rFonts w:ascii="Arial" w:eastAsia="Arial" w:hAnsi="Arial" w:cs="Arial"/>
                <w:sz w:val="16"/>
                <w:szCs w:val="16"/>
              </w:rPr>
              <w:t>ENVS 3105</w:t>
            </w:r>
          </w:p>
          <w:p w14:paraId="59DAEF94" w14:textId="625C754F" w:rsidR="00631F93" w:rsidRPr="0099100C" w:rsidRDefault="00631F93" w:rsidP="0099100C">
            <w:pPr>
              <w:spacing w:before="3"/>
              <w:jc w:val="center"/>
              <w:rPr>
                <w:rFonts w:ascii="Arial" w:eastAsia="Arial" w:hAnsi="Arial" w:cs="Arial"/>
                <w:sz w:val="16"/>
                <w:szCs w:val="16"/>
              </w:rPr>
            </w:pPr>
            <w:r>
              <w:rPr>
                <w:rFonts w:ascii="Arial" w:eastAsia="Arial" w:hAnsi="Arial" w:cs="Arial"/>
                <w:sz w:val="16"/>
                <w:szCs w:val="16"/>
              </w:rPr>
              <w:t>ENVS 3107</w:t>
            </w:r>
          </w:p>
        </w:tc>
      </w:tr>
    </w:tbl>
    <w:p w14:paraId="5444CCA3" w14:textId="77777777" w:rsidR="008431F8" w:rsidRDefault="008431F8" w:rsidP="009E0702">
      <w:pPr>
        <w:pStyle w:val="Heading1"/>
        <w:spacing w:after="120"/>
        <w:ind w:left="0"/>
      </w:pPr>
    </w:p>
    <w:p w14:paraId="1C358201" w14:textId="74C31954" w:rsidR="00FA34D8" w:rsidRPr="0038023D" w:rsidRDefault="00ED4B54" w:rsidP="0038023D">
      <w:pPr>
        <w:pStyle w:val="Heading1"/>
        <w:spacing w:after="120"/>
        <w:ind w:left="142"/>
        <w:rPr>
          <w:b w:val="0"/>
          <w:bCs w:val="0"/>
        </w:rPr>
      </w:pPr>
      <w:r>
        <w:t>Transferable/key</w:t>
      </w:r>
      <w:r>
        <w:rPr>
          <w:spacing w:val="-8"/>
        </w:rPr>
        <w:t xml:space="preserve"> </w:t>
      </w:r>
      <w:r>
        <w:t>skills:</w:t>
      </w:r>
    </w:p>
    <w:tbl>
      <w:tblPr>
        <w:tblStyle w:val="TableGrid"/>
        <w:tblW w:w="0" w:type="auto"/>
        <w:tblLook w:val="04A0" w:firstRow="1" w:lastRow="0" w:firstColumn="1" w:lastColumn="0" w:noHBand="0" w:noVBand="1"/>
      </w:tblPr>
      <w:tblGrid>
        <w:gridCol w:w="1170"/>
        <w:gridCol w:w="6196"/>
        <w:gridCol w:w="1701"/>
      </w:tblGrid>
      <w:tr w:rsidR="00631F93" w:rsidRPr="00FF5F3C" w14:paraId="6B1194C6" w14:textId="77777777" w:rsidTr="00631F93">
        <w:tc>
          <w:tcPr>
            <w:tcW w:w="1170" w:type="dxa"/>
          </w:tcPr>
          <w:p w14:paraId="182B4F06" w14:textId="77777777" w:rsidR="00631F93" w:rsidRPr="00FF5F3C" w:rsidRDefault="00631F93" w:rsidP="0099100C">
            <w:pPr>
              <w:spacing w:before="3"/>
              <w:jc w:val="center"/>
              <w:rPr>
                <w:rFonts w:ascii="Arial" w:eastAsia="Arial" w:hAnsi="Arial" w:cs="Arial"/>
                <w:b/>
                <w:sz w:val="22"/>
              </w:rPr>
            </w:pPr>
            <w:r w:rsidRPr="00FF5F3C">
              <w:rPr>
                <w:rFonts w:ascii="Arial" w:eastAsia="Arial" w:hAnsi="Arial" w:cs="Arial"/>
                <w:b/>
                <w:sz w:val="22"/>
              </w:rPr>
              <w:t>Learning Outcome N</w:t>
            </w:r>
            <w:r w:rsidRPr="00FF5F3C">
              <w:rPr>
                <w:rFonts w:ascii="Arial" w:eastAsia="Arial" w:hAnsi="Arial" w:cs="Arial"/>
                <w:b/>
                <w:sz w:val="22"/>
                <w:vertAlign w:val="superscript"/>
              </w:rPr>
              <w:t>o</w:t>
            </w:r>
          </w:p>
        </w:tc>
        <w:tc>
          <w:tcPr>
            <w:tcW w:w="6196" w:type="dxa"/>
          </w:tcPr>
          <w:p w14:paraId="508356FF" w14:textId="77777777" w:rsidR="00631F93" w:rsidRPr="003E0CD4" w:rsidRDefault="00631F93" w:rsidP="0099100C">
            <w:pPr>
              <w:rPr>
                <w:rFonts w:ascii="Arial" w:hAnsi="Arial" w:cs="Arial"/>
                <w:sz w:val="22"/>
              </w:rPr>
            </w:pPr>
            <w:r w:rsidRPr="003E0CD4">
              <w:rPr>
                <w:rFonts w:ascii="Arial" w:hAnsi="Arial" w:cs="Arial"/>
                <w:sz w:val="22"/>
              </w:rPr>
              <w:t>On successful completion of the named award, students will be able to:</w:t>
            </w:r>
          </w:p>
          <w:p w14:paraId="59AD48DB" w14:textId="77777777" w:rsidR="00631F93" w:rsidRPr="00FF5F3C" w:rsidRDefault="00631F93" w:rsidP="0099100C">
            <w:pPr>
              <w:spacing w:before="3"/>
              <w:rPr>
                <w:rFonts w:ascii="Arial" w:eastAsia="Arial" w:hAnsi="Arial" w:cs="Arial"/>
                <w:sz w:val="22"/>
              </w:rPr>
            </w:pPr>
          </w:p>
        </w:tc>
        <w:tc>
          <w:tcPr>
            <w:tcW w:w="1701" w:type="dxa"/>
          </w:tcPr>
          <w:p w14:paraId="67D0D9B1" w14:textId="77777777" w:rsidR="00631F93" w:rsidRPr="00FF5F3C" w:rsidRDefault="00631F93" w:rsidP="0099100C">
            <w:pPr>
              <w:spacing w:before="3"/>
              <w:jc w:val="center"/>
              <w:rPr>
                <w:rFonts w:ascii="Arial" w:eastAsia="Arial" w:hAnsi="Arial" w:cs="Arial"/>
                <w:b/>
                <w:sz w:val="22"/>
              </w:rPr>
            </w:pPr>
            <w:r w:rsidRPr="00FF5F3C">
              <w:rPr>
                <w:rFonts w:ascii="Arial" w:eastAsia="Arial" w:hAnsi="Arial" w:cs="Arial"/>
                <w:b/>
                <w:sz w:val="22"/>
              </w:rPr>
              <w:t>Module Code/s</w:t>
            </w:r>
          </w:p>
        </w:tc>
      </w:tr>
      <w:tr w:rsidR="00631F93" w:rsidRPr="00FF5F3C" w14:paraId="7972BC4F" w14:textId="77777777" w:rsidTr="00631F93">
        <w:tc>
          <w:tcPr>
            <w:tcW w:w="1170" w:type="dxa"/>
          </w:tcPr>
          <w:p w14:paraId="1C855DA1" w14:textId="0F03CBA9" w:rsidR="00631F93" w:rsidRPr="00FF5F3C" w:rsidRDefault="00631F93" w:rsidP="00E66ACC">
            <w:pPr>
              <w:spacing w:before="3"/>
              <w:jc w:val="center"/>
              <w:rPr>
                <w:rFonts w:ascii="Arial" w:eastAsia="Arial" w:hAnsi="Arial" w:cs="Arial"/>
                <w:sz w:val="22"/>
              </w:rPr>
            </w:pPr>
            <w:r>
              <w:rPr>
                <w:rFonts w:ascii="Arial" w:eastAsia="Arial" w:hAnsi="Arial" w:cs="Arial"/>
                <w:sz w:val="22"/>
              </w:rPr>
              <w:t>15</w:t>
            </w:r>
          </w:p>
        </w:tc>
        <w:tc>
          <w:tcPr>
            <w:tcW w:w="6196" w:type="dxa"/>
          </w:tcPr>
          <w:p w14:paraId="3806CC99" w14:textId="77777777" w:rsidR="00631F93" w:rsidRPr="0038023D" w:rsidRDefault="00631F93" w:rsidP="00E66ACC">
            <w:pPr>
              <w:tabs>
                <w:tab w:val="left" w:pos="861"/>
              </w:tabs>
              <w:ind w:right="142"/>
              <w:rPr>
                <w:rFonts w:ascii="Arial" w:eastAsia="Arial" w:hAnsi="Arial" w:cs="Arial"/>
                <w:sz w:val="22"/>
              </w:rPr>
            </w:pPr>
            <w:r w:rsidRPr="0038023D">
              <w:rPr>
                <w:rFonts w:ascii="Arial"/>
                <w:sz w:val="22"/>
              </w:rPr>
              <w:t>Communicate effectively with a variety of audiences in written, oral, numerical and graphical</w:t>
            </w:r>
            <w:r w:rsidRPr="0038023D">
              <w:rPr>
                <w:rFonts w:ascii="Arial"/>
                <w:spacing w:val="-6"/>
                <w:sz w:val="22"/>
              </w:rPr>
              <w:t xml:space="preserve"> </w:t>
            </w:r>
            <w:r w:rsidRPr="0038023D">
              <w:rPr>
                <w:rFonts w:ascii="Arial"/>
                <w:sz w:val="22"/>
              </w:rPr>
              <w:t>forms;</w:t>
            </w:r>
          </w:p>
          <w:p w14:paraId="436599F8" w14:textId="77777777" w:rsidR="00631F93" w:rsidRPr="0038023D" w:rsidRDefault="00631F93" w:rsidP="00E66ACC">
            <w:pPr>
              <w:rPr>
                <w:rFonts w:ascii="Arial" w:eastAsia="Arial" w:hAnsi="Arial" w:cs="Arial"/>
                <w:sz w:val="22"/>
              </w:rPr>
            </w:pPr>
          </w:p>
        </w:tc>
        <w:tc>
          <w:tcPr>
            <w:tcW w:w="1701" w:type="dxa"/>
          </w:tcPr>
          <w:p w14:paraId="58F6D82F"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1100</w:t>
            </w:r>
          </w:p>
          <w:p w14:paraId="34B4ECAD"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2010</w:t>
            </w:r>
          </w:p>
          <w:p w14:paraId="2ACD13C9"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2011</w:t>
            </w:r>
          </w:p>
          <w:p w14:paraId="7B7F48E2" w14:textId="266A61B5"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3100</w:t>
            </w:r>
          </w:p>
          <w:p w14:paraId="5A333073" w14:textId="4E62FDBF"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3103</w:t>
            </w:r>
          </w:p>
          <w:p w14:paraId="46AD72DC" w14:textId="4CD73EE3"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3105</w:t>
            </w:r>
          </w:p>
          <w:p w14:paraId="0DDF2220"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3107</w:t>
            </w:r>
          </w:p>
          <w:p w14:paraId="198E03AC" w14:textId="77777777" w:rsidR="00631F93" w:rsidRDefault="00631F93" w:rsidP="00FD3684">
            <w:pPr>
              <w:spacing w:before="3"/>
              <w:jc w:val="center"/>
              <w:rPr>
                <w:rFonts w:ascii="Arial" w:eastAsia="Arial" w:hAnsi="Arial" w:cs="Arial"/>
                <w:sz w:val="16"/>
                <w:szCs w:val="16"/>
              </w:rPr>
            </w:pPr>
          </w:p>
          <w:p w14:paraId="42A93A89"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ENVE 3001/2</w:t>
            </w:r>
          </w:p>
          <w:p w14:paraId="2BD08694" w14:textId="5851514F" w:rsidR="00631F93" w:rsidRPr="00FD3684" w:rsidRDefault="00631F93" w:rsidP="00FD3684">
            <w:pPr>
              <w:spacing w:before="3"/>
              <w:jc w:val="center"/>
              <w:rPr>
                <w:rFonts w:ascii="Arial" w:eastAsia="Arial" w:hAnsi="Arial" w:cs="Arial"/>
                <w:sz w:val="16"/>
                <w:szCs w:val="16"/>
              </w:rPr>
            </w:pPr>
          </w:p>
        </w:tc>
      </w:tr>
      <w:tr w:rsidR="00631F93" w:rsidRPr="00FF5F3C" w14:paraId="3D100BDF" w14:textId="77777777" w:rsidTr="00631F93">
        <w:tc>
          <w:tcPr>
            <w:tcW w:w="1170" w:type="dxa"/>
          </w:tcPr>
          <w:p w14:paraId="41AF2E97" w14:textId="71458B51" w:rsidR="00631F93" w:rsidRPr="00FF5F3C" w:rsidRDefault="00631F93" w:rsidP="00E66ACC">
            <w:pPr>
              <w:spacing w:before="3"/>
              <w:jc w:val="center"/>
              <w:rPr>
                <w:rFonts w:ascii="Arial" w:eastAsia="Arial" w:hAnsi="Arial" w:cs="Arial"/>
                <w:sz w:val="22"/>
              </w:rPr>
            </w:pPr>
            <w:r>
              <w:rPr>
                <w:rFonts w:ascii="Arial" w:eastAsia="Arial" w:hAnsi="Arial" w:cs="Arial"/>
                <w:sz w:val="22"/>
              </w:rPr>
              <w:t>16</w:t>
            </w:r>
          </w:p>
        </w:tc>
        <w:tc>
          <w:tcPr>
            <w:tcW w:w="6196" w:type="dxa"/>
          </w:tcPr>
          <w:p w14:paraId="1A53C9FA" w14:textId="77777777" w:rsidR="00631F93" w:rsidRPr="0038023D" w:rsidRDefault="00631F93" w:rsidP="00E66ACC">
            <w:pPr>
              <w:tabs>
                <w:tab w:val="left" w:pos="861"/>
              </w:tabs>
              <w:ind w:right="146"/>
              <w:rPr>
                <w:rFonts w:ascii="Arial" w:eastAsia="Arial" w:hAnsi="Arial" w:cs="Arial"/>
                <w:sz w:val="22"/>
              </w:rPr>
            </w:pPr>
            <w:r w:rsidRPr="0038023D">
              <w:rPr>
                <w:rFonts w:ascii="Arial"/>
                <w:sz w:val="22"/>
              </w:rPr>
              <w:t>Appreciate issues of sample selection, accuracy, precision and uncertainty during collection, recording and analysis of data in the field and</w:t>
            </w:r>
            <w:r w:rsidRPr="0038023D">
              <w:rPr>
                <w:rFonts w:ascii="Arial"/>
                <w:spacing w:val="-25"/>
                <w:sz w:val="22"/>
              </w:rPr>
              <w:t xml:space="preserve"> </w:t>
            </w:r>
            <w:r w:rsidRPr="0038023D">
              <w:rPr>
                <w:rFonts w:ascii="Arial"/>
                <w:sz w:val="22"/>
              </w:rPr>
              <w:t>laboratory;</w:t>
            </w:r>
          </w:p>
          <w:p w14:paraId="789B357D" w14:textId="77777777" w:rsidR="00631F93" w:rsidRPr="0038023D" w:rsidRDefault="00631F93" w:rsidP="00E66ACC">
            <w:pPr>
              <w:rPr>
                <w:rFonts w:ascii="Arial" w:eastAsia="Arial" w:hAnsi="Arial" w:cs="Arial"/>
                <w:sz w:val="22"/>
              </w:rPr>
            </w:pPr>
          </w:p>
        </w:tc>
        <w:tc>
          <w:tcPr>
            <w:tcW w:w="1701" w:type="dxa"/>
          </w:tcPr>
          <w:p w14:paraId="41ED4C36" w14:textId="225BFEDD"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1013</w:t>
            </w:r>
          </w:p>
          <w:p w14:paraId="3E4D3A61" w14:textId="6977125E"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1102</w:t>
            </w:r>
          </w:p>
          <w:p w14:paraId="1808A24D" w14:textId="73CC95E0"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1103</w:t>
            </w:r>
          </w:p>
          <w:p w14:paraId="68D48C46" w14:textId="234B1DDE"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2010</w:t>
            </w:r>
          </w:p>
          <w:p w14:paraId="13C59176" w14:textId="20048634"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2303</w:t>
            </w:r>
          </w:p>
          <w:p w14:paraId="689D36EE" w14:textId="0D561F71" w:rsidR="00631F93" w:rsidRDefault="00631F93" w:rsidP="00FD3684">
            <w:pPr>
              <w:spacing w:before="3"/>
              <w:jc w:val="center"/>
              <w:rPr>
                <w:rFonts w:ascii="Arial" w:eastAsia="Arial" w:hAnsi="Arial" w:cs="Arial"/>
                <w:sz w:val="16"/>
                <w:szCs w:val="16"/>
              </w:rPr>
            </w:pPr>
          </w:p>
          <w:p w14:paraId="3C00F1AA" w14:textId="3A8E6ACD"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ENVE 3001/2</w:t>
            </w:r>
          </w:p>
          <w:p w14:paraId="755FE60E" w14:textId="238555F3" w:rsidR="00631F93" w:rsidRPr="00FD3684" w:rsidRDefault="00631F93" w:rsidP="00FD3684">
            <w:pPr>
              <w:spacing w:before="3"/>
              <w:rPr>
                <w:rFonts w:ascii="Arial" w:eastAsia="Arial" w:hAnsi="Arial" w:cs="Arial"/>
                <w:sz w:val="16"/>
                <w:szCs w:val="16"/>
              </w:rPr>
            </w:pPr>
          </w:p>
        </w:tc>
      </w:tr>
      <w:tr w:rsidR="00631F93" w:rsidRPr="00FF5F3C" w14:paraId="1106A205" w14:textId="77777777" w:rsidTr="00631F93">
        <w:tc>
          <w:tcPr>
            <w:tcW w:w="1170" w:type="dxa"/>
          </w:tcPr>
          <w:p w14:paraId="2BA4395D" w14:textId="31F08F22" w:rsidR="00631F93" w:rsidRPr="00FF5F3C" w:rsidRDefault="00631F93" w:rsidP="00E66ACC">
            <w:pPr>
              <w:spacing w:before="3"/>
              <w:jc w:val="center"/>
              <w:rPr>
                <w:rFonts w:ascii="Arial" w:eastAsia="Arial" w:hAnsi="Arial" w:cs="Arial"/>
                <w:sz w:val="22"/>
              </w:rPr>
            </w:pPr>
            <w:r>
              <w:rPr>
                <w:rFonts w:ascii="Arial" w:eastAsia="Arial" w:hAnsi="Arial" w:cs="Arial"/>
                <w:sz w:val="22"/>
              </w:rPr>
              <w:t>17</w:t>
            </w:r>
          </w:p>
        </w:tc>
        <w:tc>
          <w:tcPr>
            <w:tcW w:w="6196" w:type="dxa"/>
          </w:tcPr>
          <w:p w14:paraId="5AA9BED2" w14:textId="65EC8A70" w:rsidR="00631F93" w:rsidRDefault="00631F93" w:rsidP="00E66ACC">
            <w:pPr>
              <w:tabs>
                <w:tab w:val="left" w:pos="861"/>
              </w:tabs>
              <w:ind w:right="146"/>
              <w:rPr>
                <w:rFonts w:ascii="Arial"/>
                <w:sz w:val="22"/>
              </w:rPr>
            </w:pPr>
            <w:r w:rsidRPr="0038023D">
              <w:rPr>
                <w:rFonts w:ascii="Arial"/>
                <w:sz w:val="22"/>
              </w:rPr>
              <w:t>Prepare,</w:t>
            </w:r>
            <w:r w:rsidRPr="0038023D">
              <w:rPr>
                <w:rFonts w:ascii="Arial"/>
                <w:spacing w:val="-14"/>
                <w:sz w:val="22"/>
              </w:rPr>
              <w:t xml:space="preserve"> </w:t>
            </w:r>
            <w:r w:rsidRPr="0038023D">
              <w:rPr>
                <w:rFonts w:ascii="Arial"/>
                <w:sz w:val="22"/>
              </w:rPr>
              <w:t>process,</w:t>
            </w:r>
            <w:r w:rsidRPr="0038023D">
              <w:rPr>
                <w:rFonts w:ascii="Arial"/>
                <w:spacing w:val="-14"/>
                <w:sz w:val="22"/>
              </w:rPr>
              <w:t xml:space="preserve"> </w:t>
            </w:r>
            <w:r w:rsidRPr="0038023D">
              <w:rPr>
                <w:rFonts w:ascii="Arial"/>
                <w:sz w:val="22"/>
              </w:rPr>
              <w:t>interpret</w:t>
            </w:r>
            <w:r w:rsidRPr="0038023D">
              <w:rPr>
                <w:rFonts w:ascii="Arial"/>
                <w:spacing w:val="-12"/>
                <w:sz w:val="22"/>
              </w:rPr>
              <w:t xml:space="preserve"> </w:t>
            </w:r>
            <w:r w:rsidRPr="0038023D">
              <w:rPr>
                <w:rFonts w:ascii="Arial"/>
                <w:sz w:val="22"/>
              </w:rPr>
              <w:t>and</w:t>
            </w:r>
            <w:r w:rsidRPr="0038023D">
              <w:rPr>
                <w:rFonts w:ascii="Arial"/>
                <w:spacing w:val="-16"/>
                <w:sz w:val="22"/>
              </w:rPr>
              <w:t xml:space="preserve"> </w:t>
            </w:r>
            <w:r w:rsidRPr="0038023D">
              <w:rPr>
                <w:rFonts w:ascii="Arial"/>
                <w:sz w:val="22"/>
              </w:rPr>
              <w:t>present</w:t>
            </w:r>
            <w:r w:rsidRPr="0038023D">
              <w:rPr>
                <w:rFonts w:ascii="Arial"/>
                <w:spacing w:val="-12"/>
                <w:sz w:val="22"/>
              </w:rPr>
              <w:t xml:space="preserve"> </w:t>
            </w:r>
            <w:r w:rsidRPr="0038023D">
              <w:rPr>
                <w:rFonts w:ascii="Arial"/>
                <w:sz w:val="22"/>
              </w:rPr>
              <w:t>data</w:t>
            </w:r>
            <w:r w:rsidRPr="0038023D">
              <w:rPr>
                <w:rFonts w:ascii="Arial"/>
                <w:spacing w:val="-16"/>
                <w:sz w:val="22"/>
              </w:rPr>
              <w:t xml:space="preserve"> </w:t>
            </w:r>
            <w:r w:rsidRPr="0038023D">
              <w:rPr>
                <w:rFonts w:ascii="Arial"/>
                <w:sz w:val="22"/>
              </w:rPr>
              <w:t>using</w:t>
            </w:r>
            <w:r w:rsidRPr="0038023D">
              <w:rPr>
                <w:rFonts w:ascii="Arial"/>
                <w:spacing w:val="-13"/>
                <w:sz w:val="22"/>
              </w:rPr>
              <w:t xml:space="preserve"> </w:t>
            </w:r>
            <w:r w:rsidRPr="0038023D">
              <w:rPr>
                <w:rFonts w:ascii="Arial"/>
                <w:sz w:val="22"/>
              </w:rPr>
              <w:t>appropriate</w:t>
            </w:r>
            <w:r w:rsidRPr="0038023D">
              <w:rPr>
                <w:rFonts w:ascii="Arial"/>
                <w:spacing w:val="-17"/>
                <w:sz w:val="22"/>
              </w:rPr>
              <w:t xml:space="preserve"> </w:t>
            </w:r>
            <w:r w:rsidRPr="0038023D">
              <w:rPr>
                <w:rFonts w:ascii="Arial"/>
                <w:sz w:val="22"/>
              </w:rPr>
              <w:t>quantitative</w:t>
            </w:r>
            <w:r w:rsidRPr="0038023D">
              <w:rPr>
                <w:rFonts w:ascii="Arial"/>
                <w:spacing w:val="-16"/>
                <w:sz w:val="22"/>
              </w:rPr>
              <w:t xml:space="preserve"> </w:t>
            </w:r>
            <w:r w:rsidRPr="0038023D">
              <w:rPr>
                <w:rFonts w:ascii="Arial"/>
                <w:sz w:val="22"/>
              </w:rPr>
              <w:t>and</w:t>
            </w:r>
            <w:r w:rsidRPr="0038023D">
              <w:rPr>
                <w:rFonts w:ascii="Arial"/>
                <w:spacing w:val="-16"/>
                <w:sz w:val="22"/>
              </w:rPr>
              <w:t xml:space="preserve"> </w:t>
            </w:r>
            <w:r w:rsidRPr="0038023D">
              <w:rPr>
                <w:rFonts w:ascii="Arial"/>
                <w:sz w:val="22"/>
              </w:rPr>
              <w:t>qualitative techniques and</w:t>
            </w:r>
            <w:r w:rsidRPr="0038023D">
              <w:rPr>
                <w:rFonts w:ascii="Arial"/>
                <w:spacing w:val="-7"/>
                <w:sz w:val="22"/>
              </w:rPr>
              <w:t xml:space="preserve"> </w:t>
            </w:r>
            <w:r w:rsidRPr="0038023D">
              <w:rPr>
                <w:rFonts w:ascii="Arial"/>
                <w:sz w:val="22"/>
              </w:rPr>
              <w:t>packages;</w:t>
            </w:r>
          </w:p>
          <w:p w14:paraId="563965F9" w14:textId="77777777" w:rsidR="00631F93" w:rsidRPr="0038023D" w:rsidRDefault="00631F93" w:rsidP="00E66ACC">
            <w:pPr>
              <w:rPr>
                <w:rFonts w:ascii="Arial" w:eastAsia="Arial" w:hAnsi="Arial" w:cs="Arial"/>
                <w:sz w:val="22"/>
              </w:rPr>
            </w:pPr>
          </w:p>
        </w:tc>
        <w:tc>
          <w:tcPr>
            <w:tcW w:w="1701" w:type="dxa"/>
          </w:tcPr>
          <w:p w14:paraId="137464B2"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2010</w:t>
            </w:r>
          </w:p>
          <w:p w14:paraId="49922164"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2011</w:t>
            </w:r>
          </w:p>
          <w:p w14:paraId="12370FA5"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3100</w:t>
            </w:r>
          </w:p>
          <w:p w14:paraId="6D04DB5A" w14:textId="77777777" w:rsidR="00631F93" w:rsidRDefault="00631F93" w:rsidP="00FD3684">
            <w:pPr>
              <w:spacing w:before="3"/>
              <w:jc w:val="center"/>
              <w:rPr>
                <w:rFonts w:ascii="Arial" w:eastAsia="Arial" w:hAnsi="Arial" w:cs="Arial"/>
                <w:sz w:val="16"/>
                <w:szCs w:val="16"/>
              </w:rPr>
            </w:pPr>
          </w:p>
          <w:p w14:paraId="7309DC58" w14:textId="6231E122" w:rsidR="00631F93" w:rsidRPr="00FD3684" w:rsidRDefault="00631F93" w:rsidP="00FD3684">
            <w:pPr>
              <w:spacing w:before="3"/>
              <w:jc w:val="center"/>
              <w:rPr>
                <w:rFonts w:ascii="Arial" w:eastAsia="Arial" w:hAnsi="Arial" w:cs="Arial"/>
                <w:sz w:val="16"/>
                <w:szCs w:val="16"/>
              </w:rPr>
            </w:pPr>
            <w:r>
              <w:rPr>
                <w:rFonts w:ascii="Arial" w:eastAsia="Arial" w:hAnsi="Arial" w:cs="Arial"/>
                <w:sz w:val="16"/>
                <w:szCs w:val="16"/>
              </w:rPr>
              <w:t>ENVE 3001/2</w:t>
            </w:r>
          </w:p>
        </w:tc>
      </w:tr>
      <w:tr w:rsidR="00631F93" w:rsidRPr="00FF5F3C" w14:paraId="41471390" w14:textId="77777777" w:rsidTr="00631F93">
        <w:tc>
          <w:tcPr>
            <w:tcW w:w="1170" w:type="dxa"/>
          </w:tcPr>
          <w:p w14:paraId="468246EC" w14:textId="744CF472" w:rsidR="00631F93" w:rsidRPr="00FF5F3C" w:rsidRDefault="00631F93" w:rsidP="00E66ACC">
            <w:pPr>
              <w:spacing w:before="3"/>
              <w:jc w:val="center"/>
              <w:rPr>
                <w:rFonts w:ascii="Arial" w:eastAsia="Arial" w:hAnsi="Arial" w:cs="Arial"/>
                <w:sz w:val="22"/>
              </w:rPr>
            </w:pPr>
            <w:r>
              <w:rPr>
                <w:rFonts w:ascii="Arial" w:eastAsia="Arial" w:hAnsi="Arial" w:cs="Arial"/>
                <w:sz w:val="22"/>
              </w:rPr>
              <w:t>18</w:t>
            </w:r>
          </w:p>
        </w:tc>
        <w:tc>
          <w:tcPr>
            <w:tcW w:w="6196" w:type="dxa"/>
          </w:tcPr>
          <w:p w14:paraId="31AA92DA" w14:textId="77777777" w:rsidR="00631F93" w:rsidRPr="0038023D" w:rsidRDefault="00631F93" w:rsidP="00E66ACC">
            <w:pPr>
              <w:tabs>
                <w:tab w:val="left" w:pos="861"/>
              </w:tabs>
              <w:ind w:right="144"/>
              <w:rPr>
                <w:rFonts w:ascii="Arial" w:eastAsia="Arial" w:hAnsi="Arial" w:cs="Arial"/>
                <w:sz w:val="22"/>
              </w:rPr>
            </w:pPr>
            <w:r w:rsidRPr="0038023D">
              <w:rPr>
                <w:rFonts w:ascii="Arial"/>
                <w:sz w:val="22"/>
              </w:rPr>
              <w:t>Use</w:t>
            </w:r>
            <w:r w:rsidRPr="0038023D">
              <w:rPr>
                <w:rFonts w:ascii="Arial"/>
                <w:spacing w:val="-5"/>
                <w:sz w:val="22"/>
              </w:rPr>
              <w:t xml:space="preserve"> </w:t>
            </w:r>
            <w:r w:rsidRPr="0038023D">
              <w:rPr>
                <w:rFonts w:ascii="Arial"/>
                <w:sz w:val="22"/>
              </w:rPr>
              <w:t>the</w:t>
            </w:r>
            <w:r w:rsidRPr="0038023D">
              <w:rPr>
                <w:rFonts w:ascii="Arial"/>
                <w:spacing w:val="-5"/>
                <w:sz w:val="22"/>
              </w:rPr>
              <w:t xml:space="preserve"> </w:t>
            </w:r>
            <w:r w:rsidRPr="0038023D">
              <w:rPr>
                <w:rFonts w:ascii="Arial"/>
                <w:sz w:val="22"/>
              </w:rPr>
              <w:t>internet</w:t>
            </w:r>
            <w:r w:rsidRPr="0038023D">
              <w:rPr>
                <w:rFonts w:ascii="Arial"/>
                <w:spacing w:val="-4"/>
                <w:sz w:val="22"/>
              </w:rPr>
              <w:t xml:space="preserve"> </w:t>
            </w:r>
            <w:r w:rsidRPr="0038023D">
              <w:rPr>
                <w:rFonts w:ascii="Arial"/>
                <w:sz w:val="22"/>
              </w:rPr>
              <w:t>as</w:t>
            </w:r>
            <w:r w:rsidRPr="0038023D">
              <w:rPr>
                <w:rFonts w:ascii="Arial"/>
                <w:spacing w:val="-5"/>
                <w:sz w:val="22"/>
              </w:rPr>
              <w:t xml:space="preserve"> </w:t>
            </w:r>
            <w:r w:rsidRPr="0038023D">
              <w:rPr>
                <w:rFonts w:ascii="Arial"/>
                <w:sz w:val="22"/>
              </w:rPr>
              <w:t>critically</w:t>
            </w:r>
            <w:r w:rsidRPr="0038023D">
              <w:rPr>
                <w:rFonts w:ascii="Arial"/>
                <w:spacing w:val="-7"/>
                <w:sz w:val="22"/>
              </w:rPr>
              <w:t xml:space="preserve"> </w:t>
            </w:r>
            <w:r w:rsidRPr="0038023D">
              <w:rPr>
                <w:rFonts w:ascii="Arial"/>
                <w:sz w:val="22"/>
              </w:rPr>
              <w:t>a</w:t>
            </w:r>
            <w:r w:rsidRPr="0038023D">
              <w:rPr>
                <w:rFonts w:ascii="Arial"/>
                <w:spacing w:val="-5"/>
                <w:sz w:val="22"/>
              </w:rPr>
              <w:t xml:space="preserve"> </w:t>
            </w:r>
            <w:r w:rsidRPr="0038023D">
              <w:rPr>
                <w:rFonts w:ascii="Arial"/>
                <w:sz w:val="22"/>
              </w:rPr>
              <w:t>source</w:t>
            </w:r>
            <w:r w:rsidRPr="0038023D">
              <w:rPr>
                <w:rFonts w:ascii="Arial"/>
                <w:spacing w:val="-5"/>
                <w:sz w:val="22"/>
              </w:rPr>
              <w:t xml:space="preserve"> </w:t>
            </w:r>
            <w:r w:rsidRPr="0038023D">
              <w:rPr>
                <w:rFonts w:ascii="Arial"/>
                <w:sz w:val="22"/>
              </w:rPr>
              <w:t>of</w:t>
            </w:r>
            <w:r w:rsidRPr="0038023D">
              <w:rPr>
                <w:rFonts w:ascii="Arial"/>
                <w:spacing w:val="-1"/>
                <w:sz w:val="22"/>
              </w:rPr>
              <w:t xml:space="preserve"> </w:t>
            </w:r>
            <w:r w:rsidRPr="0038023D">
              <w:rPr>
                <w:rFonts w:ascii="Arial"/>
                <w:sz w:val="22"/>
              </w:rPr>
              <w:t>information,</w:t>
            </w:r>
            <w:r w:rsidRPr="0038023D">
              <w:rPr>
                <w:rFonts w:ascii="Arial"/>
                <w:spacing w:val="-3"/>
                <w:sz w:val="22"/>
              </w:rPr>
              <w:t xml:space="preserve"> </w:t>
            </w:r>
            <w:r w:rsidRPr="0038023D">
              <w:rPr>
                <w:rFonts w:ascii="Arial"/>
                <w:sz w:val="22"/>
              </w:rPr>
              <w:t>recognise</w:t>
            </w:r>
            <w:r w:rsidRPr="0038023D">
              <w:rPr>
                <w:rFonts w:ascii="Arial"/>
                <w:spacing w:val="-5"/>
                <w:sz w:val="22"/>
              </w:rPr>
              <w:t xml:space="preserve"> </w:t>
            </w:r>
            <w:r w:rsidRPr="0038023D">
              <w:rPr>
                <w:rFonts w:ascii="Arial"/>
                <w:sz w:val="22"/>
              </w:rPr>
              <w:t>and</w:t>
            </w:r>
            <w:r w:rsidRPr="0038023D">
              <w:rPr>
                <w:rFonts w:ascii="Arial"/>
                <w:spacing w:val="-7"/>
                <w:sz w:val="22"/>
              </w:rPr>
              <w:t xml:space="preserve"> </w:t>
            </w:r>
            <w:r w:rsidRPr="0038023D">
              <w:rPr>
                <w:rFonts w:ascii="Arial"/>
                <w:sz w:val="22"/>
              </w:rPr>
              <w:t>respect</w:t>
            </w:r>
            <w:r w:rsidRPr="0038023D">
              <w:rPr>
                <w:rFonts w:ascii="Arial"/>
                <w:spacing w:val="-4"/>
                <w:sz w:val="22"/>
              </w:rPr>
              <w:t xml:space="preserve"> </w:t>
            </w:r>
            <w:r w:rsidRPr="0038023D">
              <w:rPr>
                <w:rFonts w:ascii="Arial"/>
                <w:sz w:val="22"/>
              </w:rPr>
              <w:t>various</w:t>
            </w:r>
            <w:r w:rsidRPr="0038023D">
              <w:rPr>
                <w:rFonts w:ascii="Arial"/>
                <w:spacing w:val="-5"/>
                <w:sz w:val="22"/>
              </w:rPr>
              <w:t xml:space="preserve"> </w:t>
            </w:r>
            <w:r w:rsidRPr="0038023D">
              <w:rPr>
                <w:rFonts w:ascii="Arial"/>
                <w:sz w:val="22"/>
              </w:rPr>
              <w:t>views and opinions, judge the authority and credibility of sources and have well-developed information</w:t>
            </w:r>
            <w:r w:rsidRPr="0038023D">
              <w:rPr>
                <w:rFonts w:ascii="Arial"/>
                <w:spacing w:val="-11"/>
                <w:sz w:val="22"/>
              </w:rPr>
              <w:t xml:space="preserve"> </w:t>
            </w:r>
            <w:r w:rsidRPr="0038023D">
              <w:rPr>
                <w:rFonts w:ascii="Arial"/>
                <w:sz w:val="22"/>
              </w:rPr>
              <w:t>literacy;</w:t>
            </w:r>
          </w:p>
          <w:p w14:paraId="0EE7B2EA" w14:textId="77777777" w:rsidR="00631F93" w:rsidRPr="0038023D" w:rsidRDefault="00631F93" w:rsidP="00E66ACC">
            <w:pPr>
              <w:rPr>
                <w:rFonts w:ascii="Arial" w:eastAsia="Arial" w:hAnsi="Arial" w:cs="Arial"/>
                <w:sz w:val="22"/>
              </w:rPr>
            </w:pPr>
          </w:p>
        </w:tc>
        <w:tc>
          <w:tcPr>
            <w:tcW w:w="1701" w:type="dxa"/>
          </w:tcPr>
          <w:p w14:paraId="24E8B768"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2010</w:t>
            </w:r>
          </w:p>
          <w:p w14:paraId="77E544D0"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2011</w:t>
            </w:r>
          </w:p>
          <w:p w14:paraId="0A2716E3" w14:textId="3ED90AC6"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3100</w:t>
            </w:r>
          </w:p>
          <w:p w14:paraId="277F2B5E" w14:textId="0C9CFC5C"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3102</w:t>
            </w:r>
          </w:p>
          <w:p w14:paraId="6A6A331E"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3103</w:t>
            </w:r>
          </w:p>
          <w:p w14:paraId="5AF5E6F4"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ENVS3105</w:t>
            </w:r>
          </w:p>
          <w:p w14:paraId="09975503"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3106</w:t>
            </w:r>
          </w:p>
          <w:p w14:paraId="0ECC2370" w14:textId="6C59CFB5"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3107</w:t>
            </w:r>
          </w:p>
          <w:p w14:paraId="4C823C07" w14:textId="721B8F56" w:rsidR="00631F93" w:rsidRDefault="00631F93" w:rsidP="00FD3684">
            <w:pPr>
              <w:spacing w:before="3"/>
              <w:jc w:val="center"/>
              <w:rPr>
                <w:rFonts w:ascii="Arial" w:eastAsia="Arial" w:hAnsi="Arial" w:cs="Arial"/>
                <w:sz w:val="16"/>
                <w:szCs w:val="16"/>
              </w:rPr>
            </w:pPr>
          </w:p>
          <w:p w14:paraId="2656BACC" w14:textId="0A319D5D"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ENVE 3001/2</w:t>
            </w:r>
          </w:p>
          <w:p w14:paraId="69C7730D" w14:textId="12E5A3DD" w:rsidR="00631F93" w:rsidRPr="00FD3684" w:rsidRDefault="00631F93" w:rsidP="00FD3684">
            <w:pPr>
              <w:spacing w:before="3"/>
              <w:jc w:val="center"/>
              <w:rPr>
                <w:rFonts w:ascii="Arial" w:eastAsia="Arial" w:hAnsi="Arial" w:cs="Arial"/>
                <w:sz w:val="16"/>
                <w:szCs w:val="16"/>
              </w:rPr>
            </w:pPr>
          </w:p>
        </w:tc>
      </w:tr>
      <w:tr w:rsidR="00631F93" w:rsidRPr="00FF5F3C" w14:paraId="0F2395C3" w14:textId="77777777" w:rsidTr="00631F93">
        <w:tc>
          <w:tcPr>
            <w:tcW w:w="1170" w:type="dxa"/>
          </w:tcPr>
          <w:p w14:paraId="5EC66064" w14:textId="310216E2" w:rsidR="00631F93" w:rsidRPr="00FF5F3C" w:rsidRDefault="00631F93" w:rsidP="00E66ACC">
            <w:pPr>
              <w:spacing w:before="3"/>
              <w:jc w:val="center"/>
              <w:rPr>
                <w:rFonts w:ascii="Arial" w:eastAsia="Arial" w:hAnsi="Arial" w:cs="Arial"/>
                <w:sz w:val="22"/>
              </w:rPr>
            </w:pPr>
            <w:r>
              <w:rPr>
                <w:rFonts w:ascii="Arial" w:eastAsia="Arial" w:hAnsi="Arial" w:cs="Arial"/>
                <w:sz w:val="22"/>
              </w:rPr>
              <w:lastRenderedPageBreak/>
              <w:t>19</w:t>
            </w:r>
          </w:p>
        </w:tc>
        <w:tc>
          <w:tcPr>
            <w:tcW w:w="6196" w:type="dxa"/>
          </w:tcPr>
          <w:p w14:paraId="09D4255F" w14:textId="77777777" w:rsidR="00631F93" w:rsidRPr="0038023D" w:rsidRDefault="00631F93" w:rsidP="00E66ACC">
            <w:pPr>
              <w:tabs>
                <w:tab w:val="left" w:pos="860"/>
              </w:tabs>
              <w:ind w:right="144"/>
              <w:rPr>
                <w:rFonts w:ascii="Arial" w:eastAsia="Arial" w:hAnsi="Arial" w:cs="Arial"/>
                <w:sz w:val="22"/>
              </w:rPr>
            </w:pPr>
            <w:r w:rsidRPr="0038023D">
              <w:rPr>
                <w:rFonts w:ascii="Arial"/>
                <w:sz w:val="22"/>
              </w:rPr>
              <w:t>Identify individual and collective goals and responsibilities and perform efficiently and adaptably in ways appropriate to the</w:t>
            </w:r>
            <w:r w:rsidRPr="0038023D">
              <w:rPr>
                <w:rFonts w:ascii="Arial"/>
                <w:spacing w:val="-15"/>
                <w:sz w:val="22"/>
              </w:rPr>
              <w:t xml:space="preserve"> </w:t>
            </w:r>
            <w:r w:rsidRPr="0038023D">
              <w:rPr>
                <w:rFonts w:ascii="Arial"/>
                <w:sz w:val="22"/>
              </w:rPr>
              <w:t>task;</w:t>
            </w:r>
          </w:p>
          <w:p w14:paraId="7B6CB770" w14:textId="77777777" w:rsidR="00631F93" w:rsidRPr="0038023D" w:rsidRDefault="00631F93" w:rsidP="00E66ACC">
            <w:pPr>
              <w:rPr>
                <w:rFonts w:ascii="Arial" w:eastAsia="Arial" w:hAnsi="Arial" w:cs="Arial"/>
                <w:sz w:val="22"/>
              </w:rPr>
            </w:pPr>
          </w:p>
        </w:tc>
        <w:tc>
          <w:tcPr>
            <w:tcW w:w="1701" w:type="dxa"/>
          </w:tcPr>
          <w:p w14:paraId="11EE7C57"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2010</w:t>
            </w:r>
          </w:p>
          <w:p w14:paraId="6FE48ACD" w14:textId="5CCB438D"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2011</w:t>
            </w:r>
          </w:p>
          <w:p w14:paraId="7CEB4E3D" w14:textId="45FA647B"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3100</w:t>
            </w:r>
          </w:p>
          <w:p w14:paraId="31ED9C39" w14:textId="6C6AF014"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3102</w:t>
            </w:r>
          </w:p>
          <w:p w14:paraId="0DED6A29" w14:textId="65CDA0D8"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3103</w:t>
            </w:r>
          </w:p>
          <w:p w14:paraId="0A4BB659" w14:textId="5645A532"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3105</w:t>
            </w:r>
          </w:p>
          <w:p w14:paraId="48DF57D7" w14:textId="77FDD35A" w:rsidR="00631F93" w:rsidRDefault="00631F93" w:rsidP="00FD3684">
            <w:pPr>
              <w:spacing w:before="3"/>
              <w:jc w:val="center"/>
              <w:rPr>
                <w:rFonts w:ascii="Arial" w:eastAsia="Arial" w:hAnsi="Arial" w:cs="Arial"/>
                <w:sz w:val="16"/>
                <w:szCs w:val="16"/>
              </w:rPr>
            </w:pPr>
          </w:p>
          <w:p w14:paraId="5FA20926" w14:textId="2BFF492C"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ENVE 3001/2</w:t>
            </w:r>
          </w:p>
          <w:p w14:paraId="14C63F19" w14:textId="35A401C4" w:rsidR="00631F93" w:rsidRPr="00FD3684" w:rsidRDefault="00631F93" w:rsidP="00FD3684">
            <w:pPr>
              <w:spacing w:before="3"/>
              <w:jc w:val="center"/>
              <w:rPr>
                <w:rFonts w:ascii="Arial" w:eastAsia="Arial" w:hAnsi="Arial" w:cs="Arial"/>
                <w:sz w:val="16"/>
                <w:szCs w:val="16"/>
              </w:rPr>
            </w:pPr>
          </w:p>
        </w:tc>
      </w:tr>
      <w:tr w:rsidR="00631F93" w:rsidRPr="00FF5F3C" w14:paraId="6A50A02F" w14:textId="77777777" w:rsidTr="00631F93">
        <w:tc>
          <w:tcPr>
            <w:tcW w:w="1170" w:type="dxa"/>
          </w:tcPr>
          <w:p w14:paraId="63350BF7" w14:textId="33B6920D" w:rsidR="00631F93" w:rsidRPr="00FF5F3C" w:rsidRDefault="00631F93" w:rsidP="00E66ACC">
            <w:pPr>
              <w:spacing w:before="3"/>
              <w:jc w:val="center"/>
              <w:rPr>
                <w:rFonts w:ascii="Arial" w:eastAsia="Arial" w:hAnsi="Arial" w:cs="Arial"/>
                <w:sz w:val="22"/>
              </w:rPr>
            </w:pPr>
            <w:r>
              <w:rPr>
                <w:rFonts w:ascii="Arial" w:eastAsia="Arial" w:hAnsi="Arial" w:cs="Arial"/>
                <w:sz w:val="22"/>
              </w:rPr>
              <w:t>20</w:t>
            </w:r>
          </w:p>
        </w:tc>
        <w:tc>
          <w:tcPr>
            <w:tcW w:w="6196" w:type="dxa"/>
          </w:tcPr>
          <w:p w14:paraId="6B371D26" w14:textId="77777777" w:rsidR="00631F93" w:rsidRPr="0038023D" w:rsidRDefault="00631F93" w:rsidP="00E66ACC">
            <w:pPr>
              <w:tabs>
                <w:tab w:val="left" w:pos="860"/>
              </w:tabs>
              <w:ind w:right="146"/>
              <w:rPr>
                <w:rFonts w:ascii="Arial" w:eastAsia="Arial" w:hAnsi="Arial" w:cs="Arial"/>
                <w:sz w:val="22"/>
              </w:rPr>
            </w:pPr>
            <w:r w:rsidRPr="0038023D">
              <w:rPr>
                <w:rFonts w:ascii="Arial"/>
                <w:sz w:val="22"/>
              </w:rPr>
              <w:t>Develop skills for self-management, identification and attainment of targets and a flexible approach to study and</w:t>
            </w:r>
            <w:r w:rsidRPr="0038023D">
              <w:rPr>
                <w:rFonts w:ascii="Arial"/>
                <w:spacing w:val="-10"/>
                <w:sz w:val="22"/>
              </w:rPr>
              <w:t xml:space="preserve"> </w:t>
            </w:r>
            <w:r w:rsidRPr="0038023D">
              <w:rPr>
                <w:rFonts w:ascii="Arial"/>
                <w:sz w:val="22"/>
              </w:rPr>
              <w:t>work;</w:t>
            </w:r>
          </w:p>
          <w:p w14:paraId="0518F06E" w14:textId="77777777" w:rsidR="00631F93" w:rsidRPr="0038023D" w:rsidRDefault="00631F93" w:rsidP="00E66ACC">
            <w:pPr>
              <w:rPr>
                <w:rFonts w:ascii="Arial" w:eastAsia="Arial" w:hAnsi="Arial" w:cs="Arial"/>
                <w:sz w:val="22"/>
              </w:rPr>
            </w:pPr>
          </w:p>
        </w:tc>
        <w:tc>
          <w:tcPr>
            <w:tcW w:w="1701" w:type="dxa"/>
          </w:tcPr>
          <w:p w14:paraId="39EE6FEE" w14:textId="77777777"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1103</w:t>
            </w:r>
          </w:p>
          <w:p w14:paraId="1DCB8009" w14:textId="0EEDFA4A"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2010</w:t>
            </w:r>
          </w:p>
          <w:p w14:paraId="5AA78F52" w14:textId="29BE4224"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2011</w:t>
            </w:r>
          </w:p>
          <w:p w14:paraId="02FC1D46" w14:textId="3DF68692"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ENVS 3103</w:t>
            </w:r>
          </w:p>
          <w:p w14:paraId="35955D31" w14:textId="2D059C1D" w:rsidR="00631F93" w:rsidRDefault="00631F93" w:rsidP="00FD3684">
            <w:pPr>
              <w:spacing w:before="3"/>
              <w:jc w:val="center"/>
              <w:rPr>
                <w:rFonts w:ascii="Arial" w:eastAsia="Arial" w:hAnsi="Arial" w:cs="Arial"/>
                <w:sz w:val="16"/>
                <w:szCs w:val="16"/>
              </w:rPr>
            </w:pPr>
          </w:p>
          <w:p w14:paraId="4B42D0F6" w14:textId="73E0E99D" w:rsidR="00631F93" w:rsidRDefault="00631F93" w:rsidP="00FD3684">
            <w:pPr>
              <w:spacing w:before="3"/>
              <w:jc w:val="center"/>
              <w:rPr>
                <w:rFonts w:ascii="Arial" w:eastAsia="Arial" w:hAnsi="Arial" w:cs="Arial"/>
                <w:sz w:val="16"/>
                <w:szCs w:val="16"/>
              </w:rPr>
            </w:pPr>
            <w:r>
              <w:rPr>
                <w:rFonts w:ascii="Arial" w:eastAsia="Arial" w:hAnsi="Arial" w:cs="Arial"/>
                <w:sz w:val="16"/>
                <w:szCs w:val="16"/>
              </w:rPr>
              <w:t>ENVE 3001/2</w:t>
            </w:r>
          </w:p>
          <w:p w14:paraId="28CC5C71" w14:textId="3096A1D7" w:rsidR="00631F93" w:rsidRPr="00FD3684" w:rsidRDefault="00631F93" w:rsidP="00FD3684">
            <w:pPr>
              <w:spacing w:before="3"/>
              <w:jc w:val="center"/>
              <w:rPr>
                <w:rFonts w:ascii="Arial" w:eastAsia="Arial" w:hAnsi="Arial" w:cs="Arial"/>
                <w:sz w:val="16"/>
                <w:szCs w:val="16"/>
              </w:rPr>
            </w:pPr>
          </w:p>
        </w:tc>
      </w:tr>
      <w:tr w:rsidR="00631F93" w:rsidRPr="00FF5F3C" w14:paraId="31B48CAC" w14:textId="77777777" w:rsidTr="00631F93">
        <w:tc>
          <w:tcPr>
            <w:tcW w:w="1170" w:type="dxa"/>
          </w:tcPr>
          <w:p w14:paraId="321E10AE" w14:textId="0131DCAA" w:rsidR="00631F93" w:rsidRPr="00FF5F3C" w:rsidRDefault="00631F93" w:rsidP="00E66ACC">
            <w:pPr>
              <w:spacing w:before="3"/>
              <w:jc w:val="center"/>
              <w:rPr>
                <w:rFonts w:ascii="Arial" w:eastAsia="Arial" w:hAnsi="Arial" w:cs="Arial"/>
                <w:sz w:val="22"/>
              </w:rPr>
            </w:pPr>
            <w:r>
              <w:rPr>
                <w:rFonts w:ascii="Arial" w:eastAsia="Arial" w:hAnsi="Arial" w:cs="Arial"/>
                <w:sz w:val="22"/>
              </w:rPr>
              <w:t>21</w:t>
            </w:r>
          </w:p>
        </w:tc>
        <w:tc>
          <w:tcPr>
            <w:tcW w:w="6196" w:type="dxa"/>
          </w:tcPr>
          <w:p w14:paraId="60534BB7" w14:textId="77777777" w:rsidR="00631F93" w:rsidRPr="0038023D" w:rsidRDefault="00631F93" w:rsidP="00E66ACC">
            <w:pPr>
              <w:tabs>
                <w:tab w:val="left" w:pos="860"/>
              </w:tabs>
              <w:ind w:right="142"/>
              <w:rPr>
                <w:rFonts w:ascii="Arial" w:eastAsia="Arial" w:hAnsi="Arial" w:cs="Arial"/>
                <w:sz w:val="22"/>
              </w:rPr>
            </w:pPr>
            <w:r w:rsidRPr="0038023D">
              <w:rPr>
                <w:rFonts w:ascii="Arial"/>
                <w:sz w:val="22"/>
              </w:rPr>
              <w:t>Recognise, appreciate and conform to codes of professional conduct as laid-down by sector professional</w:t>
            </w:r>
            <w:r w:rsidRPr="0038023D">
              <w:rPr>
                <w:rFonts w:ascii="Arial"/>
                <w:spacing w:val="-10"/>
                <w:sz w:val="22"/>
              </w:rPr>
              <w:t xml:space="preserve"> </w:t>
            </w:r>
            <w:r w:rsidRPr="0038023D">
              <w:rPr>
                <w:rFonts w:ascii="Arial"/>
                <w:sz w:val="22"/>
              </w:rPr>
              <w:t>organisations.</w:t>
            </w:r>
          </w:p>
          <w:p w14:paraId="4672A260" w14:textId="77777777" w:rsidR="00631F93" w:rsidRPr="0038023D" w:rsidRDefault="00631F93" w:rsidP="00E66ACC">
            <w:pPr>
              <w:rPr>
                <w:rFonts w:ascii="Arial" w:eastAsia="Arial" w:hAnsi="Arial" w:cs="Arial"/>
                <w:sz w:val="22"/>
              </w:rPr>
            </w:pPr>
          </w:p>
        </w:tc>
        <w:tc>
          <w:tcPr>
            <w:tcW w:w="1701" w:type="dxa"/>
          </w:tcPr>
          <w:p w14:paraId="75FA1B7C" w14:textId="299DD4B7" w:rsidR="00631F93" w:rsidRDefault="00631F93" w:rsidP="00FD3684">
            <w:pPr>
              <w:jc w:val="center"/>
              <w:rPr>
                <w:rFonts w:ascii="Arial" w:eastAsia="Arial" w:hAnsi="Arial" w:cs="Arial"/>
                <w:sz w:val="16"/>
                <w:szCs w:val="16"/>
              </w:rPr>
            </w:pPr>
            <w:r>
              <w:rPr>
                <w:rFonts w:ascii="Arial" w:eastAsia="Arial" w:hAnsi="Arial" w:cs="Arial"/>
                <w:sz w:val="16"/>
                <w:szCs w:val="16"/>
              </w:rPr>
              <w:t>ENVS 1103</w:t>
            </w:r>
          </w:p>
          <w:p w14:paraId="0502299A" w14:textId="2D2B6CCF" w:rsidR="00631F93" w:rsidRDefault="00631F93" w:rsidP="00FD3684">
            <w:pPr>
              <w:jc w:val="center"/>
              <w:rPr>
                <w:rFonts w:ascii="Arial" w:eastAsia="Arial" w:hAnsi="Arial" w:cs="Arial"/>
                <w:sz w:val="16"/>
                <w:szCs w:val="16"/>
              </w:rPr>
            </w:pPr>
            <w:r w:rsidRPr="00FD3684">
              <w:rPr>
                <w:rFonts w:ascii="Arial" w:eastAsia="Arial" w:hAnsi="Arial" w:cs="Arial"/>
                <w:sz w:val="16"/>
                <w:szCs w:val="16"/>
              </w:rPr>
              <w:t>ENVS</w:t>
            </w:r>
            <w:r>
              <w:rPr>
                <w:rFonts w:ascii="Arial" w:eastAsia="Arial" w:hAnsi="Arial" w:cs="Arial"/>
                <w:sz w:val="16"/>
                <w:szCs w:val="16"/>
              </w:rPr>
              <w:t xml:space="preserve"> 2010</w:t>
            </w:r>
          </w:p>
          <w:p w14:paraId="5D1BA585" w14:textId="0434A500" w:rsidR="00631F93" w:rsidRDefault="00631F93" w:rsidP="00FD3684">
            <w:pPr>
              <w:jc w:val="center"/>
              <w:rPr>
                <w:rFonts w:ascii="Arial" w:eastAsia="Arial" w:hAnsi="Arial" w:cs="Arial"/>
                <w:sz w:val="16"/>
                <w:szCs w:val="16"/>
              </w:rPr>
            </w:pPr>
            <w:r>
              <w:rPr>
                <w:rFonts w:ascii="Arial" w:eastAsia="Arial" w:hAnsi="Arial" w:cs="Arial"/>
                <w:sz w:val="16"/>
                <w:szCs w:val="16"/>
              </w:rPr>
              <w:t>ENVS 3102</w:t>
            </w:r>
          </w:p>
          <w:p w14:paraId="679B1431" w14:textId="77777777" w:rsidR="00631F93" w:rsidRDefault="00631F93" w:rsidP="00FD3684">
            <w:pPr>
              <w:jc w:val="center"/>
              <w:rPr>
                <w:rFonts w:ascii="Arial" w:eastAsia="Arial" w:hAnsi="Arial" w:cs="Arial"/>
                <w:sz w:val="16"/>
                <w:szCs w:val="16"/>
              </w:rPr>
            </w:pPr>
            <w:r>
              <w:rPr>
                <w:rFonts w:ascii="Arial" w:eastAsia="Arial" w:hAnsi="Arial" w:cs="Arial"/>
                <w:sz w:val="16"/>
                <w:szCs w:val="16"/>
              </w:rPr>
              <w:t>ENVS 3105</w:t>
            </w:r>
          </w:p>
          <w:p w14:paraId="5A5DDBA6" w14:textId="77777777" w:rsidR="00631F93" w:rsidRDefault="00631F93" w:rsidP="00FD3684">
            <w:pPr>
              <w:jc w:val="center"/>
              <w:rPr>
                <w:rFonts w:ascii="Arial" w:eastAsia="Arial" w:hAnsi="Arial" w:cs="Arial"/>
                <w:sz w:val="16"/>
                <w:szCs w:val="16"/>
              </w:rPr>
            </w:pPr>
            <w:r>
              <w:rPr>
                <w:rFonts w:ascii="Arial" w:eastAsia="Arial" w:hAnsi="Arial" w:cs="Arial"/>
                <w:sz w:val="16"/>
                <w:szCs w:val="16"/>
              </w:rPr>
              <w:t>ENVS 3107</w:t>
            </w:r>
          </w:p>
          <w:p w14:paraId="4233E8E8" w14:textId="77777777" w:rsidR="00631F93" w:rsidRDefault="00631F93" w:rsidP="00FD3684">
            <w:pPr>
              <w:jc w:val="center"/>
              <w:rPr>
                <w:rFonts w:ascii="Arial" w:eastAsia="Arial" w:hAnsi="Arial" w:cs="Arial"/>
                <w:sz w:val="16"/>
                <w:szCs w:val="16"/>
              </w:rPr>
            </w:pPr>
          </w:p>
          <w:p w14:paraId="36CC1B6F" w14:textId="758FD54D" w:rsidR="00631F93" w:rsidRPr="00FD3684" w:rsidRDefault="00631F93" w:rsidP="00FD3684">
            <w:pPr>
              <w:jc w:val="center"/>
              <w:rPr>
                <w:rFonts w:ascii="Arial" w:eastAsia="Arial" w:hAnsi="Arial" w:cs="Arial"/>
                <w:sz w:val="16"/>
                <w:szCs w:val="16"/>
              </w:rPr>
            </w:pPr>
            <w:r>
              <w:rPr>
                <w:rFonts w:ascii="Arial" w:eastAsia="Arial" w:hAnsi="Arial" w:cs="Arial"/>
                <w:sz w:val="16"/>
                <w:szCs w:val="16"/>
              </w:rPr>
              <w:t>ENVE 3001/2</w:t>
            </w:r>
          </w:p>
        </w:tc>
      </w:tr>
    </w:tbl>
    <w:p w14:paraId="1C358202" w14:textId="77777777" w:rsidR="00FA34D8" w:rsidRDefault="00FA34D8">
      <w:pPr>
        <w:spacing w:before="3"/>
        <w:rPr>
          <w:rFonts w:ascii="Arial" w:eastAsia="Arial" w:hAnsi="Arial" w:cs="Arial"/>
          <w:sz w:val="32"/>
          <w:szCs w:val="32"/>
        </w:rPr>
      </w:pPr>
    </w:p>
    <w:p w14:paraId="3DF64D11" w14:textId="77777777" w:rsidR="009E0702" w:rsidRPr="00FF5B19" w:rsidRDefault="009E0702" w:rsidP="009E0702">
      <w:pPr>
        <w:rPr>
          <w:rFonts w:ascii="Arial" w:eastAsia="Calibri" w:hAnsi="Arial"/>
          <w:b/>
        </w:rPr>
      </w:pPr>
      <w:r w:rsidRPr="00FF5B19">
        <w:rPr>
          <w:rFonts w:ascii="Arial" w:eastAsia="Calibri" w:hAnsi="Arial"/>
          <w:b/>
          <w:u w:val="single"/>
        </w:rPr>
        <w:t>Learning outcomes and combined subject degrees (joint, major and minor pathways)</w:t>
      </w:r>
      <w:r w:rsidRPr="00FF5B19">
        <w:rPr>
          <w:rFonts w:ascii="Arial" w:eastAsia="Calibri" w:hAnsi="Arial"/>
          <w:b/>
        </w:rPr>
        <w:t>:</w:t>
      </w:r>
    </w:p>
    <w:p w14:paraId="2CF7513B" w14:textId="77777777" w:rsidR="009E0702" w:rsidRPr="00FF5B19" w:rsidRDefault="009E0702" w:rsidP="009E0702">
      <w:pPr>
        <w:ind w:left="720"/>
        <w:rPr>
          <w:rFonts w:ascii="Arial" w:eastAsia="Calibri" w:hAnsi="Arial"/>
          <w:b/>
        </w:rPr>
      </w:pPr>
    </w:p>
    <w:p w14:paraId="26F405EC" w14:textId="77777777" w:rsidR="009E0702" w:rsidRPr="00CE42EE" w:rsidRDefault="009E0702" w:rsidP="00DC2C9E">
      <w:pPr>
        <w:pStyle w:val="ListParagraph"/>
        <w:widowControl/>
        <w:numPr>
          <w:ilvl w:val="0"/>
          <w:numId w:val="27"/>
        </w:numPr>
        <w:tabs>
          <w:tab w:val="left" w:pos="975"/>
        </w:tabs>
        <w:ind w:left="993" w:hanging="426"/>
        <w:contextualSpacing/>
        <w:rPr>
          <w:rFonts w:ascii="Arial" w:hAnsi="Arial"/>
          <w:b/>
        </w:rPr>
      </w:pPr>
      <w:r w:rsidRPr="00CE42EE">
        <w:rPr>
          <w:rFonts w:ascii="Arial" w:hAnsi="Arial"/>
          <w:b/>
        </w:rPr>
        <w:t>Joint Pathway</w:t>
      </w:r>
    </w:p>
    <w:p w14:paraId="7A93FF21" w14:textId="7205C29B" w:rsidR="009E0702" w:rsidRPr="00CE42EE" w:rsidRDefault="009E0702" w:rsidP="00DC2C9E">
      <w:pPr>
        <w:pStyle w:val="ListParagraph"/>
        <w:ind w:left="993"/>
        <w:rPr>
          <w:rFonts w:ascii="Arial" w:eastAsia="Calibri" w:hAnsi="Arial"/>
          <w:b/>
        </w:rPr>
      </w:pPr>
      <w:r w:rsidRPr="00CE42EE">
        <w:rPr>
          <w:rFonts w:ascii="Arial" w:hAnsi="Arial"/>
        </w:rPr>
        <w:t>Students following a joint pathway will have met the majority of the learning outcomes for the subject, although the range of knowledge and discipline specific understanding in terms of options or specialisms will be more restricted than for a major Honours student.</w:t>
      </w:r>
      <w:r w:rsidRPr="00CE42EE">
        <w:rPr>
          <w:rFonts w:ascii="Arial" w:hAnsi="Arial"/>
        </w:rPr>
        <w:br/>
      </w:r>
    </w:p>
    <w:p w14:paraId="1AAF915F" w14:textId="77777777" w:rsidR="009E0702" w:rsidRPr="00CE42EE" w:rsidRDefault="009E0702" w:rsidP="00DC2C9E">
      <w:pPr>
        <w:pStyle w:val="ListParagraph"/>
        <w:widowControl/>
        <w:numPr>
          <w:ilvl w:val="0"/>
          <w:numId w:val="27"/>
        </w:numPr>
        <w:tabs>
          <w:tab w:val="left" w:pos="975"/>
        </w:tabs>
        <w:ind w:left="993" w:hanging="426"/>
        <w:contextualSpacing/>
        <w:rPr>
          <w:rFonts w:ascii="Arial" w:hAnsi="Arial"/>
          <w:b/>
        </w:rPr>
      </w:pPr>
      <w:r w:rsidRPr="00CE42EE">
        <w:rPr>
          <w:rFonts w:ascii="Arial" w:hAnsi="Arial"/>
          <w:b/>
        </w:rPr>
        <w:t>Major Pathway</w:t>
      </w:r>
    </w:p>
    <w:p w14:paraId="5C68B111" w14:textId="77777777" w:rsidR="009E0702" w:rsidRPr="00CE42EE" w:rsidRDefault="009E0702" w:rsidP="00DC2C9E">
      <w:pPr>
        <w:pStyle w:val="ListParagraph"/>
        <w:ind w:left="993"/>
        <w:rPr>
          <w:rFonts w:ascii="Arial" w:hAnsi="Arial"/>
        </w:rPr>
      </w:pPr>
      <w:r w:rsidRPr="00CE42EE">
        <w:rPr>
          <w:rFonts w:ascii="Arial" w:hAnsi="Arial"/>
        </w:rPr>
        <w:t>Students following a major pathway will have met the learning outcomes for the subject but will have focused their studies in relation to subject options or specialisms.</w:t>
      </w:r>
      <w:r w:rsidRPr="00CE42EE">
        <w:rPr>
          <w:rFonts w:ascii="Arial" w:hAnsi="Arial"/>
        </w:rPr>
        <w:br/>
      </w:r>
    </w:p>
    <w:p w14:paraId="375DC4EC" w14:textId="77777777" w:rsidR="009E0702" w:rsidRPr="00CE42EE" w:rsidRDefault="009E0702" w:rsidP="00DC2C9E">
      <w:pPr>
        <w:pStyle w:val="ListParagraph"/>
        <w:widowControl/>
        <w:numPr>
          <w:ilvl w:val="0"/>
          <w:numId w:val="27"/>
        </w:numPr>
        <w:tabs>
          <w:tab w:val="left" w:pos="975"/>
        </w:tabs>
        <w:ind w:left="993" w:hanging="426"/>
        <w:contextualSpacing/>
        <w:rPr>
          <w:rFonts w:ascii="Arial" w:hAnsi="Arial"/>
          <w:b/>
        </w:rPr>
      </w:pPr>
      <w:r w:rsidRPr="00CE42EE">
        <w:rPr>
          <w:rFonts w:ascii="Arial" w:hAnsi="Arial"/>
          <w:b/>
        </w:rPr>
        <w:t>Minor Pathway</w:t>
      </w:r>
    </w:p>
    <w:p w14:paraId="23587338" w14:textId="77777777" w:rsidR="009E0702" w:rsidRPr="00FF5B19" w:rsidRDefault="009E0702" w:rsidP="00DC2C9E">
      <w:pPr>
        <w:pStyle w:val="ListParagraph"/>
        <w:ind w:left="993"/>
        <w:rPr>
          <w:rFonts w:ascii="Arial" w:eastAsia="Calibri" w:hAnsi="Arial" w:cs="Arial"/>
        </w:rPr>
      </w:pPr>
      <w:r w:rsidRPr="00CE42EE">
        <w:rPr>
          <w:rFonts w:ascii="Arial" w:hAnsi="Arial"/>
        </w:rPr>
        <w:t xml:space="preserve">Students following a minor pathway will have met some of the learning outcomes for the subject (as indicated by the modules studied), and will have focused the development of their knowledge, understanding and subject specific skills in </w:t>
      </w:r>
      <w:r w:rsidRPr="00CE42EE">
        <w:rPr>
          <w:rFonts w:ascii="Arial" w:hAnsi="Arial" w:cs="Arial"/>
        </w:rPr>
        <w:t>particular aspects of the discipline.</w:t>
      </w:r>
      <w:r w:rsidRPr="00FF5B19">
        <w:rPr>
          <w:rFonts w:ascii="Arial" w:eastAsia="Calibri" w:hAnsi="Arial" w:cs="Arial"/>
        </w:rPr>
        <w:t xml:space="preserve"> </w:t>
      </w:r>
    </w:p>
    <w:p w14:paraId="1348EAE3" w14:textId="77777777" w:rsidR="009E0702" w:rsidRPr="00FF5B19" w:rsidRDefault="009E0702" w:rsidP="009E0702">
      <w:pPr>
        <w:rPr>
          <w:rFonts w:ascii="Arial" w:hAnsi="Arial" w:cs="Arial"/>
        </w:rPr>
      </w:pPr>
    </w:p>
    <w:p w14:paraId="6F67BB23" w14:textId="77777777" w:rsidR="009E0702" w:rsidRPr="00FF5B19" w:rsidRDefault="009E0702" w:rsidP="009E0702">
      <w:pPr>
        <w:spacing w:after="120"/>
        <w:jc w:val="both"/>
        <w:rPr>
          <w:rFonts w:ascii="Arial" w:hAnsi="Arial" w:cs="Arial"/>
          <w:b/>
        </w:rPr>
      </w:pPr>
      <w:r w:rsidRPr="00FF5B19">
        <w:rPr>
          <w:rFonts w:ascii="Arial" w:hAnsi="Arial" w:cs="Arial"/>
          <w:b/>
        </w:rPr>
        <w:t>Learning</w:t>
      </w:r>
      <w:r>
        <w:rPr>
          <w:rFonts w:ascii="Arial" w:hAnsi="Arial" w:cs="Arial"/>
          <w:b/>
        </w:rPr>
        <w:t>, Teaching, and Assessment</w:t>
      </w:r>
    </w:p>
    <w:p w14:paraId="36C2167F" w14:textId="039BAAE3" w:rsidR="009E0702" w:rsidRPr="00FF5B19" w:rsidRDefault="009E0702" w:rsidP="009E0702">
      <w:pPr>
        <w:pStyle w:val="NormalWeb"/>
        <w:spacing w:before="0" w:beforeAutospacing="0" w:after="0" w:afterAutospacing="0"/>
        <w:jc w:val="both"/>
        <w:rPr>
          <w:rFonts w:ascii="Arial" w:hAnsi="Arial" w:cs="Arial"/>
          <w:color w:val="000000"/>
          <w:sz w:val="22"/>
          <w:szCs w:val="22"/>
        </w:rPr>
      </w:pPr>
      <w:r w:rsidRPr="00FF5B19">
        <w:rPr>
          <w:rFonts w:ascii="Arial" w:hAnsi="Arial" w:cs="Arial"/>
          <w:color w:val="000000"/>
          <w:sz w:val="22"/>
          <w:szCs w:val="22"/>
        </w:rPr>
        <w:t xml:space="preserve">At the University of Worcester, we ensure </w:t>
      </w:r>
      <w:r w:rsidR="00631F93">
        <w:rPr>
          <w:rFonts w:ascii="Arial" w:hAnsi="Arial" w:cs="Arial"/>
          <w:color w:val="000000"/>
          <w:sz w:val="22"/>
          <w:szCs w:val="22"/>
        </w:rPr>
        <w:t>that students ar</w:t>
      </w:r>
      <w:r w:rsidRPr="00FF5B19">
        <w:rPr>
          <w:rFonts w:ascii="Arial" w:hAnsi="Arial" w:cs="Arial"/>
          <w:color w:val="000000"/>
          <w:sz w:val="22"/>
          <w:szCs w:val="22"/>
        </w:rPr>
        <w:t xml:space="preserve">e afforded the opportunity to attain </w:t>
      </w:r>
      <w:r w:rsidR="00631F93">
        <w:rPr>
          <w:rFonts w:ascii="Arial" w:hAnsi="Arial" w:cs="Arial"/>
          <w:color w:val="000000"/>
          <w:sz w:val="22"/>
          <w:szCs w:val="22"/>
        </w:rPr>
        <w:t>their</w:t>
      </w:r>
      <w:r w:rsidRPr="00FF5B19">
        <w:rPr>
          <w:rFonts w:ascii="Arial" w:hAnsi="Arial" w:cs="Arial"/>
          <w:color w:val="000000"/>
          <w:sz w:val="22"/>
          <w:szCs w:val="22"/>
        </w:rPr>
        <w:t xml:space="preserve"> full academic potential. We enable </w:t>
      </w:r>
      <w:r w:rsidR="00631F93">
        <w:rPr>
          <w:rFonts w:ascii="Arial" w:hAnsi="Arial" w:cs="Arial"/>
          <w:color w:val="000000"/>
          <w:sz w:val="22"/>
          <w:szCs w:val="22"/>
        </w:rPr>
        <w:t>the development of</w:t>
      </w:r>
      <w:r w:rsidRPr="00FF5B19">
        <w:rPr>
          <w:rFonts w:ascii="Arial" w:hAnsi="Arial" w:cs="Arial"/>
          <w:color w:val="000000"/>
          <w:sz w:val="22"/>
          <w:szCs w:val="22"/>
        </w:rPr>
        <w:t xml:space="preserve"> independent learning capabilities that will equip </w:t>
      </w:r>
      <w:r w:rsidR="00631F93">
        <w:rPr>
          <w:rFonts w:ascii="Arial" w:hAnsi="Arial" w:cs="Arial"/>
          <w:color w:val="000000"/>
          <w:sz w:val="22"/>
          <w:szCs w:val="22"/>
        </w:rPr>
        <w:t>them</w:t>
      </w:r>
      <w:r w:rsidRPr="00FF5B19">
        <w:rPr>
          <w:rFonts w:ascii="Arial" w:hAnsi="Arial" w:cs="Arial"/>
          <w:color w:val="000000"/>
          <w:sz w:val="22"/>
          <w:szCs w:val="22"/>
        </w:rPr>
        <w:t xml:space="preserve"> for lifelong learning, whilst enhancing future employment success.</w:t>
      </w:r>
      <w:r>
        <w:rPr>
          <w:rFonts w:ascii="Arial" w:hAnsi="Arial" w:cs="Arial"/>
          <w:color w:val="000000"/>
          <w:sz w:val="22"/>
          <w:szCs w:val="22"/>
        </w:rPr>
        <w:t xml:space="preserve"> </w:t>
      </w:r>
      <w:r w:rsidR="00631F93">
        <w:rPr>
          <w:rFonts w:ascii="Arial" w:hAnsi="Arial" w:cs="Arial"/>
          <w:color w:val="000000"/>
          <w:sz w:val="22"/>
          <w:szCs w:val="22"/>
        </w:rPr>
        <w:t>The</w:t>
      </w:r>
      <w:r w:rsidRPr="00FF5B19">
        <w:rPr>
          <w:rFonts w:ascii="Arial" w:hAnsi="Arial" w:cs="Arial"/>
          <w:color w:val="000000"/>
          <w:sz w:val="22"/>
          <w:szCs w:val="22"/>
        </w:rPr>
        <w:t xml:space="preserve"> University </w:t>
      </w:r>
      <w:r w:rsidR="00631F93">
        <w:rPr>
          <w:rFonts w:ascii="Arial" w:hAnsi="Arial" w:cs="Arial"/>
          <w:color w:val="000000"/>
          <w:sz w:val="22"/>
          <w:szCs w:val="22"/>
        </w:rPr>
        <w:t>experience</w:t>
      </w:r>
      <w:r w:rsidRPr="00FF5B19">
        <w:rPr>
          <w:rFonts w:ascii="Arial" w:hAnsi="Arial" w:cs="Arial"/>
          <w:color w:val="000000"/>
          <w:sz w:val="22"/>
          <w:szCs w:val="22"/>
        </w:rPr>
        <w:t xml:space="preserve"> will be based on an integral mixture of independent study, a wide variety of taught sessions, and academic support through the personal academic tutoring system. With regular meetings with </w:t>
      </w:r>
      <w:r w:rsidR="00631F93">
        <w:rPr>
          <w:rFonts w:ascii="Arial" w:hAnsi="Arial" w:cs="Arial"/>
          <w:color w:val="000000"/>
          <w:sz w:val="22"/>
          <w:szCs w:val="22"/>
        </w:rPr>
        <w:t>the</w:t>
      </w:r>
      <w:r w:rsidRPr="00FF5B19">
        <w:rPr>
          <w:rFonts w:ascii="Arial" w:hAnsi="Arial" w:cs="Arial"/>
          <w:color w:val="000000"/>
          <w:sz w:val="22"/>
          <w:szCs w:val="22"/>
        </w:rPr>
        <w:t xml:space="preserve"> academic tutor </w:t>
      </w:r>
      <w:r w:rsidR="00631F93">
        <w:rPr>
          <w:rFonts w:ascii="Arial" w:hAnsi="Arial" w:cs="Arial"/>
          <w:color w:val="000000"/>
          <w:sz w:val="22"/>
          <w:szCs w:val="22"/>
        </w:rPr>
        <w:t>students</w:t>
      </w:r>
      <w:r w:rsidRPr="00FF5B19">
        <w:rPr>
          <w:rFonts w:ascii="Arial" w:hAnsi="Arial" w:cs="Arial"/>
          <w:color w:val="000000"/>
          <w:sz w:val="22"/>
          <w:szCs w:val="22"/>
        </w:rPr>
        <w:t xml:space="preserve"> will be able to reflect on progress and build up a profile of skills, achievements and experiences that will enhance employability.</w:t>
      </w:r>
    </w:p>
    <w:p w14:paraId="4EE5E85E" w14:textId="77777777" w:rsidR="009E0702" w:rsidRPr="00FF5B19" w:rsidRDefault="009E0702" w:rsidP="009E0702">
      <w:pPr>
        <w:jc w:val="both"/>
        <w:rPr>
          <w:rFonts w:ascii="Arial" w:hAnsi="Arial" w:cs="Arial"/>
          <w:b/>
        </w:rPr>
      </w:pPr>
    </w:p>
    <w:p w14:paraId="65103D01" w14:textId="77777777" w:rsidR="009E0702" w:rsidRPr="00FF5B19" w:rsidRDefault="009E0702" w:rsidP="009E0702">
      <w:pPr>
        <w:spacing w:after="120"/>
        <w:jc w:val="both"/>
        <w:rPr>
          <w:rFonts w:ascii="Arial" w:hAnsi="Arial" w:cs="Arial"/>
          <w:b/>
        </w:rPr>
      </w:pPr>
      <w:r w:rsidRPr="00FF5B19">
        <w:rPr>
          <w:rFonts w:ascii="Arial" w:hAnsi="Arial" w:cs="Arial"/>
          <w:b/>
        </w:rPr>
        <w:t>Teaching</w:t>
      </w:r>
    </w:p>
    <w:p w14:paraId="3C170231" w14:textId="646497B2" w:rsidR="009E0702" w:rsidRPr="00FF5B19" w:rsidRDefault="00631F93" w:rsidP="009E0702">
      <w:pPr>
        <w:pStyle w:val="NormalWeb"/>
        <w:spacing w:before="0" w:beforeAutospacing="0" w:after="0" w:afterAutospacing="0"/>
        <w:jc w:val="both"/>
        <w:rPr>
          <w:rFonts w:ascii="Arial" w:hAnsi="Arial" w:cs="Arial"/>
          <w:sz w:val="22"/>
          <w:szCs w:val="22"/>
        </w:rPr>
      </w:pPr>
      <w:r>
        <w:rPr>
          <w:rFonts w:ascii="Arial" w:hAnsi="Arial" w:cs="Arial"/>
          <w:color w:val="000000"/>
          <w:sz w:val="22"/>
          <w:szCs w:val="22"/>
        </w:rPr>
        <w:t>Teaching will be delivered</w:t>
      </w:r>
      <w:r w:rsidR="009E0702" w:rsidRPr="00FF5B19">
        <w:rPr>
          <w:rFonts w:ascii="Arial" w:hAnsi="Arial" w:cs="Arial"/>
          <w:color w:val="000000"/>
          <w:sz w:val="22"/>
          <w:szCs w:val="22"/>
        </w:rPr>
        <w:t xml:space="preserve"> through a combination of lectures, field excursions, site</w:t>
      </w:r>
      <w:r w:rsidR="007B09EE">
        <w:rPr>
          <w:rFonts w:ascii="Arial" w:hAnsi="Arial" w:cs="Arial"/>
          <w:color w:val="000000"/>
          <w:sz w:val="22"/>
          <w:szCs w:val="22"/>
        </w:rPr>
        <w:t xml:space="preserve"> visits, laboratory practicals, </w:t>
      </w:r>
      <w:r w:rsidR="009E0702" w:rsidRPr="00FF5B19">
        <w:rPr>
          <w:rFonts w:ascii="Arial" w:hAnsi="Arial" w:cs="Arial"/>
          <w:color w:val="000000"/>
          <w:sz w:val="22"/>
          <w:szCs w:val="22"/>
        </w:rPr>
        <w:t xml:space="preserve">seminars, interactive workshops, and guest lectures from industry </w:t>
      </w:r>
      <w:r w:rsidR="00DC2C9E">
        <w:rPr>
          <w:rFonts w:ascii="Arial" w:hAnsi="Arial" w:cs="Arial"/>
          <w:color w:val="000000"/>
          <w:sz w:val="22"/>
          <w:szCs w:val="22"/>
        </w:rPr>
        <w:t>and sector specialists</w:t>
      </w:r>
      <w:r w:rsidR="009E0702" w:rsidRPr="00FF5B19">
        <w:rPr>
          <w:rFonts w:ascii="Arial" w:hAnsi="Arial" w:cs="Arial"/>
          <w:color w:val="000000"/>
          <w:sz w:val="22"/>
          <w:szCs w:val="22"/>
        </w:rPr>
        <w:t>.</w:t>
      </w:r>
      <w:r w:rsidR="009E0702" w:rsidRPr="00FF5B19">
        <w:rPr>
          <w:rFonts w:ascii="Arial" w:hAnsi="Arial" w:cs="Arial"/>
          <w:sz w:val="22"/>
          <w:szCs w:val="22"/>
        </w:rPr>
        <w:t xml:space="preserve"> Interactive workshops take a variety of formats and are intended to enable the applicati</w:t>
      </w:r>
      <w:r w:rsidR="00DC2C9E">
        <w:rPr>
          <w:rFonts w:ascii="Arial" w:hAnsi="Arial" w:cs="Arial"/>
          <w:sz w:val="22"/>
          <w:szCs w:val="22"/>
        </w:rPr>
        <w:t>on of learning through computer-</w:t>
      </w:r>
      <w:r w:rsidR="009E0702" w:rsidRPr="00FF5B19">
        <w:rPr>
          <w:rFonts w:ascii="Arial" w:hAnsi="Arial" w:cs="Arial"/>
          <w:sz w:val="22"/>
          <w:szCs w:val="22"/>
        </w:rPr>
        <w:t xml:space="preserve">based activities, discussion and small group activities.  Seminars enable the discussion and development of understanding of topics covered in lectures, and laboratory and field practicals are focused on developing subject specific skills and applied individual and group project work.  Talks by </w:t>
      </w:r>
      <w:r w:rsidR="009E0702">
        <w:rPr>
          <w:rFonts w:ascii="Arial" w:hAnsi="Arial" w:cs="Arial"/>
          <w:sz w:val="22"/>
          <w:szCs w:val="22"/>
        </w:rPr>
        <w:t>ecological</w:t>
      </w:r>
      <w:r w:rsidR="009E0702" w:rsidRPr="00FF5B19">
        <w:rPr>
          <w:rFonts w:ascii="Arial" w:hAnsi="Arial" w:cs="Arial"/>
          <w:sz w:val="22"/>
          <w:szCs w:val="22"/>
        </w:rPr>
        <w:t xml:space="preserve"> practitioners are also an important part of the course, relating theory to practice.</w:t>
      </w:r>
    </w:p>
    <w:p w14:paraId="59BBF920" w14:textId="77777777" w:rsidR="009E0702" w:rsidRPr="00FF5B19" w:rsidRDefault="009E0702" w:rsidP="009E0702">
      <w:pPr>
        <w:pStyle w:val="NormalWeb"/>
        <w:spacing w:before="0" w:beforeAutospacing="0" w:after="0" w:afterAutospacing="0"/>
        <w:jc w:val="both"/>
        <w:rPr>
          <w:rFonts w:ascii="Arial" w:hAnsi="Arial" w:cs="Arial"/>
          <w:color w:val="000000"/>
          <w:sz w:val="22"/>
          <w:szCs w:val="22"/>
        </w:rPr>
      </w:pPr>
    </w:p>
    <w:p w14:paraId="1B512CF9" w14:textId="749B79C3" w:rsidR="009E0702" w:rsidRPr="00FF5B19" w:rsidRDefault="009E0702" w:rsidP="009E0702">
      <w:pPr>
        <w:pStyle w:val="NormalWeb"/>
        <w:spacing w:before="0" w:beforeAutospacing="0" w:after="0" w:afterAutospacing="0"/>
        <w:jc w:val="both"/>
        <w:rPr>
          <w:rFonts w:ascii="Arial" w:hAnsi="Arial" w:cs="Arial"/>
          <w:color w:val="000000"/>
          <w:sz w:val="22"/>
          <w:szCs w:val="22"/>
        </w:rPr>
      </w:pPr>
      <w:r w:rsidRPr="00FF5B19">
        <w:rPr>
          <w:rFonts w:ascii="Arial" w:hAnsi="Arial" w:cs="Arial"/>
          <w:color w:val="000000"/>
          <w:sz w:val="22"/>
          <w:szCs w:val="22"/>
        </w:rPr>
        <w:t xml:space="preserve">At Worcester </w:t>
      </w:r>
      <w:r w:rsidR="00631F93">
        <w:rPr>
          <w:rFonts w:ascii="Arial" w:hAnsi="Arial" w:cs="Arial"/>
          <w:color w:val="000000"/>
          <w:sz w:val="22"/>
          <w:szCs w:val="22"/>
        </w:rPr>
        <w:t>students</w:t>
      </w:r>
      <w:r w:rsidRPr="00FF5B19">
        <w:rPr>
          <w:rFonts w:ascii="Arial" w:hAnsi="Arial" w:cs="Arial"/>
          <w:color w:val="000000"/>
          <w:sz w:val="22"/>
          <w:szCs w:val="22"/>
        </w:rPr>
        <w:t xml:space="preserve"> will receive essential training in a variety of field and laboratory techniques using state-of-the-art equipment and facilities. Continuing technological advances means the discipline rapidly changes, and at Worcester, due to </w:t>
      </w:r>
      <w:r w:rsidR="00631F93">
        <w:rPr>
          <w:rFonts w:ascii="Arial" w:hAnsi="Arial" w:cs="Arial"/>
          <w:color w:val="000000"/>
          <w:sz w:val="22"/>
          <w:szCs w:val="22"/>
        </w:rPr>
        <w:t>an</w:t>
      </w:r>
      <w:r w:rsidRPr="00FF5B19">
        <w:rPr>
          <w:rFonts w:ascii="Arial" w:hAnsi="Arial" w:cs="Arial"/>
          <w:color w:val="000000"/>
          <w:sz w:val="22"/>
          <w:szCs w:val="22"/>
        </w:rPr>
        <w:t xml:space="preserve"> impressive research profile </w:t>
      </w:r>
      <w:r w:rsidR="00631F93">
        <w:rPr>
          <w:rFonts w:ascii="Arial" w:hAnsi="Arial" w:cs="Arial"/>
          <w:color w:val="000000"/>
          <w:sz w:val="22"/>
          <w:szCs w:val="22"/>
        </w:rPr>
        <w:t>students</w:t>
      </w:r>
      <w:r w:rsidRPr="00FF5B19">
        <w:rPr>
          <w:rFonts w:ascii="Arial" w:hAnsi="Arial" w:cs="Arial"/>
          <w:color w:val="000000"/>
          <w:sz w:val="22"/>
          <w:szCs w:val="22"/>
        </w:rPr>
        <w:t xml:space="preserve"> will be trained in highly advanced and cutting-edge techniques.</w:t>
      </w:r>
    </w:p>
    <w:p w14:paraId="143718F6" w14:textId="77777777" w:rsidR="009E0702" w:rsidRPr="00FF5B19" w:rsidRDefault="009E0702" w:rsidP="009E0702">
      <w:pPr>
        <w:jc w:val="both"/>
        <w:rPr>
          <w:rFonts w:ascii="Arial" w:hAnsi="Arial" w:cs="Arial"/>
          <w:b/>
        </w:rPr>
      </w:pPr>
    </w:p>
    <w:p w14:paraId="20C55A4E" w14:textId="77777777" w:rsidR="009E0702" w:rsidRPr="00FF5B19" w:rsidRDefault="009E0702" w:rsidP="009E0702">
      <w:pPr>
        <w:spacing w:after="120"/>
        <w:jc w:val="both"/>
        <w:rPr>
          <w:rFonts w:ascii="Arial" w:hAnsi="Arial" w:cs="Arial"/>
          <w:b/>
        </w:rPr>
      </w:pPr>
      <w:r w:rsidRPr="00FF5B19">
        <w:rPr>
          <w:rFonts w:ascii="Arial" w:hAnsi="Arial" w:cs="Arial"/>
          <w:b/>
        </w:rPr>
        <w:t xml:space="preserve">Contact time </w:t>
      </w:r>
    </w:p>
    <w:p w14:paraId="26C096FE" w14:textId="03EF1F2B" w:rsidR="009E0702" w:rsidRPr="00FF5B19" w:rsidRDefault="009E0702" w:rsidP="009E0702">
      <w:pPr>
        <w:jc w:val="both"/>
        <w:rPr>
          <w:rFonts w:ascii="Arial" w:hAnsi="Arial" w:cs="Arial"/>
        </w:rPr>
      </w:pPr>
      <w:r w:rsidRPr="00FF5B19">
        <w:rPr>
          <w:rFonts w:ascii="Arial" w:hAnsi="Arial" w:cs="Arial"/>
        </w:rPr>
        <w:t xml:space="preserve">In a typical week </w:t>
      </w:r>
      <w:r w:rsidR="00631F93">
        <w:rPr>
          <w:rFonts w:ascii="Arial" w:hAnsi="Arial" w:cs="Arial"/>
        </w:rPr>
        <w:t>students</w:t>
      </w:r>
      <w:r w:rsidRPr="00FF5B19">
        <w:rPr>
          <w:rFonts w:ascii="Arial" w:hAnsi="Arial" w:cs="Arial"/>
        </w:rPr>
        <w:t xml:space="preserve"> will have around 12-16 contact hours of teaching. The precise contact hours will depend on the optional modules selected. In the final year </w:t>
      </w:r>
      <w:r w:rsidR="00631F93">
        <w:rPr>
          <w:rFonts w:ascii="Arial" w:hAnsi="Arial" w:cs="Arial"/>
        </w:rPr>
        <w:t xml:space="preserve">there will normally be </w:t>
      </w:r>
      <w:r w:rsidRPr="00FF5B19">
        <w:rPr>
          <w:rFonts w:ascii="Arial" w:hAnsi="Arial" w:cs="Arial"/>
        </w:rPr>
        <w:t xml:space="preserve">slightly less contact time in order to do more independent study.  </w:t>
      </w:r>
    </w:p>
    <w:p w14:paraId="456D6710" w14:textId="77777777" w:rsidR="009E0702" w:rsidRPr="00FF5B19" w:rsidRDefault="009E0702" w:rsidP="009E0702">
      <w:pPr>
        <w:jc w:val="both"/>
        <w:rPr>
          <w:rFonts w:ascii="Arial" w:hAnsi="Arial" w:cs="Arial"/>
        </w:rPr>
      </w:pPr>
    </w:p>
    <w:p w14:paraId="5561EA2C" w14:textId="2AF1D969" w:rsidR="009E0702" w:rsidRPr="00FF5B19" w:rsidRDefault="009E0702" w:rsidP="009E0702">
      <w:pPr>
        <w:spacing w:after="120"/>
        <w:jc w:val="both"/>
        <w:rPr>
          <w:rFonts w:ascii="Arial" w:hAnsi="Arial" w:cs="Arial"/>
        </w:rPr>
      </w:pPr>
      <w:r w:rsidRPr="00FF5B19">
        <w:rPr>
          <w:rFonts w:ascii="Arial" w:hAnsi="Arial" w:cs="Arial"/>
        </w:rPr>
        <w:t>Typically, class contact time will be structured around:</w:t>
      </w:r>
    </w:p>
    <w:p w14:paraId="28618954" w14:textId="77777777" w:rsidR="009E0702" w:rsidRPr="00FF5B19" w:rsidRDefault="009E0702" w:rsidP="009E0702">
      <w:pPr>
        <w:pStyle w:val="ListParagraph"/>
        <w:widowControl/>
        <w:numPr>
          <w:ilvl w:val="0"/>
          <w:numId w:val="28"/>
        </w:numPr>
        <w:contextualSpacing/>
        <w:jc w:val="both"/>
        <w:rPr>
          <w:rFonts w:ascii="Arial" w:hAnsi="Arial" w:cs="Arial"/>
        </w:rPr>
      </w:pPr>
      <w:r w:rsidRPr="00FF5B19">
        <w:rPr>
          <w:rFonts w:ascii="Arial" w:hAnsi="Arial" w:cs="Arial"/>
        </w:rPr>
        <w:t>6-8 hours of lectures, interactive workshops, seminars</w:t>
      </w:r>
    </w:p>
    <w:p w14:paraId="40DE3235" w14:textId="77777777" w:rsidR="009E0702" w:rsidRPr="00FF5B19" w:rsidRDefault="009E0702" w:rsidP="009E0702">
      <w:pPr>
        <w:pStyle w:val="ListParagraph"/>
        <w:widowControl/>
        <w:numPr>
          <w:ilvl w:val="0"/>
          <w:numId w:val="28"/>
        </w:numPr>
        <w:contextualSpacing/>
        <w:jc w:val="both"/>
        <w:rPr>
          <w:rFonts w:ascii="Arial" w:hAnsi="Arial" w:cs="Arial"/>
        </w:rPr>
      </w:pPr>
      <w:r w:rsidRPr="00FF5B19">
        <w:rPr>
          <w:rFonts w:ascii="Arial" w:hAnsi="Arial" w:cs="Arial"/>
        </w:rPr>
        <w:t>3-4 hours of supervised lab practicals</w:t>
      </w:r>
    </w:p>
    <w:p w14:paraId="2738FB2A" w14:textId="77777777" w:rsidR="009E0702" w:rsidRPr="00FF5B19" w:rsidRDefault="009E0702" w:rsidP="009E0702">
      <w:pPr>
        <w:pStyle w:val="ListParagraph"/>
        <w:widowControl/>
        <w:numPr>
          <w:ilvl w:val="0"/>
          <w:numId w:val="28"/>
        </w:numPr>
        <w:contextualSpacing/>
        <w:jc w:val="both"/>
        <w:rPr>
          <w:rFonts w:ascii="Arial" w:hAnsi="Arial" w:cs="Arial"/>
        </w:rPr>
      </w:pPr>
      <w:r w:rsidRPr="00FF5B19">
        <w:rPr>
          <w:rFonts w:ascii="Arial" w:hAnsi="Arial" w:cs="Arial"/>
        </w:rPr>
        <w:t>3-4 hours of field trips</w:t>
      </w:r>
    </w:p>
    <w:p w14:paraId="500840EA" w14:textId="77777777" w:rsidR="009E0702" w:rsidRPr="00FF5B19" w:rsidRDefault="009E0702" w:rsidP="009E0702">
      <w:pPr>
        <w:jc w:val="both"/>
        <w:rPr>
          <w:rFonts w:ascii="Arial" w:hAnsi="Arial" w:cs="Arial"/>
        </w:rPr>
      </w:pPr>
    </w:p>
    <w:p w14:paraId="67AF35DC" w14:textId="77777777" w:rsidR="009E0702" w:rsidRPr="00FF5B19" w:rsidRDefault="009E0702" w:rsidP="009E0702">
      <w:pPr>
        <w:spacing w:after="120"/>
        <w:jc w:val="both"/>
        <w:rPr>
          <w:rFonts w:ascii="Arial" w:hAnsi="Arial" w:cs="Arial"/>
          <w:b/>
        </w:rPr>
      </w:pPr>
      <w:r w:rsidRPr="00FF5B19">
        <w:rPr>
          <w:rFonts w:ascii="Arial" w:hAnsi="Arial" w:cs="Arial"/>
          <w:b/>
        </w:rPr>
        <w:t>Independent self-study</w:t>
      </w:r>
    </w:p>
    <w:p w14:paraId="1855342F" w14:textId="4943484E" w:rsidR="009E0702" w:rsidRPr="00FF5B19" w:rsidRDefault="009E0702" w:rsidP="009E0702">
      <w:pPr>
        <w:jc w:val="both"/>
        <w:rPr>
          <w:rFonts w:ascii="Arial" w:hAnsi="Arial" w:cs="Arial"/>
        </w:rPr>
      </w:pPr>
      <w:r w:rsidRPr="00FF5B19">
        <w:rPr>
          <w:rFonts w:ascii="Arial" w:hAnsi="Arial" w:cs="Arial"/>
        </w:rPr>
        <w:t xml:space="preserve">In addition to the contact time, </w:t>
      </w:r>
      <w:r w:rsidR="00631F93">
        <w:rPr>
          <w:rFonts w:ascii="Arial" w:hAnsi="Arial" w:cs="Arial"/>
        </w:rPr>
        <w:t>students</w:t>
      </w:r>
      <w:r w:rsidRPr="00FF5B19">
        <w:rPr>
          <w:rFonts w:ascii="Arial" w:hAnsi="Arial" w:cs="Arial"/>
        </w:rPr>
        <w:t xml:space="preserve"> are expected to undertake around 22 hours of personal self-study per week. Typically, this will involve reading journal articles and books, working on individual and group projects, undertaking research in the library and online, preparing coursework assignments, and preparing for examinations.</w:t>
      </w:r>
    </w:p>
    <w:p w14:paraId="17BFA7A6" w14:textId="77777777" w:rsidR="009E0702" w:rsidRPr="00FF5B19" w:rsidRDefault="009E0702" w:rsidP="009E0702">
      <w:pPr>
        <w:jc w:val="both"/>
        <w:rPr>
          <w:rFonts w:ascii="Arial" w:hAnsi="Arial" w:cs="Arial"/>
        </w:rPr>
      </w:pPr>
    </w:p>
    <w:p w14:paraId="2E8F441A" w14:textId="77777777" w:rsidR="009E0702" w:rsidRPr="00FF5B19" w:rsidRDefault="009E0702" w:rsidP="009E0702">
      <w:pPr>
        <w:jc w:val="both"/>
        <w:rPr>
          <w:rFonts w:ascii="Arial" w:hAnsi="Arial" w:cs="Arial"/>
        </w:rPr>
      </w:pPr>
      <w:r w:rsidRPr="00FF5B19">
        <w:rPr>
          <w:rFonts w:ascii="Arial" w:hAnsi="Arial" w:cs="Arial"/>
        </w:rPr>
        <w:t xml:space="preserve">Independent learning is supported by a range of excellent learning facilities, including the Hive and library resources, the virtual learning environment, and extensive electronic learning resources.  </w:t>
      </w:r>
    </w:p>
    <w:p w14:paraId="49346725" w14:textId="77777777" w:rsidR="009E0702" w:rsidRPr="00FF5B19" w:rsidRDefault="009E0702" w:rsidP="009E0702">
      <w:pPr>
        <w:jc w:val="both"/>
        <w:rPr>
          <w:rFonts w:ascii="Arial" w:hAnsi="Arial" w:cs="Arial"/>
        </w:rPr>
      </w:pPr>
    </w:p>
    <w:p w14:paraId="7A65DE24" w14:textId="77777777" w:rsidR="009E0702" w:rsidRPr="00FF5B19" w:rsidRDefault="009E0702" w:rsidP="009E0702">
      <w:pPr>
        <w:spacing w:after="120"/>
        <w:jc w:val="both"/>
        <w:rPr>
          <w:rFonts w:ascii="Arial" w:hAnsi="Arial" w:cs="Arial"/>
          <w:b/>
        </w:rPr>
      </w:pPr>
      <w:r w:rsidRPr="00FF5B19">
        <w:rPr>
          <w:rFonts w:ascii="Arial" w:hAnsi="Arial" w:cs="Arial"/>
          <w:b/>
        </w:rPr>
        <w:t>Teaching staff</w:t>
      </w:r>
    </w:p>
    <w:p w14:paraId="6C4E2DEA" w14:textId="656FF75C" w:rsidR="00DC2C9E" w:rsidRDefault="00631F93" w:rsidP="009E0702">
      <w:pPr>
        <w:jc w:val="both"/>
        <w:rPr>
          <w:rFonts w:ascii="Arial" w:hAnsi="Arial" w:cs="Arial"/>
          <w:color w:val="000000"/>
        </w:rPr>
      </w:pPr>
      <w:r>
        <w:rPr>
          <w:rFonts w:ascii="Arial" w:hAnsi="Arial" w:cs="Arial"/>
        </w:rPr>
        <w:t>The</w:t>
      </w:r>
      <w:r w:rsidR="009E0702" w:rsidRPr="00FF5B19">
        <w:rPr>
          <w:rFonts w:ascii="Arial" w:hAnsi="Arial" w:cs="Arial"/>
          <w:color w:val="000000"/>
        </w:rPr>
        <w:t xml:space="preserve"> teaching team </w:t>
      </w:r>
      <w:r>
        <w:rPr>
          <w:rFonts w:ascii="Arial" w:hAnsi="Arial" w:cs="Arial"/>
          <w:color w:val="000000"/>
        </w:rPr>
        <w:t>have</w:t>
      </w:r>
      <w:r w:rsidR="009E0702" w:rsidRPr="00FF5B19">
        <w:rPr>
          <w:rFonts w:ascii="Arial" w:hAnsi="Arial" w:cs="Arial"/>
          <w:color w:val="000000"/>
        </w:rPr>
        <w:t xml:space="preserve"> expertise and knowledge </w:t>
      </w:r>
      <w:r>
        <w:rPr>
          <w:rFonts w:ascii="Arial" w:hAnsi="Arial" w:cs="Arial"/>
          <w:color w:val="000000"/>
        </w:rPr>
        <w:t>which are</w:t>
      </w:r>
      <w:r w:rsidR="009E0702" w:rsidRPr="00FF5B19">
        <w:rPr>
          <w:rFonts w:ascii="Arial" w:hAnsi="Arial" w:cs="Arial"/>
          <w:color w:val="000000"/>
        </w:rPr>
        <w:t xml:space="preserve"> closely matched to the content of modules on the course. </w:t>
      </w:r>
      <w:r>
        <w:rPr>
          <w:rFonts w:ascii="Arial" w:hAnsi="Arial" w:cs="Arial"/>
          <w:color w:val="000000"/>
        </w:rPr>
        <w:t>This</w:t>
      </w:r>
      <w:r w:rsidR="009E0702" w:rsidRPr="00DC2C9E">
        <w:rPr>
          <w:rFonts w:ascii="Arial" w:hAnsi="Arial" w:cs="Arial"/>
          <w:color w:val="000000"/>
        </w:rPr>
        <w:t xml:space="preserve"> includes professors in atmospheric science, senior academics with strong research backgrounds, and guest lecturers from outside the University (e.g. Marine Conservation Society, Environment Agency</w:t>
      </w:r>
      <w:r w:rsidR="00DC2C9E" w:rsidRPr="00DC2C9E">
        <w:rPr>
          <w:rFonts w:ascii="Arial" w:hAnsi="Arial" w:cs="Arial"/>
          <w:color w:val="000000"/>
        </w:rPr>
        <w:t>, Worcestershire Wildlife Trust</w:t>
      </w:r>
      <w:r w:rsidR="009E0702" w:rsidRPr="00DC2C9E">
        <w:rPr>
          <w:rFonts w:ascii="Arial" w:hAnsi="Arial" w:cs="Arial"/>
          <w:color w:val="000000"/>
        </w:rPr>
        <w:t>).</w:t>
      </w:r>
      <w:r w:rsidR="009E0702" w:rsidRPr="00FF5B19">
        <w:rPr>
          <w:rFonts w:ascii="Arial" w:hAnsi="Arial" w:cs="Arial"/>
          <w:color w:val="000000"/>
        </w:rPr>
        <w:t xml:space="preserve"> Practical sessions are fully supported by a dedicated team of technicians, which serves to enhance the student experience. Postgraduate research students with expertise in aspects of a module are also invited to contribute to teaching under the supervision of module leaders.</w:t>
      </w:r>
    </w:p>
    <w:p w14:paraId="1924C341" w14:textId="4A4C11F2" w:rsidR="009E0702" w:rsidRPr="00FF5B19" w:rsidRDefault="009E0702" w:rsidP="009E0702">
      <w:pPr>
        <w:jc w:val="both"/>
        <w:rPr>
          <w:rFonts w:ascii="Arial" w:hAnsi="Arial" w:cs="Arial"/>
        </w:rPr>
      </w:pPr>
      <w:r w:rsidRPr="00FF5B19">
        <w:rPr>
          <w:rFonts w:ascii="Arial" w:hAnsi="Arial" w:cs="Arial"/>
          <w:color w:val="000000"/>
        </w:rPr>
        <w:br/>
        <w:t>Teaching is informed by research and consultancy, and more than 85% of lecturers have a higher education teaching qualification and/or are Fellows of the Higher Education Academy.</w:t>
      </w:r>
      <w:r w:rsidRPr="00FF5B19">
        <w:rPr>
          <w:rFonts w:ascii="Arial" w:hAnsi="Arial" w:cs="Arial"/>
          <w:color w:val="000000"/>
        </w:rPr>
        <w:br/>
      </w:r>
      <w:r w:rsidRPr="00FF5B19">
        <w:rPr>
          <w:rFonts w:ascii="Arial" w:hAnsi="Arial" w:cs="Arial"/>
          <w:color w:val="000000"/>
        </w:rPr>
        <w:br/>
        <w:t xml:space="preserve">The small class sizes in </w:t>
      </w:r>
      <w:r>
        <w:rPr>
          <w:rFonts w:ascii="Arial" w:hAnsi="Arial" w:cs="Arial"/>
          <w:color w:val="000000"/>
        </w:rPr>
        <w:t>Ecology</w:t>
      </w:r>
      <w:r w:rsidRPr="00FF5B19">
        <w:rPr>
          <w:rFonts w:ascii="Arial" w:hAnsi="Arial" w:cs="Arial"/>
          <w:color w:val="000000"/>
        </w:rPr>
        <w:t xml:space="preserve"> allows </w:t>
      </w:r>
      <w:r w:rsidR="00631F93">
        <w:rPr>
          <w:rFonts w:ascii="Arial" w:hAnsi="Arial" w:cs="Arial"/>
          <w:color w:val="000000"/>
        </w:rPr>
        <w:t>students</w:t>
      </w:r>
      <w:r w:rsidRPr="00FF5B19">
        <w:rPr>
          <w:rFonts w:ascii="Arial" w:hAnsi="Arial" w:cs="Arial"/>
          <w:color w:val="000000"/>
        </w:rPr>
        <w:t xml:space="preserve"> to get to know </w:t>
      </w:r>
      <w:r w:rsidR="00631F93">
        <w:rPr>
          <w:rFonts w:ascii="Arial" w:hAnsi="Arial" w:cs="Arial"/>
          <w:color w:val="000000"/>
        </w:rPr>
        <w:t>their</w:t>
      </w:r>
      <w:r w:rsidRPr="00FF5B19">
        <w:rPr>
          <w:rFonts w:ascii="Arial" w:hAnsi="Arial" w:cs="Arial"/>
          <w:color w:val="000000"/>
        </w:rPr>
        <w:t xml:space="preserve"> lecturers w</w:t>
      </w:r>
      <w:r w:rsidR="00631F93">
        <w:rPr>
          <w:rFonts w:ascii="Arial" w:hAnsi="Arial" w:cs="Arial"/>
          <w:color w:val="000000"/>
        </w:rPr>
        <w:t>ell, which ultimately benefits</w:t>
      </w:r>
      <w:r w:rsidRPr="00FF5B19">
        <w:rPr>
          <w:rFonts w:ascii="Arial" w:hAnsi="Arial" w:cs="Arial"/>
          <w:color w:val="000000"/>
        </w:rPr>
        <w:t xml:space="preserve"> learning. It also means </w:t>
      </w:r>
      <w:r w:rsidR="00631F93">
        <w:rPr>
          <w:rFonts w:ascii="Arial" w:hAnsi="Arial" w:cs="Arial"/>
          <w:color w:val="000000"/>
        </w:rPr>
        <w:t>that</w:t>
      </w:r>
      <w:r w:rsidRPr="00FF5B19">
        <w:rPr>
          <w:rFonts w:ascii="Arial" w:hAnsi="Arial" w:cs="Arial"/>
          <w:color w:val="000000"/>
        </w:rPr>
        <w:t xml:space="preserve"> students </w:t>
      </w:r>
      <w:r w:rsidR="00631F93">
        <w:rPr>
          <w:rFonts w:ascii="Arial" w:hAnsi="Arial" w:cs="Arial"/>
          <w:color w:val="000000"/>
        </w:rPr>
        <w:t xml:space="preserve">get to know all of their peers </w:t>
      </w:r>
      <w:r w:rsidRPr="00FF5B19">
        <w:rPr>
          <w:rFonts w:ascii="Arial" w:hAnsi="Arial" w:cs="Arial"/>
          <w:color w:val="000000"/>
        </w:rPr>
        <w:t xml:space="preserve">on </w:t>
      </w:r>
      <w:r w:rsidR="00631F93">
        <w:rPr>
          <w:rFonts w:ascii="Arial" w:hAnsi="Arial" w:cs="Arial"/>
          <w:color w:val="000000"/>
        </w:rPr>
        <w:t>the</w:t>
      </w:r>
      <w:r w:rsidRPr="00FF5B19">
        <w:rPr>
          <w:rFonts w:ascii="Arial" w:hAnsi="Arial" w:cs="Arial"/>
          <w:color w:val="000000"/>
        </w:rPr>
        <w:t xml:space="preserve"> course and become part of a vibrant student community.</w:t>
      </w:r>
      <w:r w:rsidRPr="00FF5B19">
        <w:rPr>
          <w:rFonts w:ascii="Arial" w:hAnsi="Arial" w:cs="Arial"/>
        </w:rPr>
        <w:t xml:space="preserve">  </w:t>
      </w:r>
    </w:p>
    <w:p w14:paraId="32636264" w14:textId="77777777" w:rsidR="009E0702" w:rsidRPr="00FF5B19" w:rsidRDefault="009E0702" w:rsidP="009E0702">
      <w:pPr>
        <w:jc w:val="both"/>
        <w:rPr>
          <w:rFonts w:ascii="Arial" w:hAnsi="Arial" w:cs="Arial"/>
        </w:rPr>
      </w:pPr>
    </w:p>
    <w:p w14:paraId="29C25EA3" w14:textId="77777777" w:rsidR="009E0702" w:rsidRPr="00FF5B19" w:rsidRDefault="009E0702" w:rsidP="009E0702">
      <w:pPr>
        <w:spacing w:after="120"/>
        <w:jc w:val="both"/>
        <w:rPr>
          <w:rFonts w:ascii="Arial" w:hAnsi="Arial" w:cs="Arial"/>
          <w:b/>
        </w:rPr>
      </w:pPr>
      <w:r w:rsidRPr="00FF5B19">
        <w:rPr>
          <w:rFonts w:ascii="Arial" w:hAnsi="Arial" w:cs="Arial"/>
          <w:b/>
        </w:rPr>
        <w:t>Assessment</w:t>
      </w:r>
    </w:p>
    <w:p w14:paraId="11CA5580" w14:textId="77777777" w:rsidR="00DC2C9E" w:rsidRDefault="009E0702" w:rsidP="009E0702">
      <w:pPr>
        <w:pStyle w:val="NormalWeb"/>
        <w:spacing w:before="0" w:beforeAutospacing="0" w:after="0" w:afterAutospacing="0"/>
        <w:jc w:val="both"/>
        <w:rPr>
          <w:rFonts w:ascii="Arial" w:hAnsi="Arial" w:cs="Arial"/>
          <w:color w:val="000000"/>
          <w:sz w:val="22"/>
          <w:szCs w:val="22"/>
        </w:rPr>
      </w:pPr>
      <w:r w:rsidRPr="00FF5B19">
        <w:rPr>
          <w:rFonts w:ascii="Arial" w:hAnsi="Arial" w:cs="Arial"/>
          <w:color w:val="000000"/>
          <w:sz w:val="22"/>
          <w:szCs w:val="22"/>
        </w:rPr>
        <w:t>The course provides opportunities to test understanding and learning informally through the completion of practice or ‘formative’ assignments. Each module has one or more formal or ‘summative’ assessments, which count towards the overall module grade.</w:t>
      </w:r>
    </w:p>
    <w:p w14:paraId="4089A621" w14:textId="551BF3DE" w:rsidR="009E0702" w:rsidRDefault="009E0702" w:rsidP="009E0702">
      <w:pPr>
        <w:pStyle w:val="NormalWeb"/>
        <w:spacing w:before="0" w:beforeAutospacing="0" w:after="0" w:afterAutospacing="0"/>
        <w:jc w:val="both"/>
        <w:rPr>
          <w:rFonts w:ascii="Arial" w:hAnsi="Arial" w:cs="Arial"/>
          <w:color w:val="000000"/>
          <w:sz w:val="22"/>
          <w:szCs w:val="22"/>
        </w:rPr>
      </w:pPr>
      <w:r w:rsidRPr="00FF5B19">
        <w:rPr>
          <w:rFonts w:ascii="Arial" w:hAnsi="Arial" w:cs="Arial"/>
          <w:color w:val="000000"/>
          <w:sz w:val="22"/>
          <w:szCs w:val="22"/>
        </w:rPr>
        <w:br/>
        <w:t xml:space="preserve">To enhance the employability of our graduates there is a focus on coursework that is directly related to real-world situations. </w:t>
      </w:r>
      <w:r w:rsidR="00BD5E8E">
        <w:rPr>
          <w:rFonts w:ascii="Arial" w:hAnsi="Arial" w:cs="Arial"/>
          <w:color w:val="000000"/>
          <w:sz w:val="22"/>
          <w:szCs w:val="22"/>
        </w:rPr>
        <w:t>A</w:t>
      </w:r>
      <w:r w:rsidRPr="00FF5B19">
        <w:rPr>
          <w:rFonts w:ascii="Arial" w:hAnsi="Arial" w:cs="Arial"/>
          <w:color w:val="000000"/>
          <w:sz w:val="22"/>
          <w:szCs w:val="22"/>
        </w:rPr>
        <w:t xml:space="preserve"> wide range of assessment types </w:t>
      </w:r>
      <w:r w:rsidR="00BD5E8E">
        <w:rPr>
          <w:rFonts w:ascii="Arial" w:hAnsi="Arial" w:cs="Arial"/>
          <w:color w:val="000000"/>
          <w:sz w:val="22"/>
          <w:szCs w:val="22"/>
        </w:rPr>
        <w:t xml:space="preserve">are provided, </w:t>
      </w:r>
      <w:r w:rsidRPr="00FF5B19">
        <w:rPr>
          <w:rFonts w:ascii="Arial" w:hAnsi="Arial" w:cs="Arial"/>
          <w:color w:val="000000"/>
          <w:sz w:val="22"/>
          <w:szCs w:val="22"/>
        </w:rPr>
        <w:t>including:</w:t>
      </w:r>
      <w:r>
        <w:rPr>
          <w:rFonts w:ascii="Arial" w:hAnsi="Arial" w:cs="Arial"/>
          <w:color w:val="000000"/>
          <w:sz w:val="22"/>
          <w:szCs w:val="22"/>
        </w:rPr>
        <w:t xml:space="preserve"> </w:t>
      </w:r>
      <w:r w:rsidRPr="00FF5B19">
        <w:rPr>
          <w:rFonts w:ascii="Arial" w:hAnsi="Arial" w:cs="Arial"/>
          <w:color w:val="000000"/>
          <w:sz w:val="22"/>
          <w:szCs w:val="22"/>
        </w:rPr>
        <w:t>practical reports, scientific reports, essays, site evaluations, management plans, critiques, poster and oral presentations, in-class tests, and examinations. However, there is less emphasis on in-class tests and formal examinations.</w:t>
      </w:r>
    </w:p>
    <w:p w14:paraId="67069338" w14:textId="3ACE2708" w:rsidR="009E0702" w:rsidRPr="00FF5B19" w:rsidRDefault="009E0702" w:rsidP="009E0702">
      <w:pPr>
        <w:pStyle w:val="NormalWeb"/>
        <w:spacing w:before="0" w:beforeAutospacing="0" w:after="0" w:afterAutospacing="0"/>
        <w:jc w:val="both"/>
        <w:rPr>
          <w:rFonts w:ascii="Arial" w:hAnsi="Arial" w:cs="Arial"/>
          <w:color w:val="000000"/>
          <w:sz w:val="22"/>
          <w:szCs w:val="22"/>
        </w:rPr>
      </w:pPr>
      <w:r w:rsidRPr="00FF5B19">
        <w:rPr>
          <w:rFonts w:ascii="Arial" w:hAnsi="Arial" w:cs="Arial"/>
          <w:color w:val="000000"/>
          <w:sz w:val="22"/>
          <w:szCs w:val="22"/>
        </w:rPr>
        <w:br/>
        <w:t>The precise assessment requirements for an individual student in an academic year will vary according to the mandatory and optional modules taken, but a typical formal summative assessment pattern for each year of the course is as follows:</w:t>
      </w:r>
    </w:p>
    <w:p w14:paraId="024AB4FF" w14:textId="77777777" w:rsidR="009E0702" w:rsidRPr="00FF5B19" w:rsidRDefault="009E0702" w:rsidP="009E0702">
      <w:pPr>
        <w:pStyle w:val="NormalWeb"/>
        <w:spacing w:before="0" w:beforeAutospacing="0" w:after="0" w:afterAutospacing="0"/>
        <w:jc w:val="both"/>
        <w:rPr>
          <w:rFonts w:ascii="Arial" w:hAnsi="Arial" w:cs="Arial"/>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110"/>
        <w:gridCol w:w="3091"/>
      </w:tblGrid>
      <w:tr w:rsidR="00DC2C9E" w14:paraId="1145B324" w14:textId="77777777" w:rsidTr="00DC2C9E">
        <w:tc>
          <w:tcPr>
            <w:tcW w:w="3168" w:type="dxa"/>
          </w:tcPr>
          <w:p w14:paraId="34F11C0E" w14:textId="77777777" w:rsidR="00DC2C9E" w:rsidRPr="00CE42EE" w:rsidRDefault="00DC2C9E" w:rsidP="00DC2C9E">
            <w:pPr>
              <w:pStyle w:val="NormalWeb"/>
              <w:spacing w:before="0" w:beforeAutospacing="0" w:after="0" w:afterAutospacing="0"/>
              <w:rPr>
                <w:rFonts w:ascii="Arial" w:hAnsi="Arial" w:cs="Arial"/>
                <w:color w:val="000000"/>
                <w:sz w:val="22"/>
                <w:szCs w:val="22"/>
              </w:rPr>
            </w:pPr>
            <w:r w:rsidRPr="00CE42EE">
              <w:rPr>
                <w:rStyle w:val="Strong"/>
                <w:rFonts w:ascii="Arial" w:hAnsi="Arial" w:cs="Arial"/>
                <w:color w:val="000000"/>
                <w:sz w:val="22"/>
                <w:szCs w:val="22"/>
              </w:rPr>
              <w:t>Year One</w:t>
            </w:r>
            <w:r w:rsidRPr="00CE42EE">
              <w:rPr>
                <w:rFonts w:ascii="Arial" w:hAnsi="Arial" w:cs="Arial"/>
                <w:color w:val="000000"/>
                <w:sz w:val="22"/>
                <w:szCs w:val="22"/>
              </w:rPr>
              <w:br/>
              <w:t>1 Essay </w:t>
            </w:r>
            <w:r w:rsidRPr="00CE42EE">
              <w:rPr>
                <w:rFonts w:ascii="Arial" w:hAnsi="Arial" w:cs="Arial"/>
                <w:color w:val="000000"/>
                <w:sz w:val="22"/>
                <w:szCs w:val="22"/>
              </w:rPr>
              <w:br/>
              <w:t>6 Scientific reports</w:t>
            </w:r>
            <w:r w:rsidRPr="00CE42EE">
              <w:rPr>
                <w:rFonts w:ascii="Arial" w:hAnsi="Arial" w:cs="Arial"/>
                <w:color w:val="000000"/>
                <w:sz w:val="22"/>
                <w:szCs w:val="22"/>
              </w:rPr>
              <w:br/>
              <w:t>2 Practical reports    </w:t>
            </w:r>
            <w:r w:rsidRPr="00CE42EE">
              <w:rPr>
                <w:rFonts w:ascii="Arial" w:hAnsi="Arial" w:cs="Arial"/>
                <w:color w:val="000000"/>
                <w:sz w:val="22"/>
                <w:szCs w:val="22"/>
              </w:rPr>
              <w:br/>
              <w:t>2 Group Presentations </w:t>
            </w:r>
            <w:r w:rsidRPr="00CE42EE">
              <w:rPr>
                <w:rFonts w:ascii="Arial" w:hAnsi="Arial" w:cs="Arial"/>
                <w:color w:val="000000"/>
                <w:sz w:val="22"/>
                <w:szCs w:val="22"/>
              </w:rPr>
              <w:br/>
              <w:t>1 Exam (1 hour)           </w:t>
            </w:r>
            <w:r w:rsidRPr="00CE42EE">
              <w:rPr>
                <w:rFonts w:ascii="Arial" w:hAnsi="Arial" w:cs="Arial"/>
                <w:color w:val="000000"/>
                <w:sz w:val="22"/>
                <w:szCs w:val="22"/>
              </w:rPr>
              <w:br/>
              <w:t>1 Video podcast</w:t>
            </w:r>
          </w:p>
          <w:p w14:paraId="1B63BF2E" w14:textId="77777777" w:rsidR="00DC2C9E" w:rsidRPr="00CE42EE" w:rsidRDefault="00DC2C9E" w:rsidP="009E0702">
            <w:pPr>
              <w:pStyle w:val="NormalWeb"/>
              <w:spacing w:before="0" w:beforeAutospacing="0" w:after="0" w:afterAutospacing="0"/>
              <w:rPr>
                <w:rStyle w:val="Strong"/>
                <w:rFonts w:ascii="Arial" w:hAnsi="Arial" w:cs="Arial"/>
                <w:color w:val="000000"/>
                <w:sz w:val="22"/>
                <w:szCs w:val="22"/>
              </w:rPr>
            </w:pPr>
          </w:p>
        </w:tc>
        <w:tc>
          <w:tcPr>
            <w:tcW w:w="3169" w:type="dxa"/>
          </w:tcPr>
          <w:p w14:paraId="5CAA1842" w14:textId="25B83F98" w:rsidR="00DC2C9E" w:rsidRPr="00CE42EE" w:rsidRDefault="00DC2C9E" w:rsidP="009E0702">
            <w:pPr>
              <w:pStyle w:val="NormalWeb"/>
              <w:spacing w:before="0" w:beforeAutospacing="0" w:after="0" w:afterAutospacing="0"/>
              <w:rPr>
                <w:rStyle w:val="Strong"/>
                <w:rFonts w:ascii="Arial" w:hAnsi="Arial" w:cs="Arial"/>
                <w:b w:val="0"/>
                <w:bCs w:val="0"/>
                <w:color w:val="000000"/>
                <w:sz w:val="22"/>
                <w:szCs w:val="22"/>
              </w:rPr>
            </w:pPr>
            <w:r w:rsidRPr="00CE42EE">
              <w:rPr>
                <w:rStyle w:val="Strong"/>
                <w:rFonts w:ascii="Arial" w:hAnsi="Arial" w:cs="Arial"/>
                <w:color w:val="000000"/>
                <w:sz w:val="22"/>
                <w:szCs w:val="22"/>
              </w:rPr>
              <w:t>Year Two</w:t>
            </w:r>
            <w:r w:rsidRPr="00CE42EE">
              <w:rPr>
                <w:rFonts w:ascii="Arial" w:hAnsi="Arial" w:cs="Arial"/>
                <w:color w:val="000000"/>
                <w:sz w:val="22"/>
                <w:szCs w:val="22"/>
              </w:rPr>
              <w:t> </w:t>
            </w:r>
            <w:r w:rsidRPr="00CE42EE">
              <w:rPr>
                <w:rFonts w:ascii="Arial" w:hAnsi="Arial" w:cs="Arial"/>
                <w:color w:val="000000"/>
                <w:sz w:val="22"/>
                <w:szCs w:val="22"/>
              </w:rPr>
              <w:br/>
              <w:t>1 Essay     </w:t>
            </w:r>
            <w:r w:rsidRPr="00CE42EE">
              <w:rPr>
                <w:rFonts w:ascii="Arial" w:hAnsi="Arial" w:cs="Arial"/>
                <w:color w:val="000000"/>
                <w:sz w:val="22"/>
                <w:szCs w:val="22"/>
              </w:rPr>
              <w:br/>
              <w:t>2 Scientific reports</w:t>
            </w:r>
            <w:r w:rsidRPr="00CE42EE">
              <w:rPr>
                <w:rFonts w:ascii="Arial" w:hAnsi="Arial" w:cs="Arial"/>
                <w:color w:val="000000"/>
                <w:sz w:val="22"/>
                <w:szCs w:val="22"/>
              </w:rPr>
              <w:br/>
              <w:t>2 Project reports      </w:t>
            </w:r>
            <w:r w:rsidRPr="00CE42EE">
              <w:rPr>
                <w:rFonts w:ascii="Arial" w:hAnsi="Arial" w:cs="Arial"/>
                <w:color w:val="000000"/>
                <w:sz w:val="22"/>
                <w:szCs w:val="22"/>
              </w:rPr>
              <w:br/>
              <w:t>1 Research proposal</w:t>
            </w:r>
            <w:r w:rsidRPr="00CE42EE">
              <w:rPr>
                <w:rFonts w:ascii="Arial" w:hAnsi="Arial" w:cs="Arial"/>
                <w:color w:val="000000"/>
                <w:sz w:val="22"/>
                <w:szCs w:val="22"/>
              </w:rPr>
              <w:br/>
              <w:t>4 Practical tests/exams</w:t>
            </w:r>
            <w:r w:rsidRPr="00CE42EE">
              <w:rPr>
                <w:rFonts w:ascii="Arial" w:hAnsi="Arial" w:cs="Arial"/>
                <w:color w:val="000000"/>
                <w:sz w:val="22"/>
                <w:szCs w:val="22"/>
              </w:rPr>
              <w:br/>
              <w:t>1 Student-led seminar</w:t>
            </w:r>
            <w:r w:rsidRPr="00CE42EE">
              <w:rPr>
                <w:rFonts w:ascii="Arial" w:hAnsi="Arial" w:cs="Arial"/>
                <w:color w:val="000000"/>
                <w:sz w:val="22"/>
                <w:szCs w:val="22"/>
              </w:rPr>
              <w:br/>
              <w:t>1 Oral presentation </w:t>
            </w:r>
            <w:r w:rsidRPr="00CE42EE">
              <w:rPr>
                <w:rFonts w:ascii="Arial" w:hAnsi="Arial" w:cs="Arial"/>
                <w:color w:val="000000"/>
                <w:sz w:val="22"/>
                <w:szCs w:val="22"/>
              </w:rPr>
              <w:br/>
              <w:t>2 In-class tests</w:t>
            </w:r>
            <w:r w:rsidRPr="00CE42EE">
              <w:rPr>
                <w:rFonts w:ascii="Arial" w:hAnsi="Arial" w:cs="Arial"/>
                <w:color w:val="000000"/>
                <w:sz w:val="22"/>
                <w:szCs w:val="22"/>
              </w:rPr>
              <w:br/>
              <w:t>1 Exam (1.5hrs)</w:t>
            </w:r>
          </w:p>
        </w:tc>
        <w:tc>
          <w:tcPr>
            <w:tcW w:w="3169" w:type="dxa"/>
          </w:tcPr>
          <w:p w14:paraId="04717FEF" w14:textId="286C6FFB" w:rsidR="00DC2C9E" w:rsidRPr="00DC2C9E" w:rsidRDefault="00DC2C9E" w:rsidP="009E0702">
            <w:pPr>
              <w:pStyle w:val="NormalWeb"/>
              <w:spacing w:before="0" w:beforeAutospacing="0" w:after="0" w:afterAutospacing="0"/>
              <w:rPr>
                <w:rStyle w:val="Strong"/>
                <w:rFonts w:ascii="Arial" w:hAnsi="Arial" w:cs="Arial"/>
                <w:b w:val="0"/>
                <w:bCs w:val="0"/>
                <w:color w:val="000000"/>
                <w:sz w:val="22"/>
                <w:szCs w:val="22"/>
              </w:rPr>
            </w:pPr>
            <w:r w:rsidRPr="00CE42EE">
              <w:rPr>
                <w:rStyle w:val="Strong"/>
                <w:rFonts w:ascii="Arial" w:hAnsi="Arial" w:cs="Arial"/>
                <w:color w:val="000000"/>
                <w:sz w:val="22"/>
                <w:szCs w:val="22"/>
              </w:rPr>
              <w:t>Year Three</w:t>
            </w:r>
            <w:r w:rsidRPr="00CE42EE">
              <w:rPr>
                <w:rFonts w:ascii="Arial" w:hAnsi="Arial" w:cs="Arial"/>
                <w:color w:val="000000"/>
                <w:sz w:val="22"/>
                <w:szCs w:val="22"/>
              </w:rPr>
              <w:br/>
              <w:t>1 Research dissertation     </w:t>
            </w:r>
            <w:r w:rsidRPr="00CE42EE">
              <w:rPr>
                <w:rFonts w:ascii="Arial" w:hAnsi="Arial" w:cs="Arial"/>
                <w:color w:val="000000"/>
                <w:sz w:val="22"/>
                <w:szCs w:val="22"/>
              </w:rPr>
              <w:br/>
              <w:t>3 Scientific reports</w:t>
            </w:r>
            <w:r w:rsidRPr="00CE42EE">
              <w:rPr>
                <w:rFonts w:ascii="Arial" w:hAnsi="Arial" w:cs="Arial"/>
                <w:color w:val="000000"/>
                <w:sz w:val="22"/>
                <w:szCs w:val="22"/>
              </w:rPr>
              <w:br/>
              <w:t>2 Practical reports     </w:t>
            </w:r>
            <w:r w:rsidRPr="00CE42EE">
              <w:rPr>
                <w:rFonts w:ascii="Arial" w:hAnsi="Arial" w:cs="Arial"/>
                <w:color w:val="000000"/>
                <w:sz w:val="22"/>
                <w:szCs w:val="22"/>
              </w:rPr>
              <w:br/>
              <w:t>1 Field notebook      </w:t>
            </w:r>
            <w:r w:rsidRPr="00CE42EE">
              <w:rPr>
                <w:rFonts w:ascii="Arial" w:hAnsi="Arial" w:cs="Arial"/>
                <w:color w:val="000000"/>
                <w:sz w:val="22"/>
                <w:szCs w:val="22"/>
              </w:rPr>
              <w:br/>
              <w:t>2 Oral presentations</w:t>
            </w:r>
            <w:r w:rsidRPr="00CE42EE">
              <w:rPr>
                <w:rFonts w:ascii="Arial" w:hAnsi="Arial" w:cs="Arial"/>
                <w:color w:val="000000"/>
                <w:sz w:val="22"/>
                <w:szCs w:val="22"/>
              </w:rPr>
              <w:br/>
              <w:t>1 Essay</w:t>
            </w:r>
            <w:r w:rsidRPr="00CE42EE">
              <w:rPr>
                <w:rFonts w:ascii="Arial" w:hAnsi="Arial" w:cs="Arial"/>
                <w:color w:val="000000"/>
                <w:sz w:val="22"/>
                <w:szCs w:val="22"/>
              </w:rPr>
              <w:br/>
              <w:t>2 In-class tests</w:t>
            </w:r>
            <w:r w:rsidRPr="00CE42EE">
              <w:rPr>
                <w:rFonts w:ascii="Arial" w:hAnsi="Arial" w:cs="Arial"/>
                <w:color w:val="000000"/>
                <w:sz w:val="22"/>
                <w:szCs w:val="22"/>
              </w:rPr>
              <w:br/>
              <w:t>1 Planning exercise</w:t>
            </w:r>
            <w:r w:rsidRPr="00CE42EE">
              <w:rPr>
                <w:rFonts w:ascii="Arial" w:hAnsi="Arial" w:cs="Arial"/>
                <w:color w:val="000000"/>
                <w:sz w:val="22"/>
                <w:szCs w:val="22"/>
              </w:rPr>
              <w:br/>
              <w:t>1 Case study evaluation</w:t>
            </w:r>
          </w:p>
        </w:tc>
      </w:tr>
    </w:tbl>
    <w:p w14:paraId="30464F52" w14:textId="77777777" w:rsidR="009E0702" w:rsidRPr="00FF5B19" w:rsidRDefault="009E0702" w:rsidP="009E0702">
      <w:pPr>
        <w:spacing w:after="120"/>
        <w:jc w:val="both"/>
        <w:rPr>
          <w:rFonts w:ascii="Arial" w:hAnsi="Arial" w:cs="Arial"/>
          <w:b/>
        </w:rPr>
      </w:pPr>
      <w:r w:rsidRPr="00FF5B19">
        <w:rPr>
          <w:rFonts w:ascii="Arial" w:hAnsi="Arial" w:cs="Arial"/>
          <w:b/>
        </w:rPr>
        <w:t>Feedback</w:t>
      </w:r>
    </w:p>
    <w:p w14:paraId="6F6CEB3E" w14:textId="29C36BE0" w:rsidR="009E0702" w:rsidRPr="00FF5B19" w:rsidRDefault="009E0702" w:rsidP="009E0702">
      <w:pPr>
        <w:jc w:val="both"/>
        <w:rPr>
          <w:rFonts w:ascii="Arial" w:hAnsi="Arial" w:cs="Arial"/>
        </w:rPr>
      </w:pPr>
      <w:r w:rsidRPr="00FF5B19">
        <w:rPr>
          <w:rFonts w:ascii="Arial" w:hAnsi="Arial" w:cs="Arial"/>
          <w:color w:val="000000"/>
        </w:rPr>
        <w:t xml:space="preserve">Feedback is intended to support learning and </w:t>
      </w:r>
      <w:r w:rsidR="00BD5E8E">
        <w:rPr>
          <w:rFonts w:ascii="Arial" w:hAnsi="Arial" w:cs="Arial"/>
          <w:color w:val="000000"/>
        </w:rPr>
        <w:t>students</w:t>
      </w:r>
      <w:r w:rsidRPr="00FF5B19">
        <w:rPr>
          <w:rFonts w:ascii="Arial" w:hAnsi="Arial" w:cs="Arial"/>
          <w:color w:val="000000"/>
        </w:rPr>
        <w:t xml:space="preserve"> are encouraged to discuss it with </w:t>
      </w:r>
      <w:r w:rsidR="00BD5E8E">
        <w:rPr>
          <w:rFonts w:ascii="Arial" w:hAnsi="Arial" w:cs="Arial"/>
          <w:color w:val="000000"/>
        </w:rPr>
        <w:t>their</w:t>
      </w:r>
      <w:r w:rsidRPr="00FF5B19">
        <w:rPr>
          <w:rFonts w:ascii="Arial" w:hAnsi="Arial" w:cs="Arial"/>
          <w:color w:val="000000"/>
        </w:rPr>
        <w:t xml:space="preserve"> personal academic tutor and module tutors as appropriate. </w:t>
      </w:r>
      <w:r w:rsidR="00BD5E8E">
        <w:rPr>
          <w:rFonts w:ascii="Arial" w:hAnsi="Arial" w:cs="Arial"/>
          <w:color w:val="000000"/>
        </w:rPr>
        <w:t>F</w:t>
      </w:r>
      <w:r w:rsidRPr="00FF5B19">
        <w:rPr>
          <w:rFonts w:ascii="Arial" w:hAnsi="Arial" w:cs="Arial"/>
          <w:color w:val="000000"/>
        </w:rPr>
        <w:t>eedback on practice assessments and on formal assessments undertaken by coursework</w:t>
      </w:r>
      <w:r w:rsidR="00BD5E8E">
        <w:rPr>
          <w:rFonts w:ascii="Arial" w:hAnsi="Arial" w:cs="Arial"/>
          <w:color w:val="000000"/>
        </w:rPr>
        <w:t xml:space="preserve"> is routinely provided</w:t>
      </w:r>
      <w:r w:rsidRPr="00FF5B19">
        <w:rPr>
          <w:rFonts w:ascii="Arial" w:hAnsi="Arial" w:cs="Arial"/>
          <w:color w:val="000000"/>
        </w:rPr>
        <w:t xml:space="preserve">. Feedback on examination performance is available upon request from the module leader. </w:t>
      </w:r>
    </w:p>
    <w:p w14:paraId="4D08AB6D" w14:textId="77777777" w:rsidR="008431F8" w:rsidRDefault="008431F8">
      <w:pPr>
        <w:rPr>
          <w:rFonts w:ascii="Arial" w:eastAsia="Arial" w:hAnsi="Arial" w:cs="Arial"/>
        </w:rPr>
      </w:pPr>
    </w:p>
    <w:p w14:paraId="1C35820E" w14:textId="77777777" w:rsidR="00FA34D8" w:rsidRDefault="00ED4B54">
      <w:pPr>
        <w:pStyle w:val="Heading1"/>
        <w:numPr>
          <w:ilvl w:val="0"/>
          <w:numId w:val="8"/>
        </w:numPr>
        <w:tabs>
          <w:tab w:val="left" w:pos="472"/>
        </w:tabs>
        <w:spacing w:before="142"/>
        <w:ind w:left="471" w:hanging="371"/>
        <w:jc w:val="left"/>
        <w:rPr>
          <w:b w:val="0"/>
          <w:bCs w:val="0"/>
        </w:rPr>
      </w:pPr>
      <w:r>
        <w:t>Assessment</w:t>
      </w:r>
      <w:r>
        <w:rPr>
          <w:spacing w:val="-13"/>
        </w:rPr>
        <w:t xml:space="preserve"> </w:t>
      </w:r>
      <w:r>
        <w:t>Strategy</w:t>
      </w:r>
    </w:p>
    <w:p w14:paraId="1C35820F" w14:textId="77777777" w:rsidR="00FA34D8" w:rsidRDefault="00FA34D8">
      <w:pPr>
        <w:spacing w:before="3"/>
        <w:rPr>
          <w:rFonts w:ascii="Arial" w:eastAsia="Arial" w:hAnsi="Arial" w:cs="Arial"/>
          <w:b/>
          <w:bCs/>
        </w:rPr>
      </w:pPr>
    </w:p>
    <w:p w14:paraId="1C358210" w14:textId="77777777" w:rsidR="00FA34D8" w:rsidRDefault="00ED4B54" w:rsidP="00BD5E8E">
      <w:pPr>
        <w:pStyle w:val="BodyText"/>
        <w:spacing w:before="0"/>
        <w:ind w:left="0" w:right="101"/>
        <w:jc w:val="both"/>
      </w:pPr>
      <w:r>
        <w:t>External Examiners have commended the Environmental Sciences team on the excellent</w:t>
      </w:r>
      <w:r>
        <w:rPr>
          <w:spacing w:val="-41"/>
        </w:rPr>
        <w:t xml:space="preserve"> </w:t>
      </w:r>
      <w:r>
        <w:t>and innovative range of assessment types which are fully appropriate to the learning outcomes. Furthermore, there is recognition that the assessment items have strong links to future employment. Assessments are designed to test knowledge and understanding and the ability to</w:t>
      </w:r>
      <w:r>
        <w:rPr>
          <w:spacing w:val="-8"/>
        </w:rPr>
        <w:t xml:space="preserve"> </w:t>
      </w:r>
      <w:r>
        <w:t>apply</w:t>
      </w:r>
      <w:r>
        <w:rPr>
          <w:spacing w:val="-12"/>
        </w:rPr>
        <w:t xml:space="preserve"> </w:t>
      </w:r>
      <w:r>
        <w:t>these</w:t>
      </w:r>
      <w:r>
        <w:rPr>
          <w:spacing w:val="-10"/>
        </w:rPr>
        <w:t xml:space="preserve"> </w:t>
      </w:r>
      <w:r>
        <w:t>to</w:t>
      </w:r>
      <w:r>
        <w:rPr>
          <w:spacing w:val="-10"/>
        </w:rPr>
        <w:t xml:space="preserve"> </w:t>
      </w:r>
      <w:r>
        <w:t>a</w:t>
      </w:r>
      <w:r>
        <w:rPr>
          <w:spacing w:val="-10"/>
        </w:rPr>
        <w:t xml:space="preserve"> </w:t>
      </w:r>
      <w:r>
        <w:t>range</w:t>
      </w:r>
      <w:r>
        <w:rPr>
          <w:spacing w:val="-13"/>
        </w:rPr>
        <w:t xml:space="preserve"> </w:t>
      </w:r>
      <w:r>
        <w:t>of</w:t>
      </w:r>
      <w:r>
        <w:rPr>
          <w:spacing w:val="-6"/>
        </w:rPr>
        <w:t xml:space="preserve"> </w:t>
      </w:r>
      <w:r>
        <w:t>circumstances,</w:t>
      </w:r>
      <w:r>
        <w:rPr>
          <w:spacing w:val="-9"/>
        </w:rPr>
        <w:t xml:space="preserve"> </w:t>
      </w:r>
      <w:r>
        <w:t>and</w:t>
      </w:r>
      <w:r>
        <w:rPr>
          <w:spacing w:val="-10"/>
        </w:rPr>
        <w:t xml:space="preserve"> </w:t>
      </w:r>
      <w:r>
        <w:t>to</w:t>
      </w:r>
      <w:r>
        <w:rPr>
          <w:spacing w:val="-13"/>
        </w:rPr>
        <w:t xml:space="preserve"> </w:t>
      </w:r>
      <w:r>
        <w:t>demonstrate</w:t>
      </w:r>
      <w:r>
        <w:rPr>
          <w:spacing w:val="-10"/>
        </w:rPr>
        <w:t xml:space="preserve"> </w:t>
      </w:r>
      <w:r>
        <w:t>ability</w:t>
      </w:r>
      <w:r>
        <w:rPr>
          <w:spacing w:val="-10"/>
        </w:rPr>
        <w:t xml:space="preserve"> </w:t>
      </w:r>
      <w:r>
        <w:t>to</w:t>
      </w:r>
      <w:r>
        <w:rPr>
          <w:spacing w:val="-10"/>
        </w:rPr>
        <w:t xml:space="preserve"> </w:t>
      </w:r>
      <w:r>
        <w:t>evaluate,</w:t>
      </w:r>
      <w:r>
        <w:rPr>
          <w:spacing w:val="-9"/>
        </w:rPr>
        <w:t xml:space="preserve"> </w:t>
      </w:r>
      <w:r>
        <w:t>criticise</w:t>
      </w:r>
      <w:r>
        <w:rPr>
          <w:spacing w:val="-8"/>
        </w:rPr>
        <w:t xml:space="preserve"> </w:t>
      </w:r>
      <w:r>
        <w:rPr>
          <w:spacing w:val="-3"/>
        </w:rPr>
        <w:t xml:space="preserve">and </w:t>
      </w:r>
      <w:r>
        <w:t>problem</w:t>
      </w:r>
      <w:r>
        <w:rPr>
          <w:spacing w:val="-5"/>
        </w:rPr>
        <w:t xml:space="preserve"> </w:t>
      </w:r>
      <w:r>
        <w:t>solve.</w:t>
      </w:r>
      <w:r>
        <w:rPr>
          <w:spacing w:val="-5"/>
        </w:rPr>
        <w:t xml:space="preserve"> </w:t>
      </w:r>
      <w:r>
        <w:t>As</w:t>
      </w:r>
      <w:r>
        <w:rPr>
          <w:spacing w:val="-6"/>
        </w:rPr>
        <w:t xml:space="preserve"> </w:t>
      </w:r>
      <w:r>
        <w:t>students’</w:t>
      </w:r>
      <w:r>
        <w:rPr>
          <w:spacing w:val="-6"/>
        </w:rPr>
        <w:t xml:space="preserve"> </w:t>
      </w:r>
      <w:r>
        <w:t>progress</w:t>
      </w:r>
      <w:r>
        <w:rPr>
          <w:spacing w:val="-6"/>
        </w:rPr>
        <w:t xml:space="preserve"> </w:t>
      </w:r>
      <w:r>
        <w:t>through</w:t>
      </w:r>
      <w:r>
        <w:rPr>
          <w:spacing w:val="-9"/>
        </w:rPr>
        <w:t xml:space="preserve"> </w:t>
      </w:r>
      <w:r>
        <w:t>the</w:t>
      </w:r>
      <w:r>
        <w:rPr>
          <w:spacing w:val="-9"/>
        </w:rPr>
        <w:t xml:space="preserve"> </w:t>
      </w:r>
      <w:r>
        <w:t>levels,</w:t>
      </w:r>
      <w:r>
        <w:rPr>
          <w:spacing w:val="-5"/>
        </w:rPr>
        <w:t xml:space="preserve"> </w:t>
      </w:r>
      <w:r>
        <w:t>more</w:t>
      </w:r>
      <w:r>
        <w:rPr>
          <w:spacing w:val="-6"/>
        </w:rPr>
        <w:t xml:space="preserve"> </w:t>
      </w:r>
      <w:r>
        <w:t>advanced</w:t>
      </w:r>
      <w:r>
        <w:rPr>
          <w:spacing w:val="-6"/>
        </w:rPr>
        <w:t xml:space="preserve"> </w:t>
      </w:r>
      <w:r>
        <w:t>knowledge</w:t>
      </w:r>
      <w:r>
        <w:rPr>
          <w:spacing w:val="-6"/>
        </w:rPr>
        <w:t xml:space="preserve"> </w:t>
      </w:r>
      <w:r>
        <w:t>and</w:t>
      </w:r>
      <w:r>
        <w:rPr>
          <w:spacing w:val="-6"/>
        </w:rPr>
        <w:t xml:space="preserve"> </w:t>
      </w:r>
      <w:r>
        <w:t>skills are required to complete more complex assignments such as management plans, site evaluations, modelling</w:t>
      </w:r>
      <w:r>
        <w:rPr>
          <w:spacing w:val="-13"/>
        </w:rPr>
        <w:t xml:space="preserve"> </w:t>
      </w:r>
      <w:r>
        <w:t>reports.</w:t>
      </w:r>
    </w:p>
    <w:p w14:paraId="1C358211" w14:textId="77777777" w:rsidR="00FA34D8" w:rsidRDefault="00ED4B54" w:rsidP="00BD5E8E">
      <w:pPr>
        <w:pStyle w:val="BodyText"/>
        <w:spacing w:before="121"/>
        <w:ind w:left="0" w:right="102"/>
        <w:jc w:val="both"/>
      </w:pPr>
      <w:r>
        <w:t>Assessment points occur throughout each semester after an introductory period for each module. All modules include both formative and summative assessments. Formative assessments may take a number of different formats and be conducted informally in class practical</w:t>
      </w:r>
      <w:r>
        <w:rPr>
          <w:spacing w:val="-17"/>
        </w:rPr>
        <w:t xml:space="preserve"> </w:t>
      </w:r>
      <w:r>
        <w:t>and</w:t>
      </w:r>
      <w:r>
        <w:rPr>
          <w:spacing w:val="-18"/>
        </w:rPr>
        <w:t xml:space="preserve"> </w:t>
      </w:r>
      <w:r>
        <w:t>field</w:t>
      </w:r>
      <w:r>
        <w:rPr>
          <w:spacing w:val="-16"/>
        </w:rPr>
        <w:t xml:space="preserve"> </w:t>
      </w:r>
      <w:r>
        <w:t>situations</w:t>
      </w:r>
      <w:r>
        <w:rPr>
          <w:spacing w:val="-16"/>
        </w:rPr>
        <w:t xml:space="preserve"> </w:t>
      </w:r>
      <w:r>
        <w:t>or</w:t>
      </w:r>
      <w:r>
        <w:rPr>
          <w:spacing w:val="-17"/>
        </w:rPr>
        <w:t xml:space="preserve"> </w:t>
      </w:r>
      <w:r>
        <w:t>more</w:t>
      </w:r>
      <w:r>
        <w:rPr>
          <w:spacing w:val="-21"/>
        </w:rPr>
        <w:t xml:space="preserve"> </w:t>
      </w:r>
      <w:r>
        <w:t>formally</w:t>
      </w:r>
      <w:r>
        <w:rPr>
          <w:spacing w:val="-18"/>
        </w:rPr>
        <w:t xml:space="preserve"> </w:t>
      </w:r>
      <w:r>
        <w:t>in</w:t>
      </w:r>
      <w:r>
        <w:rPr>
          <w:spacing w:val="-16"/>
        </w:rPr>
        <w:t xml:space="preserve"> </w:t>
      </w:r>
      <w:r>
        <w:t>classrooms</w:t>
      </w:r>
      <w:r>
        <w:rPr>
          <w:spacing w:val="-16"/>
        </w:rPr>
        <w:t xml:space="preserve"> </w:t>
      </w:r>
      <w:r>
        <w:t>or</w:t>
      </w:r>
      <w:r>
        <w:rPr>
          <w:spacing w:val="-17"/>
        </w:rPr>
        <w:t xml:space="preserve"> </w:t>
      </w:r>
      <w:r>
        <w:t>via</w:t>
      </w:r>
      <w:r>
        <w:rPr>
          <w:spacing w:val="-15"/>
        </w:rPr>
        <w:t xml:space="preserve"> </w:t>
      </w:r>
      <w:r>
        <w:t>the</w:t>
      </w:r>
      <w:r>
        <w:rPr>
          <w:spacing w:val="-16"/>
        </w:rPr>
        <w:t xml:space="preserve"> </w:t>
      </w:r>
      <w:r>
        <w:t>VLE.</w:t>
      </w:r>
      <w:r>
        <w:rPr>
          <w:spacing w:val="-17"/>
        </w:rPr>
        <w:t xml:space="preserve"> </w:t>
      </w:r>
      <w:r>
        <w:t>Modules</w:t>
      </w:r>
      <w:r>
        <w:rPr>
          <w:spacing w:val="-16"/>
        </w:rPr>
        <w:t xml:space="preserve"> </w:t>
      </w:r>
      <w:r>
        <w:t>throughout the course use a range of summative assessment methods to ensure that students have an opportunity to excel and none are disadvantaged through over-reliance on one type. Most modules have two summative assessment items. Students are notified at the start of the semester about the contents of their assessments to allow them to organise their study effectively. Details of assessment briefs are included in the module handbooks distributed at the beginning of the semester and are also available on the Blackboard VLE. Additional supporting resources are also made available on Blackboard in many</w:t>
      </w:r>
      <w:r>
        <w:rPr>
          <w:spacing w:val="-31"/>
        </w:rPr>
        <w:t xml:space="preserve"> </w:t>
      </w:r>
      <w:r>
        <w:t>instances.</w:t>
      </w:r>
    </w:p>
    <w:p w14:paraId="1C358212" w14:textId="77777777" w:rsidR="00FA34D8" w:rsidRDefault="00ED4B54" w:rsidP="00BD5E8E">
      <w:pPr>
        <w:pStyle w:val="BodyText"/>
        <w:ind w:left="0" w:right="104"/>
        <w:jc w:val="both"/>
      </w:pPr>
      <w:r>
        <w:t>Assessment</w:t>
      </w:r>
      <w:r>
        <w:rPr>
          <w:spacing w:val="-9"/>
        </w:rPr>
        <w:t xml:space="preserve"> </w:t>
      </w:r>
      <w:r>
        <w:t>types</w:t>
      </w:r>
      <w:r>
        <w:rPr>
          <w:spacing w:val="-8"/>
        </w:rPr>
        <w:t xml:space="preserve"> </w:t>
      </w:r>
      <w:r>
        <w:t>include</w:t>
      </w:r>
      <w:r>
        <w:rPr>
          <w:spacing w:val="-11"/>
        </w:rPr>
        <w:t xml:space="preserve"> </w:t>
      </w:r>
      <w:r>
        <w:t>formal</w:t>
      </w:r>
      <w:r>
        <w:rPr>
          <w:spacing w:val="-9"/>
        </w:rPr>
        <w:t xml:space="preserve"> </w:t>
      </w:r>
      <w:r>
        <w:t>examinations,</w:t>
      </w:r>
      <w:r>
        <w:rPr>
          <w:spacing w:val="-7"/>
        </w:rPr>
        <w:t xml:space="preserve"> </w:t>
      </w:r>
      <w:r>
        <w:t>essays,</w:t>
      </w:r>
      <w:r>
        <w:rPr>
          <w:spacing w:val="-7"/>
        </w:rPr>
        <w:t xml:space="preserve"> </w:t>
      </w:r>
      <w:r>
        <w:t>practical</w:t>
      </w:r>
      <w:r>
        <w:rPr>
          <w:spacing w:val="-13"/>
        </w:rPr>
        <w:t xml:space="preserve"> </w:t>
      </w:r>
      <w:r>
        <w:t>files,</w:t>
      </w:r>
      <w:r>
        <w:rPr>
          <w:spacing w:val="-12"/>
        </w:rPr>
        <w:t xml:space="preserve"> </w:t>
      </w:r>
      <w:r>
        <w:t>field</w:t>
      </w:r>
      <w:r>
        <w:rPr>
          <w:spacing w:val="-8"/>
        </w:rPr>
        <w:t xml:space="preserve"> </w:t>
      </w:r>
      <w:r>
        <w:t>notebooks,</w:t>
      </w:r>
      <w:r>
        <w:rPr>
          <w:spacing w:val="-9"/>
        </w:rPr>
        <w:t xml:space="preserve"> </w:t>
      </w:r>
      <w:r>
        <w:t>writing and evaluation of management plans, short tests and GIS exercises. Additional opportunities are provided within the modules for formative assessment and may take the form of multiple choice questions, quizzes, discussion, seminars and question-and-answer sessions. Use is also made of various forms of formative</w:t>
      </w:r>
      <w:r>
        <w:rPr>
          <w:spacing w:val="-18"/>
        </w:rPr>
        <w:t xml:space="preserve"> </w:t>
      </w:r>
      <w:r>
        <w:t>assessment.</w:t>
      </w:r>
    </w:p>
    <w:p w14:paraId="1C358213" w14:textId="77777777" w:rsidR="00FA34D8" w:rsidRDefault="00ED4B54" w:rsidP="00BD5E8E">
      <w:pPr>
        <w:pStyle w:val="BodyText"/>
        <w:ind w:left="0" w:right="104"/>
        <w:jc w:val="both"/>
      </w:pPr>
      <w:r>
        <w:t xml:space="preserve">Throughout all modules, assessments are made in line with assessment criteria (given as subject-specific criteria and descriptors) and in accordance with the University’s Assessment Policy  and  make  full  use  of  the  </w:t>
      </w:r>
      <w:r>
        <w:rPr>
          <w:spacing w:val="-5"/>
        </w:rPr>
        <w:t xml:space="preserve">UW  </w:t>
      </w:r>
      <w:r>
        <w:t>grade  descriptors  when  awarding  grades.  A</w:t>
      </w:r>
      <w:r>
        <w:rPr>
          <w:spacing w:val="20"/>
        </w:rPr>
        <w:t xml:space="preserve"> </w:t>
      </w:r>
      <w:r>
        <w:t>table</w:t>
      </w:r>
    </w:p>
    <w:p w14:paraId="1C358215" w14:textId="77777777" w:rsidR="00FA34D8" w:rsidRDefault="00ED4B54" w:rsidP="00BD5E8E">
      <w:pPr>
        <w:pStyle w:val="BodyText"/>
        <w:spacing w:before="48"/>
        <w:ind w:left="0"/>
      </w:pPr>
      <w:r>
        <w:t>demonstrating how assessment methods at each level are mapped to modules is included in the course</w:t>
      </w:r>
      <w:r>
        <w:rPr>
          <w:spacing w:val="-7"/>
        </w:rPr>
        <w:t xml:space="preserve"> </w:t>
      </w:r>
      <w:r>
        <w:t>handbook.</w:t>
      </w:r>
    </w:p>
    <w:p w14:paraId="1C358216" w14:textId="77777777" w:rsidR="00FA34D8" w:rsidRDefault="00ED4B54" w:rsidP="00BD5E8E">
      <w:pPr>
        <w:pStyle w:val="BodyText"/>
        <w:spacing w:before="121"/>
        <w:ind w:left="0"/>
      </w:pPr>
      <w:r>
        <w:t>The external examiner noted that ‘detailed and useful written feedback is provided to the students on their</w:t>
      </w:r>
      <w:r>
        <w:rPr>
          <w:spacing w:val="-13"/>
        </w:rPr>
        <w:t xml:space="preserve"> </w:t>
      </w:r>
      <w:r>
        <w:t>performance’.</w:t>
      </w:r>
    </w:p>
    <w:p w14:paraId="1C358217" w14:textId="77777777" w:rsidR="00FA34D8" w:rsidRDefault="00FA34D8">
      <w:pPr>
        <w:sectPr w:rsidR="00FA34D8">
          <w:footerReference w:type="default" r:id="rId9"/>
          <w:pgSz w:w="11910" w:h="16850"/>
          <w:pgMar w:top="760" w:right="1000" w:bottom="1180" w:left="1620" w:header="0" w:footer="983" w:gutter="0"/>
          <w:cols w:space="720"/>
        </w:sectPr>
      </w:pPr>
    </w:p>
    <w:p w14:paraId="1C358218" w14:textId="77777777" w:rsidR="00FA34D8" w:rsidRDefault="00FA34D8">
      <w:pPr>
        <w:rPr>
          <w:rFonts w:ascii="Arial" w:eastAsia="Arial" w:hAnsi="Arial" w:cs="Arial"/>
          <w:sz w:val="20"/>
          <w:szCs w:val="20"/>
        </w:rPr>
      </w:pPr>
    </w:p>
    <w:p w14:paraId="1C358219" w14:textId="77777777" w:rsidR="00FA34D8" w:rsidRDefault="00FA34D8">
      <w:pPr>
        <w:spacing w:before="2"/>
        <w:rPr>
          <w:rFonts w:ascii="Arial" w:eastAsia="Arial" w:hAnsi="Arial" w:cs="Arial"/>
          <w:sz w:val="24"/>
          <w:szCs w:val="24"/>
        </w:rPr>
      </w:pPr>
    </w:p>
    <w:p w14:paraId="1C35821A" w14:textId="77777777" w:rsidR="00FA34D8" w:rsidRDefault="00ED4B54">
      <w:pPr>
        <w:pStyle w:val="Heading1"/>
        <w:numPr>
          <w:ilvl w:val="0"/>
          <w:numId w:val="8"/>
        </w:numPr>
        <w:tabs>
          <w:tab w:val="left" w:pos="831"/>
        </w:tabs>
        <w:spacing w:before="72"/>
        <w:ind w:left="831" w:hanging="720"/>
        <w:jc w:val="left"/>
        <w:rPr>
          <w:b w:val="0"/>
          <w:bCs w:val="0"/>
        </w:rPr>
      </w:pPr>
      <w:r>
        <w:t>Programme structures and</w:t>
      </w:r>
      <w:r>
        <w:rPr>
          <w:spacing w:val="-15"/>
        </w:rPr>
        <w:t xml:space="preserve"> </w:t>
      </w:r>
      <w:r>
        <w:t>requirements</w:t>
      </w:r>
    </w:p>
    <w:p w14:paraId="1C35821B" w14:textId="77777777" w:rsidR="00FA34D8" w:rsidRDefault="00FA34D8">
      <w:pPr>
        <w:rPr>
          <w:rFonts w:ascii="Arial" w:eastAsia="Arial" w:hAnsi="Arial" w:cs="Arial"/>
          <w:b/>
          <w:bCs/>
          <w:sz w:val="20"/>
          <w:szCs w:val="20"/>
        </w:rPr>
      </w:pPr>
    </w:p>
    <w:p w14:paraId="1C35821C" w14:textId="77777777" w:rsidR="00FA34D8" w:rsidRDefault="00FA34D8">
      <w:pPr>
        <w:spacing w:before="1"/>
        <w:rPr>
          <w:rFonts w:ascii="Arial" w:eastAsia="Arial" w:hAnsi="Arial" w:cs="Arial"/>
          <w:b/>
          <w:bCs/>
          <w:sz w:val="28"/>
          <w:szCs w:val="28"/>
        </w:rPr>
      </w:pPr>
    </w:p>
    <w:p w14:paraId="1C35821D" w14:textId="25DD2553" w:rsidR="00FA34D8" w:rsidRDefault="00A87FE2">
      <w:pPr>
        <w:ind w:left="111"/>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1C358449" wp14:editId="2424765A">
                <wp:extent cx="9376410" cy="200025"/>
                <wp:effectExtent l="3810" t="6985" r="1905" b="2540"/>
                <wp:docPr id="4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6410" cy="200025"/>
                          <a:chOff x="0" y="0"/>
                          <a:chExt cx="14766" cy="315"/>
                        </a:xfrm>
                      </wpg:grpSpPr>
                      <wpg:grpSp>
                        <wpg:cNvPr id="49" name="Group 20"/>
                        <wpg:cNvGrpSpPr>
                          <a:grpSpLocks/>
                        </wpg:cNvGrpSpPr>
                        <wpg:grpSpPr bwMode="auto">
                          <a:xfrm>
                            <a:off x="10" y="10"/>
                            <a:ext cx="10282" cy="2"/>
                            <a:chOff x="10" y="10"/>
                            <a:chExt cx="10282" cy="2"/>
                          </a:xfrm>
                        </wpg:grpSpPr>
                        <wps:wsp>
                          <wps:cNvPr id="50" name="Freeform 21"/>
                          <wps:cNvSpPr>
                            <a:spLocks/>
                          </wps:cNvSpPr>
                          <wps:spPr bwMode="auto">
                            <a:xfrm>
                              <a:off x="10" y="10"/>
                              <a:ext cx="10282" cy="2"/>
                            </a:xfrm>
                            <a:custGeom>
                              <a:avLst/>
                              <a:gdLst>
                                <a:gd name="T0" fmla="+- 0 10 10"/>
                                <a:gd name="T1" fmla="*/ T0 w 10282"/>
                                <a:gd name="T2" fmla="+- 0 10291 10"/>
                                <a:gd name="T3" fmla="*/ T2 w 10282"/>
                              </a:gdLst>
                              <a:ahLst/>
                              <a:cxnLst>
                                <a:cxn ang="0">
                                  <a:pos x="T1" y="0"/>
                                </a:cxn>
                                <a:cxn ang="0">
                                  <a:pos x="T3" y="0"/>
                                </a:cxn>
                              </a:cxnLst>
                              <a:rect l="0" t="0" r="r" b="b"/>
                              <a:pathLst>
                                <a:path w="10282">
                                  <a:moveTo>
                                    <a:pt x="0" y="0"/>
                                  </a:moveTo>
                                  <a:lnTo>
                                    <a:pt x="1028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18"/>
                        <wpg:cNvGrpSpPr>
                          <a:grpSpLocks/>
                        </wpg:cNvGrpSpPr>
                        <wpg:grpSpPr bwMode="auto">
                          <a:xfrm>
                            <a:off x="10291" y="29"/>
                            <a:ext cx="10" cy="2"/>
                            <a:chOff x="10291" y="29"/>
                            <a:chExt cx="10" cy="2"/>
                          </a:xfrm>
                        </wpg:grpSpPr>
                        <wps:wsp>
                          <wps:cNvPr id="52" name="Freeform 19"/>
                          <wps:cNvSpPr>
                            <a:spLocks/>
                          </wps:cNvSpPr>
                          <wps:spPr bwMode="auto">
                            <a:xfrm>
                              <a:off x="10291" y="29"/>
                              <a:ext cx="10" cy="2"/>
                            </a:xfrm>
                            <a:custGeom>
                              <a:avLst/>
                              <a:gdLst>
                                <a:gd name="T0" fmla="+- 0 10291 10291"/>
                                <a:gd name="T1" fmla="*/ T0 w 10"/>
                                <a:gd name="T2" fmla="+- 0 10301 10291"/>
                                <a:gd name="T3" fmla="*/ T2 w 10"/>
                              </a:gdLst>
                              <a:ahLst/>
                              <a:cxnLst>
                                <a:cxn ang="0">
                                  <a:pos x="T1" y="0"/>
                                </a:cxn>
                                <a:cxn ang="0">
                                  <a:pos x="T3" y="0"/>
                                </a:cxn>
                              </a:cxnLst>
                              <a:rect l="0" t="0" r="r" b="b"/>
                              <a:pathLst>
                                <a:path w="10">
                                  <a:moveTo>
                                    <a:pt x="0" y="0"/>
                                  </a:moveTo>
                                  <a:lnTo>
                                    <a:pt x="1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6"/>
                        <wpg:cNvGrpSpPr>
                          <a:grpSpLocks/>
                        </wpg:cNvGrpSpPr>
                        <wpg:grpSpPr bwMode="auto">
                          <a:xfrm>
                            <a:off x="10291" y="10"/>
                            <a:ext cx="10" cy="2"/>
                            <a:chOff x="10291" y="10"/>
                            <a:chExt cx="10" cy="2"/>
                          </a:xfrm>
                        </wpg:grpSpPr>
                        <wps:wsp>
                          <wps:cNvPr id="54" name="Freeform 17"/>
                          <wps:cNvSpPr>
                            <a:spLocks/>
                          </wps:cNvSpPr>
                          <wps:spPr bwMode="auto">
                            <a:xfrm>
                              <a:off x="10291" y="10"/>
                              <a:ext cx="10" cy="2"/>
                            </a:xfrm>
                            <a:custGeom>
                              <a:avLst/>
                              <a:gdLst>
                                <a:gd name="T0" fmla="+- 0 10291 10291"/>
                                <a:gd name="T1" fmla="*/ T0 w 10"/>
                                <a:gd name="T2" fmla="+- 0 10301 10291"/>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4"/>
                        <wpg:cNvGrpSpPr>
                          <a:grpSpLocks/>
                        </wpg:cNvGrpSpPr>
                        <wpg:grpSpPr bwMode="auto">
                          <a:xfrm>
                            <a:off x="10301" y="10"/>
                            <a:ext cx="4455" cy="2"/>
                            <a:chOff x="10301" y="10"/>
                            <a:chExt cx="4455" cy="2"/>
                          </a:xfrm>
                        </wpg:grpSpPr>
                        <wps:wsp>
                          <wps:cNvPr id="56" name="Freeform 15"/>
                          <wps:cNvSpPr>
                            <a:spLocks/>
                          </wps:cNvSpPr>
                          <wps:spPr bwMode="auto">
                            <a:xfrm>
                              <a:off x="10301" y="10"/>
                              <a:ext cx="4455" cy="2"/>
                            </a:xfrm>
                            <a:custGeom>
                              <a:avLst/>
                              <a:gdLst>
                                <a:gd name="T0" fmla="+- 0 10301 10301"/>
                                <a:gd name="T1" fmla="*/ T0 w 4455"/>
                                <a:gd name="T2" fmla="+- 0 14755 10301"/>
                                <a:gd name="T3" fmla="*/ T2 w 4455"/>
                              </a:gdLst>
                              <a:ahLst/>
                              <a:cxnLst>
                                <a:cxn ang="0">
                                  <a:pos x="T1" y="0"/>
                                </a:cxn>
                                <a:cxn ang="0">
                                  <a:pos x="T3" y="0"/>
                                </a:cxn>
                              </a:cxnLst>
                              <a:rect l="0" t="0" r="r" b="b"/>
                              <a:pathLst>
                                <a:path w="4455">
                                  <a:moveTo>
                                    <a:pt x="0" y="0"/>
                                  </a:moveTo>
                                  <a:lnTo>
                                    <a:pt x="445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2"/>
                        <wpg:cNvGrpSpPr>
                          <a:grpSpLocks/>
                        </wpg:cNvGrpSpPr>
                        <wpg:grpSpPr bwMode="auto">
                          <a:xfrm>
                            <a:off x="5" y="5"/>
                            <a:ext cx="2" cy="305"/>
                            <a:chOff x="5" y="5"/>
                            <a:chExt cx="2" cy="305"/>
                          </a:xfrm>
                        </wpg:grpSpPr>
                        <wps:wsp>
                          <wps:cNvPr id="58" name="Freeform 13"/>
                          <wps:cNvSpPr>
                            <a:spLocks/>
                          </wps:cNvSpPr>
                          <wps:spPr bwMode="auto">
                            <a:xfrm>
                              <a:off x="5" y="5"/>
                              <a:ext cx="2" cy="305"/>
                            </a:xfrm>
                            <a:custGeom>
                              <a:avLst/>
                              <a:gdLst>
                                <a:gd name="T0" fmla="+- 0 5 5"/>
                                <a:gd name="T1" fmla="*/ 5 h 305"/>
                                <a:gd name="T2" fmla="+- 0 310 5"/>
                                <a:gd name="T3" fmla="*/ 310 h 305"/>
                              </a:gdLst>
                              <a:ahLst/>
                              <a:cxnLst>
                                <a:cxn ang="0">
                                  <a:pos x="0" y="T1"/>
                                </a:cxn>
                                <a:cxn ang="0">
                                  <a:pos x="0" y="T3"/>
                                </a:cxn>
                              </a:cxnLst>
                              <a:rect l="0" t="0" r="r" b="b"/>
                              <a:pathLst>
                                <a:path h="305">
                                  <a:moveTo>
                                    <a:pt x="0" y="0"/>
                                  </a:moveTo>
                                  <a:lnTo>
                                    <a:pt x="0" y="30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0"/>
                        <wpg:cNvGrpSpPr>
                          <a:grpSpLocks/>
                        </wpg:cNvGrpSpPr>
                        <wpg:grpSpPr bwMode="auto">
                          <a:xfrm>
                            <a:off x="10" y="305"/>
                            <a:ext cx="10282" cy="2"/>
                            <a:chOff x="10" y="305"/>
                            <a:chExt cx="10282" cy="2"/>
                          </a:xfrm>
                        </wpg:grpSpPr>
                        <wps:wsp>
                          <wps:cNvPr id="60" name="Freeform 11"/>
                          <wps:cNvSpPr>
                            <a:spLocks/>
                          </wps:cNvSpPr>
                          <wps:spPr bwMode="auto">
                            <a:xfrm>
                              <a:off x="10" y="305"/>
                              <a:ext cx="10282" cy="2"/>
                            </a:xfrm>
                            <a:custGeom>
                              <a:avLst/>
                              <a:gdLst>
                                <a:gd name="T0" fmla="+- 0 10 10"/>
                                <a:gd name="T1" fmla="*/ T0 w 10282"/>
                                <a:gd name="T2" fmla="+- 0 10291 10"/>
                                <a:gd name="T3" fmla="*/ T2 w 10282"/>
                              </a:gdLst>
                              <a:ahLst/>
                              <a:cxnLst>
                                <a:cxn ang="0">
                                  <a:pos x="T1" y="0"/>
                                </a:cxn>
                                <a:cxn ang="0">
                                  <a:pos x="T3" y="0"/>
                                </a:cxn>
                              </a:cxnLst>
                              <a:rect l="0" t="0" r="r" b="b"/>
                              <a:pathLst>
                                <a:path w="10282">
                                  <a:moveTo>
                                    <a:pt x="0" y="0"/>
                                  </a:moveTo>
                                  <a:lnTo>
                                    <a:pt x="1028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8"/>
                        <wpg:cNvGrpSpPr>
                          <a:grpSpLocks/>
                        </wpg:cNvGrpSpPr>
                        <wpg:grpSpPr bwMode="auto">
                          <a:xfrm>
                            <a:off x="10296" y="43"/>
                            <a:ext cx="2" cy="267"/>
                            <a:chOff x="10296" y="43"/>
                            <a:chExt cx="2" cy="267"/>
                          </a:xfrm>
                        </wpg:grpSpPr>
                        <wps:wsp>
                          <wps:cNvPr id="62" name="Freeform 9"/>
                          <wps:cNvSpPr>
                            <a:spLocks/>
                          </wps:cNvSpPr>
                          <wps:spPr bwMode="auto">
                            <a:xfrm>
                              <a:off x="10296" y="43"/>
                              <a:ext cx="2" cy="267"/>
                            </a:xfrm>
                            <a:custGeom>
                              <a:avLst/>
                              <a:gdLst>
                                <a:gd name="T0" fmla="+- 0 43 43"/>
                                <a:gd name="T1" fmla="*/ 43 h 267"/>
                                <a:gd name="T2" fmla="+- 0 310 43"/>
                                <a:gd name="T3" fmla="*/ 310 h 267"/>
                              </a:gdLst>
                              <a:ahLst/>
                              <a:cxnLst>
                                <a:cxn ang="0">
                                  <a:pos x="0" y="T1"/>
                                </a:cxn>
                                <a:cxn ang="0">
                                  <a:pos x="0" y="T3"/>
                                </a:cxn>
                              </a:cxnLst>
                              <a:rect l="0" t="0" r="r" b="b"/>
                              <a:pathLst>
                                <a:path h="267">
                                  <a:moveTo>
                                    <a:pt x="0" y="0"/>
                                  </a:moveTo>
                                  <a:lnTo>
                                    <a:pt x="0" y="2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
                        <wpg:cNvGrpSpPr>
                          <a:grpSpLocks/>
                        </wpg:cNvGrpSpPr>
                        <wpg:grpSpPr bwMode="auto">
                          <a:xfrm>
                            <a:off x="10301" y="305"/>
                            <a:ext cx="4455" cy="2"/>
                            <a:chOff x="10301" y="305"/>
                            <a:chExt cx="4455" cy="2"/>
                          </a:xfrm>
                        </wpg:grpSpPr>
                        <wps:wsp>
                          <wps:cNvPr id="64" name="Freeform 7"/>
                          <wps:cNvSpPr>
                            <a:spLocks/>
                          </wps:cNvSpPr>
                          <wps:spPr bwMode="auto">
                            <a:xfrm>
                              <a:off x="10301" y="305"/>
                              <a:ext cx="4455" cy="2"/>
                            </a:xfrm>
                            <a:custGeom>
                              <a:avLst/>
                              <a:gdLst>
                                <a:gd name="T0" fmla="+- 0 10301 10301"/>
                                <a:gd name="T1" fmla="*/ T0 w 4455"/>
                                <a:gd name="T2" fmla="+- 0 14755 10301"/>
                                <a:gd name="T3" fmla="*/ T2 w 4455"/>
                              </a:gdLst>
                              <a:ahLst/>
                              <a:cxnLst>
                                <a:cxn ang="0">
                                  <a:pos x="T1" y="0"/>
                                </a:cxn>
                                <a:cxn ang="0">
                                  <a:pos x="T3" y="0"/>
                                </a:cxn>
                              </a:cxnLst>
                              <a:rect l="0" t="0" r="r" b="b"/>
                              <a:pathLst>
                                <a:path w="4455">
                                  <a:moveTo>
                                    <a:pt x="0" y="0"/>
                                  </a:moveTo>
                                  <a:lnTo>
                                    <a:pt x="445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
                        <wpg:cNvGrpSpPr>
                          <a:grpSpLocks/>
                        </wpg:cNvGrpSpPr>
                        <wpg:grpSpPr bwMode="auto">
                          <a:xfrm>
                            <a:off x="14760" y="5"/>
                            <a:ext cx="2" cy="305"/>
                            <a:chOff x="14760" y="5"/>
                            <a:chExt cx="2" cy="305"/>
                          </a:xfrm>
                        </wpg:grpSpPr>
                        <wps:wsp>
                          <wps:cNvPr id="66" name="Freeform 5"/>
                          <wps:cNvSpPr>
                            <a:spLocks/>
                          </wps:cNvSpPr>
                          <wps:spPr bwMode="auto">
                            <a:xfrm>
                              <a:off x="14760" y="5"/>
                              <a:ext cx="2" cy="305"/>
                            </a:xfrm>
                            <a:custGeom>
                              <a:avLst/>
                              <a:gdLst>
                                <a:gd name="T0" fmla="+- 0 5 5"/>
                                <a:gd name="T1" fmla="*/ 5 h 305"/>
                                <a:gd name="T2" fmla="+- 0 310 5"/>
                                <a:gd name="T3" fmla="*/ 310 h 305"/>
                              </a:gdLst>
                              <a:ahLst/>
                              <a:cxnLst>
                                <a:cxn ang="0">
                                  <a:pos x="0" y="T1"/>
                                </a:cxn>
                                <a:cxn ang="0">
                                  <a:pos x="0" y="T3"/>
                                </a:cxn>
                              </a:cxnLst>
                              <a:rect l="0" t="0" r="r" b="b"/>
                              <a:pathLst>
                                <a:path h="305">
                                  <a:moveTo>
                                    <a:pt x="0" y="0"/>
                                  </a:moveTo>
                                  <a:lnTo>
                                    <a:pt x="0" y="30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4"/>
                          <wps:cNvSpPr txBox="1">
                            <a:spLocks noChangeArrowheads="1"/>
                          </wps:cNvSpPr>
                          <wps:spPr bwMode="auto">
                            <a:xfrm>
                              <a:off x="5" y="10"/>
                              <a:ext cx="1029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8455" w14:textId="479EB38C" w:rsidR="00631F93" w:rsidRDefault="00631F93">
                                <w:pPr>
                                  <w:spacing w:before="28"/>
                                  <w:ind w:left="108"/>
                                  <w:rPr>
                                    <w:rFonts w:ascii="Arial" w:eastAsia="Arial" w:hAnsi="Arial" w:cs="Arial"/>
                                    <w:sz w:val="20"/>
                                    <w:szCs w:val="20"/>
                                  </w:rPr>
                                </w:pPr>
                                <w:r>
                                  <w:rPr>
                                    <w:rFonts w:ascii="Arial"/>
                                    <w:b/>
                                    <w:sz w:val="20"/>
                                  </w:rPr>
                                  <w:t>Course Title: BSc</w:t>
                                </w:r>
                                <w:r>
                                  <w:rPr>
                                    <w:rFonts w:ascii="Arial"/>
                                    <w:b/>
                                    <w:spacing w:val="-11"/>
                                    <w:sz w:val="20"/>
                                  </w:rPr>
                                  <w:t xml:space="preserve"> </w:t>
                                </w:r>
                                <w:r>
                                  <w:rPr>
                                    <w:rFonts w:ascii="Arial"/>
                                    <w:b/>
                                    <w:sz w:val="20"/>
                                  </w:rPr>
                                  <w:t>Ecology and Environmental Science</w:t>
                                </w:r>
                                <w:r w:rsidR="00BD5E8E">
                                  <w:rPr>
                                    <w:rFonts w:ascii="Arial"/>
                                    <w:b/>
                                    <w:sz w:val="20"/>
                                  </w:rPr>
                                  <w:t xml:space="preserve"> Joint Honours</w:t>
                                </w:r>
                              </w:p>
                            </w:txbxContent>
                          </wps:txbx>
                          <wps:bodyPr rot="0" vert="horz" wrap="square" lIns="0" tIns="0" rIns="0" bIns="0" anchor="t" anchorCtr="0" upright="1">
                            <a:noAutofit/>
                          </wps:bodyPr>
                        </wps:wsp>
                      </wpg:grpSp>
                    </wpg:wgp>
                  </a:graphicData>
                </a:graphic>
              </wp:inline>
            </w:drawing>
          </mc:Choice>
          <mc:Fallback>
            <w:pict>
              <v:group w14:anchorId="1C358449" id="Group 2" o:spid="_x0000_s1027" style="width:738.3pt;height:15.75pt;mso-position-horizontal-relative:char;mso-position-vertical-relative:line" coordsize="1476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">
                <v:group id="Group 20" o:spid="_x0000_s1028" style="position:absolute;left:10;top:10;width:10282;height:2" coordorigin="10,10"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1" o:spid="_x0000_s1029" style="position:absolute;left:10;top:10;width:10282;height:2;visibility:visible;mso-wrap-style:square;v-text-anchor:top"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" path="m,l10281,e" filled="f" strokeweight=".16969mm">
                    <v:path arrowok="t" o:connecttype="custom" o:connectlocs="0,0;10281,0" o:connectangles="0,0"/>
                  </v:shape>
                </v:group>
                <v:group id="Group 18" o:spid="_x0000_s1030" style="position:absolute;left:10291;top:29;width:10;height:2" coordorigin="10291,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9" o:spid="_x0000_s1031" style="position:absolute;left:10291;top: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" path="m,l10,e" filled="f" strokeweight="1.44pt">
                    <v:path arrowok="t" o:connecttype="custom" o:connectlocs="0,0;10,0" o:connectangles="0,0"/>
                  </v:shape>
                </v:group>
                <v:group id="Group 16" o:spid="_x0000_s1032" style="position:absolute;left:10291;top:10;width:10;height:2" coordorigin="10291,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7" o:spid="_x0000_s1033" style="position:absolute;left:10291;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" path="m,l10,e" filled="f" strokeweight=".16969mm">
                    <v:path arrowok="t" o:connecttype="custom" o:connectlocs="0,0;10,0" o:connectangles="0,0"/>
                  </v:shape>
                </v:group>
                <v:group id="Group 14" o:spid="_x0000_s1034" style="position:absolute;left:10301;top:10;width:4455;height:2" coordorigin="10301,10"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5" o:spid="_x0000_s1035" style="position:absolute;left:10301;top:10;width:4455;height:2;visibility:visible;mso-wrap-style:square;v-text-anchor:top"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" path="m,l4454,e" filled="f" strokeweight=".16969mm">
                    <v:path arrowok="t" o:connecttype="custom" o:connectlocs="0,0;4454,0" o:connectangles="0,0"/>
                  </v:shape>
                </v:group>
                <v:group id="Group 12" o:spid="_x0000_s1036" style="position:absolute;left:5;top:5;width:2;height:305" coordorigin="5,5"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3" o:spid="_x0000_s1037" style="position:absolute;left:5;top:5;width:2;height:305;visibility:visible;mso-wrap-style:square;v-text-anchor:top"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" path="m,l,305e" filled="f" strokeweight=".48pt">
                    <v:path arrowok="t" o:connecttype="custom" o:connectlocs="0,5;0,310" o:connectangles="0,0"/>
                  </v:shape>
                </v:group>
                <v:group id="Group 10" o:spid="_x0000_s1038" style="position:absolute;left:10;top:305;width:10282;height:2" coordorigin="10,305"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1" o:spid="_x0000_s1039" style="position:absolute;left:10;top:305;width:10282;height:2;visibility:visible;mso-wrap-style:square;v-text-anchor:top"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" path="m,l10281,e" filled="f" strokeweight=".16969mm">
                    <v:path arrowok="t" o:connecttype="custom" o:connectlocs="0,0;10281,0" o:connectangles="0,0"/>
                  </v:shape>
                </v:group>
                <v:group id="Group 8" o:spid="_x0000_s1040" style="position:absolute;left:10296;top:43;width:2;height:267" coordorigin="10296,43"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9" o:spid="_x0000_s1041" style="position:absolute;left:10296;top:43;width:2;height:267;visibility:visible;mso-wrap-style:square;v-text-anchor:top"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" path="m,l,267e" filled="f" strokeweight=".48pt">
                    <v:path arrowok="t" o:connecttype="custom" o:connectlocs="0,43;0,310" o:connectangles="0,0"/>
                  </v:shape>
                </v:group>
                <v:group id="Group 6" o:spid="_x0000_s1042" style="position:absolute;left:10301;top:305;width:4455;height:2" coordorigin="10301,305"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 o:spid="_x0000_s1043" style="position:absolute;left:10301;top:305;width:4455;height:2;visibility:visible;mso-wrap-style:square;v-text-anchor:top"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" path="m,l4454,e" filled="f" strokeweight=".16969mm">
                    <v:path arrowok="t" o:connecttype="custom" o:connectlocs="0,0;4454,0" o:connectangles="0,0"/>
                  </v:shape>
                </v:group>
                <v:group id="Group 3" o:spid="_x0000_s1044" style="position:absolute;left:14760;top:5;width:2;height:305" coordorigin="14760,5"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 o:spid="_x0000_s1045" style="position:absolute;left:14760;top:5;width:2;height:305;visibility:visible;mso-wrap-style:square;v-text-anchor:top"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" path="m,l,305e" filled="f" strokeweight=".48pt">
                    <v:path arrowok="t" o:connecttype="custom" o:connectlocs="0,5;0,310" o:connectangles="0,0"/>
                  </v:shape>
                  <v:shape id="_x0000_s1046" type="#_x0000_t202" style="position:absolute;left:5;top:10;width:1029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C358455" w14:textId="479EB38C" w:rsidR="00631F93" w:rsidRDefault="00631F93">
                          <w:pPr>
                            <w:spacing w:before="28"/>
                            <w:ind w:left="108"/>
                            <w:rPr>
                              <w:rFonts w:ascii="Arial" w:eastAsia="Arial" w:hAnsi="Arial" w:cs="Arial"/>
                              <w:sz w:val="20"/>
                              <w:szCs w:val="20"/>
                            </w:rPr>
                          </w:pPr>
                          <w:r>
                            <w:rPr>
                              <w:rFonts w:ascii="Arial"/>
                              <w:b/>
                              <w:sz w:val="20"/>
                            </w:rPr>
                            <w:t>Course Title: BSc</w:t>
                          </w:r>
                          <w:r>
                            <w:rPr>
                              <w:rFonts w:ascii="Arial"/>
                              <w:b/>
                              <w:spacing w:val="-11"/>
                              <w:sz w:val="20"/>
                            </w:rPr>
                            <w:t xml:space="preserve"> </w:t>
                          </w:r>
                          <w:r>
                            <w:rPr>
                              <w:rFonts w:ascii="Arial"/>
                              <w:b/>
                              <w:sz w:val="20"/>
                            </w:rPr>
                            <w:t>Ecology and Environmental Science</w:t>
                          </w:r>
                          <w:r w:rsidR="00BD5E8E">
                            <w:rPr>
                              <w:rFonts w:ascii="Arial"/>
                              <w:b/>
                              <w:sz w:val="20"/>
                            </w:rPr>
                            <w:t xml:space="preserve"> Joint Honours</w:t>
                          </w:r>
                        </w:p>
                      </w:txbxContent>
                    </v:textbox>
                  </v:shape>
                </v:group>
                <w10:anchorlock/>
              </v:group>
            </w:pict>
          </mc:Fallback>
        </mc:AlternateContent>
      </w:r>
    </w:p>
    <w:p w14:paraId="1C35821E" w14:textId="6B4D2761" w:rsidR="00FA34D8" w:rsidRDefault="00FA34D8">
      <w:pPr>
        <w:rPr>
          <w:rFonts w:ascii="Arial" w:eastAsia="Arial" w:hAnsi="Arial" w:cs="Arial"/>
          <w:b/>
          <w:bCs/>
          <w:sz w:val="20"/>
          <w:szCs w:val="20"/>
        </w:rPr>
      </w:pPr>
    </w:p>
    <w:p w14:paraId="09ECA515" w14:textId="77777777" w:rsidR="0087774C" w:rsidRDefault="0087774C">
      <w:pPr>
        <w:rPr>
          <w:rFonts w:ascii="Arial" w:eastAsia="Arial" w:hAnsi="Arial" w:cs="Arial"/>
          <w:b/>
          <w:bCs/>
          <w:sz w:val="20"/>
          <w:szCs w:val="20"/>
        </w:rPr>
      </w:pPr>
    </w:p>
    <w:p w14:paraId="5467DCBA" w14:textId="5F57A8B0" w:rsidR="0087774C" w:rsidRPr="00C639A9" w:rsidRDefault="0087774C">
      <w:pPr>
        <w:rPr>
          <w:rFonts w:ascii="Arial" w:eastAsia="Arial" w:hAnsi="Arial" w:cs="Arial"/>
          <w:b/>
          <w:bCs/>
          <w:sz w:val="20"/>
          <w:szCs w:val="20"/>
        </w:rPr>
      </w:pPr>
      <w:r w:rsidRPr="00C639A9">
        <w:rPr>
          <w:rFonts w:ascii="Arial" w:eastAsia="Arial" w:hAnsi="Arial" w:cs="Arial"/>
          <w:b/>
          <w:bCs/>
          <w:sz w:val="20"/>
          <w:szCs w:val="20"/>
        </w:rPr>
        <w:t>Level 4</w:t>
      </w:r>
      <w:r w:rsidR="00C639A9">
        <w:rPr>
          <w:rFonts w:ascii="Arial" w:eastAsia="Arial" w:hAnsi="Arial" w:cs="Arial"/>
          <w:b/>
          <w:bCs/>
          <w:sz w:val="20"/>
          <w:szCs w:val="20"/>
        </w:rPr>
        <w:t xml:space="preserve"> (Table shows modules from BOTH subjects)</w:t>
      </w:r>
    </w:p>
    <w:p w14:paraId="1C35821F" w14:textId="77777777" w:rsidR="00FA34D8" w:rsidRPr="0087774C" w:rsidRDefault="00FA34D8">
      <w:pPr>
        <w:spacing w:before="8"/>
        <w:rPr>
          <w:rFonts w:ascii="Arial" w:eastAsia="Arial" w:hAnsi="Arial" w:cs="Arial"/>
          <w:b/>
          <w:bCs/>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370"/>
        <w:gridCol w:w="7812"/>
        <w:gridCol w:w="1073"/>
        <w:gridCol w:w="1646"/>
        <w:gridCol w:w="1418"/>
        <w:gridCol w:w="1418"/>
      </w:tblGrid>
      <w:tr w:rsidR="00FA34D8" w14:paraId="1C358229" w14:textId="77777777">
        <w:trPr>
          <w:trHeight w:hRule="exact" w:val="986"/>
        </w:trPr>
        <w:tc>
          <w:tcPr>
            <w:tcW w:w="1370" w:type="dxa"/>
            <w:vMerge w:val="restart"/>
            <w:tcBorders>
              <w:top w:val="single" w:sz="4" w:space="0" w:color="000000"/>
              <w:left w:val="single" w:sz="4" w:space="0" w:color="000000"/>
              <w:right w:val="single" w:sz="4" w:space="0" w:color="000000"/>
            </w:tcBorders>
          </w:tcPr>
          <w:p w14:paraId="1C358220" w14:textId="77777777" w:rsidR="00FA34D8" w:rsidRDefault="00ED4B54">
            <w:pPr>
              <w:pStyle w:val="TableParagraph"/>
              <w:spacing w:before="23"/>
              <w:ind w:left="429" w:right="328" w:hanging="101"/>
              <w:rPr>
                <w:rFonts w:ascii="Arial" w:eastAsia="Arial" w:hAnsi="Arial" w:cs="Arial"/>
                <w:sz w:val="20"/>
                <w:szCs w:val="20"/>
              </w:rPr>
            </w:pPr>
            <w:r>
              <w:rPr>
                <w:rFonts w:ascii="Arial"/>
                <w:b/>
                <w:sz w:val="20"/>
              </w:rPr>
              <w:t>Module Code</w:t>
            </w:r>
          </w:p>
        </w:tc>
        <w:tc>
          <w:tcPr>
            <w:tcW w:w="7812" w:type="dxa"/>
            <w:vMerge w:val="restart"/>
            <w:tcBorders>
              <w:top w:val="single" w:sz="4" w:space="0" w:color="000000"/>
              <w:left w:val="single" w:sz="4" w:space="0" w:color="000000"/>
              <w:right w:val="single" w:sz="4" w:space="0" w:color="000000"/>
            </w:tcBorders>
          </w:tcPr>
          <w:p w14:paraId="1C358221" w14:textId="77777777" w:rsidR="00FA34D8" w:rsidRDefault="00ED4B54">
            <w:pPr>
              <w:pStyle w:val="TableParagraph"/>
              <w:spacing w:before="23"/>
              <w:jc w:val="center"/>
              <w:rPr>
                <w:rFonts w:ascii="Arial" w:eastAsia="Arial" w:hAnsi="Arial" w:cs="Arial"/>
                <w:sz w:val="20"/>
                <w:szCs w:val="20"/>
              </w:rPr>
            </w:pPr>
            <w:r>
              <w:rPr>
                <w:rFonts w:ascii="Arial"/>
                <w:b/>
                <w:sz w:val="20"/>
              </w:rPr>
              <w:t>Module</w:t>
            </w:r>
            <w:r>
              <w:rPr>
                <w:rFonts w:ascii="Arial"/>
                <w:b/>
                <w:spacing w:val="-4"/>
                <w:sz w:val="20"/>
              </w:rPr>
              <w:t xml:space="preserve"> </w:t>
            </w:r>
            <w:r>
              <w:rPr>
                <w:rFonts w:ascii="Arial"/>
                <w:b/>
                <w:sz w:val="20"/>
              </w:rPr>
              <w:t>Title</w:t>
            </w:r>
          </w:p>
        </w:tc>
        <w:tc>
          <w:tcPr>
            <w:tcW w:w="1073" w:type="dxa"/>
            <w:vMerge w:val="restart"/>
            <w:tcBorders>
              <w:top w:val="single" w:sz="4" w:space="0" w:color="000000"/>
              <w:left w:val="single" w:sz="4" w:space="0" w:color="000000"/>
              <w:right w:val="single" w:sz="4" w:space="0" w:color="000000"/>
            </w:tcBorders>
          </w:tcPr>
          <w:p w14:paraId="1C358222" w14:textId="77777777" w:rsidR="00FA34D8" w:rsidRDefault="00ED4B54">
            <w:pPr>
              <w:pStyle w:val="TableParagraph"/>
              <w:spacing w:before="20"/>
              <w:ind w:left="220"/>
              <w:rPr>
                <w:rFonts w:ascii="Arial" w:eastAsia="Arial" w:hAnsi="Arial" w:cs="Arial"/>
                <w:sz w:val="18"/>
                <w:szCs w:val="18"/>
              </w:rPr>
            </w:pPr>
            <w:r>
              <w:rPr>
                <w:rFonts w:ascii="Arial"/>
                <w:b/>
                <w:sz w:val="18"/>
              </w:rPr>
              <w:t>Credits</w:t>
            </w:r>
          </w:p>
          <w:p w14:paraId="1C358223" w14:textId="77777777" w:rsidR="00FA34D8" w:rsidRDefault="00ED4B54">
            <w:pPr>
              <w:pStyle w:val="TableParagraph"/>
              <w:spacing w:before="6"/>
              <w:ind w:left="151"/>
              <w:rPr>
                <w:rFonts w:ascii="Arial" w:eastAsia="Arial" w:hAnsi="Arial" w:cs="Arial"/>
                <w:sz w:val="18"/>
                <w:szCs w:val="18"/>
              </w:rPr>
            </w:pPr>
            <w:r>
              <w:rPr>
                <w:rFonts w:ascii="Arial"/>
                <w:sz w:val="18"/>
              </w:rPr>
              <w:t>(Number)</w:t>
            </w:r>
          </w:p>
        </w:tc>
        <w:tc>
          <w:tcPr>
            <w:tcW w:w="1646" w:type="dxa"/>
            <w:tcBorders>
              <w:top w:val="single" w:sz="4" w:space="0" w:color="000000"/>
              <w:left w:val="single" w:sz="4" w:space="0" w:color="000000"/>
              <w:bottom w:val="single" w:sz="4" w:space="0" w:color="000000"/>
              <w:right w:val="single" w:sz="4" w:space="0" w:color="000000"/>
            </w:tcBorders>
          </w:tcPr>
          <w:p w14:paraId="1C358224" w14:textId="77777777" w:rsidR="00FA34D8" w:rsidRDefault="00ED4B54">
            <w:pPr>
              <w:pStyle w:val="TableParagraph"/>
              <w:spacing w:before="20"/>
              <w:jc w:val="center"/>
              <w:rPr>
                <w:rFonts w:ascii="Arial" w:eastAsia="Arial" w:hAnsi="Arial" w:cs="Arial"/>
                <w:sz w:val="18"/>
                <w:szCs w:val="18"/>
              </w:rPr>
            </w:pPr>
            <w:r>
              <w:rPr>
                <w:rFonts w:ascii="Arial"/>
                <w:b/>
                <w:sz w:val="18"/>
              </w:rPr>
              <w:t>Status</w:t>
            </w:r>
          </w:p>
          <w:p w14:paraId="1C358225" w14:textId="77777777" w:rsidR="00FA34D8" w:rsidRDefault="00ED4B54">
            <w:pPr>
              <w:pStyle w:val="TableParagraph"/>
              <w:spacing w:before="38"/>
              <w:jc w:val="center"/>
              <w:rPr>
                <w:rFonts w:ascii="Arial" w:eastAsia="Arial" w:hAnsi="Arial" w:cs="Arial"/>
                <w:sz w:val="18"/>
                <w:szCs w:val="18"/>
              </w:rPr>
            </w:pPr>
            <w:r>
              <w:rPr>
                <w:rFonts w:ascii="Arial"/>
                <w:sz w:val="18"/>
              </w:rPr>
              <w:t>(Mandatory</w:t>
            </w:r>
            <w:r>
              <w:rPr>
                <w:rFonts w:ascii="Arial"/>
                <w:spacing w:val="-8"/>
                <w:sz w:val="18"/>
              </w:rPr>
              <w:t xml:space="preserve"> </w:t>
            </w:r>
            <w:r>
              <w:rPr>
                <w:rFonts w:ascii="Arial"/>
                <w:sz w:val="18"/>
              </w:rPr>
              <w:t>(M)</w:t>
            </w:r>
          </w:p>
          <w:p w14:paraId="1C358226" w14:textId="566A7E67" w:rsidR="00FA34D8" w:rsidRDefault="00ED4B54" w:rsidP="00BD5E8E">
            <w:pPr>
              <w:pStyle w:val="TableParagraph"/>
              <w:spacing w:before="30" w:line="276" w:lineRule="auto"/>
              <w:ind w:left="143" w:right="137"/>
              <w:jc w:val="center"/>
              <w:rPr>
                <w:rFonts w:ascii="Arial" w:eastAsia="Arial" w:hAnsi="Arial" w:cs="Arial"/>
                <w:sz w:val="18"/>
                <w:szCs w:val="18"/>
              </w:rPr>
            </w:pPr>
            <w:r>
              <w:rPr>
                <w:rFonts w:ascii="Arial"/>
                <w:sz w:val="18"/>
              </w:rPr>
              <w:t>or Optional</w:t>
            </w:r>
            <w:r>
              <w:rPr>
                <w:rFonts w:ascii="Arial"/>
                <w:spacing w:val="-4"/>
                <w:sz w:val="18"/>
              </w:rPr>
              <w:t xml:space="preserve"> </w:t>
            </w:r>
            <w:r>
              <w:rPr>
                <w:rFonts w:ascii="Arial"/>
                <w:sz w:val="18"/>
              </w:rPr>
              <w:t>(O))</w:t>
            </w:r>
          </w:p>
        </w:tc>
        <w:tc>
          <w:tcPr>
            <w:tcW w:w="1418" w:type="dxa"/>
            <w:tcBorders>
              <w:top w:val="single" w:sz="4" w:space="0" w:color="000000"/>
              <w:left w:val="single" w:sz="4" w:space="0" w:color="000000"/>
              <w:bottom w:val="single" w:sz="4" w:space="0" w:color="000000"/>
              <w:right w:val="single" w:sz="4" w:space="0" w:color="000000"/>
            </w:tcBorders>
          </w:tcPr>
          <w:p w14:paraId="1C358227" w14:textId="77777777" w:rsidR="00FA34D8" w:rsidRDefault="00ED4B54">
            <w:pPr>
              <w:pStyle w:val="TableParagraph"/>
              <w:spacing w:before="20" w:line="242" w:lineRule="auto"/>
              <w:ind w:left="105" w:right="99"/>
              <w:jc w:val="center"/>
              <w:rPr>
                <w:rFonts w:ascii="Arial" w:eastAsia="Arial" w:hAnsi="Arial" w:cs="Arial"/>
                <w:sz w:val="18"/>
                <w:szCs w:val="18"/>
              </w:rPr>
            </w:pPr>
            <w:r>
              <w:rPr>
                <w:rFonts w:ascii="Arial"/>
                <w:b/>
                <w:spacing w:val="-1"/>
                <w:sz w:val="18"/>
              </w:rPr>
              <w:t>Pre-requisites</w:t>
            </w:r>
            <w:r>
              <w:rPr>
                <w:rFonts w:ascii="Arial"/>
                <w:b/>
                <w:sz w:val="18"/>
              </w:rPr>
              <w:t xml:space="preserve"> </w:t>
            </w:r>
            <w:r>
              <w:rPr>
                <w:rFonts w:ascii="Arial"/>
                <w:sz w:val="18"/>
              </w:rPr>
              <w:t>(Code of Module required)</w:t>
            </w:r>
          </w:p>
        </w:tc>
        <w:tc>
          <w:tcPr>
            <w:tcW w:w="1418" w:type="dxa"/>
            <w:tcBorders>
              <w:top w:val="single" w:sz="4" w:space="0" w:color="000000"/>
              <w:left w:val="single" w:sz="4" w:space="0" w:color="000000"/>
              <w:bottom w:val="single" w:sz="4" w:space="0" w:color="000000"/>
              <w:right w:val="single" w:sz="4" w:space="0" w:color="000000"/>
            </w:tcBorders>
          </w:tcPr>
          <w:p w14:paraId="1C358228" w14:textId="77777777" w:rsidR="00FA34D8" w:rsidRDefault="00ED4B54">
            <w:pPr>
              <w:pStyle w:val="TableParagraph"/>
              <w:spacing w:before="20"/>
              <w:ind w:left="103" w:right="100"/>
              <w:jc w:val="center"/>
              <w:rPr>
                <w:rFonts w:ascii="Arial" w:eastAsia="Arial" w:hAnsi="Arial" w:cs="Arial"/>
                <w:sz w:val="18"/>
                <w:szCs w:val="18"/>
              </w:rPr>
            </w:pPr>
            <w:r>
              <w:rPr>
                <w:rFonts w:ascii="Arial"/>
                <w:b/>
                <w:spacing w:val="-1"/>
                <w:sz w:val="18"/>
              </w:rPr>
              <w:t>Co-requisites/</w:t>
            </w:r>
            <w:r>
              <w:rPr>
                <w:rFonts w:ascii="Arial"/>
                <w:b/>
                <w:sz w:val="18"/>
              </w:rPr>
              <w:t xml:space="preserve"> exclusions and other notes</w:t>
            </w:r>
          </w:p>
        </w:tc>
      </w:tr>
      <w:tr w:rsidR="00FA34D8" w14:paraId="1C358230" w14:textId="77777777">
        <w:trPr>
          <w:trHeight w:hRule="exact" w:val="341"/>
        </w:trPr>
        <w:tc>
          <w:tcPr>
            <w:tcW w:w="1370" w:type="dxa"/>
            <w:vMerge/>
            <w:tcBorders>
              <w:left w:val="single" w:sz="4" w:space="0" w:color="000000"/>
              <w:bottom w:val="single" w:sz="4" w:space="0" w:color="000000"/>
              <w:right w:val="single" w:sz="4" w:space="0" w:color="000000"/>
            </w:tcBorders>
          </w:tcPr>
          <w:p w14:paraId="1C35822A" w14:textId="77777777" w:rsidR="00FA34D8" w:rsidRDefault="00FA34D8"/>
        </w:tc>
        <w:tc>
          <w:tcPr>
            <w:tcW w:w="7812" w:type="dxa"/>
            <w:vMerge/>
            <w:tcBorders>
              <w:left w:val="single" w:sz="4" w:space="0" w:color="000000"/>
              <w:bottom w:val="single" w:sz="4" w:space="0" w:color="000000"/>
              <w:right w:val="single" w:sz="4" w:space="0" w:color="000000"/>
            </w:tcBorders>
          </w:tcPr>
          <w:p w14:paraId="1C35822B" w14:textId="77777777" w:rsidR="00FA34D8" w:rsidRDefault="00FA34D8"/>
        </w:tc>
        <w:tc>
          <w:tcPr>
            <w:tcW w:w="1073" w:type="dxa"/>
            <w:vMerge/>
            <w:tcBorders>
              <w:left w:val="single" w:sz="4" w:space="0" w:color="000000"/>
              <w:bottom w:val="single" w:sz="4" w:space="0" w:color="000000"/>
              <w:right w:val="single" w:sz="4" w:space="0" w:color="000000"/>
            </w:tcBorders>
          </w:tcPr>
          <w:p w14:paraId="1C35822C" w14:textId="77777777" w:rsidR="00FA34D8" w:rsidRDefault="00FA34D8"/>
        </w:tc>
        <w:tc>
          <w:tcPr>
            <w:tcW w:w="1646" w:type="dxa"/>
            <w:tcBorders>
              <w:top w:val="single" w:sz="4" w:space="0" w:color="000000"/>
              <w:left w:val="single" w:sz="4" w:space="0" w:color="000000"/>
              <w:bottom w:val="single" w:sz="4" w:space="0" w:color="000000"/>
              <w:right w:val="single" w:sz="4" w:space="0" w:color="000000"/>
            </w:tcBorders>
          </w:tcPr>
          <w:p w14:paraId="1C35822D" w14:textId="77777777" w:rsidR="00FA34D8" w:rsidRDefault="00ED4B54">
            <w:pPr>
              <w:pStyle w:val="TableParagraph"/>
              <w:spacing w:before="26"/>
              <w:jc w:val="center"/>
              <w:rPr>
                <w:rFonts w:ascii="Arial" w:eastAsia="Arial" w:hAnsi="Arial" w:cs="Arial"/>
                <w:sz w:val="20"/>
                <w:szCs w:val="20"/>
              </w:rPr>
            </w:pPr>
            <w:r>
              <w:rPr>
                <w:rFonts w:ascii="Arial"/>
                <w:b/>
                <w:sz w:val="20"/>
              </w:rPr>
              <w:t>Joint</w:t>
            </w:r>
            <w:r>
              <w:rPr>
                <w:rFonts w:ascii="Arial"/>
                <w:b/>
                <w:spacing w:val="-6"/>
                <w:sz w:val="20"/>
              </w:rPr>
              <w:t xml:space="preserve"> </w:t>
            </w:r>
            <w:r>
              <w:rPr>
                <w:rFonts w:ascii="Arial"/>
                <w:b/>
                <w:sz w:val="20"/>
              </w:rPr>
              <w:t>Hons</w:t>
            </w:r>
          </w:p>
        </w:tc>
        <w:tc>
          <w:tcPr>
            <w:tcW w:w="1418" w:type="dxa"/>
            <w:tcBorders>
              <w:top w:val="single" w:sz="4" w:space="0" w:color="000000"/>
              <w:left w:val="single" w:sz="4" w:space="0" w:color="000000"/>
              <w:bottom w:val="single" w:sz="4" w:space="0" w:color="000000"/>
              <w:right w:val="single" w:sz="4" w:space="0" w:color="000000"/>
            </w:tcBorders>
          </w:tcPr>
          <w:p w14:paraId="1C35822E" w14:textId="77777777" w:rsidR="00FA34D8" w:rsidRDefault="00FA34D8"/>
        </w:tc>
        <w:tc>
          <w:tcPr>
            <w:tcW w:w="1418" w:type="dxa"/>
            <w:tcBorders>
              <w:top w:val="single" w:sz="4" w:space="0" w:color="000000"/>
              <w:left w:val="single" w:sz="4" w:space="0" w:color="000000"/>
              <w:bottom w:val="single" w:sz="4" w:space="0" w:color="000000"/>
              <w:right w:val="single" w:sz="4" w:space="0" w:color="000000"/>
            </w:tcBorders>
          </w:tcPr>
          <w:p w14:paraId="1C35822F" w14:textId="77777777" w:rsidR="00FA34D8" w:rsidRDefault="00FA34D8"/>
        </w:tc>
      </w:tr>
      <w:tr w:rsidR="00FA34D8" w14:paraId="1C358237" w14:textId="77777777" w:rsidTr="00C639A9">
        <w:trPr>
          <w:trHeight w:hRule="exact" w:val="404"/>
        </w:trPr>
        <w:tc>
          <w:tcPr>
            <w:tcW w:w="137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C358231" w14:textId="77777777" w:rsidR="00FA34D8" w:rsidRDefault="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1011</w:t>
            </w:r>
          </w:p>
        </w:tc>
        <w:tc>
          <w:tcPr>
            <w:tcW w:w="781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C358232" w14:textId="77777777" w:rsidR="00FA34D8" w:rsidRDefault="00ED4B54">
            <w:pPr>
              <w:pStyle w:val="TableParagraph"/>
              <w:spacing w:before="28"/>
              <w:ind w:left="103"/>
              <w:rPr>
                <w:rFonts w:ascii="Arial" w:eastAsia="Arial" w:hAnsi="Arial" w:cs="Arial"/>
                <w:sz w:val="18"/>
                <w:szCs w:val="18"/>
              </w:rPr>
            </w:pPr>
            <w:r>
              <w:rPr>
                <w:rFonts w:ascii="Arial"/>
                <w:sz w:val="18"/>
              </w:rPr>
              <w:t>Introduction to Environmental</w:t>
            </w:r>
            <w:r>
              <w:rPr>
                <w:rFonts w:ascii="Arial"/>
                <w:spacing w:val="-16"/>
                <w:sz w:val="18"/>
              </w:rPr>
              <w:t xml:space="preserve"> </w:t>
            </w:r>
            <w:r>
              <w:rPr>
                <w:rFonts w:ascii="Arial"/>
                <w:sz w:val="18"/>
              </w:rPr>
              <w:t>Science</w:t>
            </w:r>
          </w:p>
        </w:tc>
        <w:tc>
          <w:tcPr>
            <w:tcW w:w="107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C358233" w14:textId="77777777" w:rsidR="00FA34D8" w:rsidRDefault="00ED4B54">
            <w:pPr>
              <w:pStyle w:val="TableParagraph"/>
              <w:spacing w:before="28"/>
              <w:ind w:left="2"/>
              <w:jc w:val="center"/>
              <w:rPr>
                <w:rFonts w:ascii="Arial" w:eastAsia="Arial" w:hAnsi="Arial" w:cs="Arial"/>
                <w:sz w:val="18"/>
                <w:szCs w:val="18"/>
              </w:rPr>
            </w:pPr>
            <w:r>
              <w:rPr>
                <w:rFonts w:ascii="Arial"/>
                <w:sz w:val="18"/>
              </w:rPr>
              <w:t>30</w:t>
            </w:r>
          </w:p>
        </w:tc>
        <w:tc>
          <w:tcPr>
            <w:tcW w:w="16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C358234" w14:textId="769A0C20" w:rsidR="00FA34D8" w:rsidRDefault="00ED4B54">
            <w:pPr>
              <w:pStyle w:val="TableParagraph"/>
              <w:spacing w:before="28"/>
              <w:ind w:left="2"/>
              <w:jc w:val="center"/>
              <w:rPr>
                <w:rFonts w:ascii="Arial" w:eastAsia="Arial" w:hAnsi="Arial" w:cs="Arial"/>
                <w:sz w:val="18"/>
                <w:szCs w:val="18"/>
              </w:rPr>
            </w:pPr>
            <w:r>
              <w:rPr>
                <w:rFonts w:ascii="Arial" w:eastAsia="Arial" w:hAnsi="Arial" w:cs="Arial"/>
                <w:sz w:val="18"/>
                <w:szCs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C358235" w14:textId="77777777" w:rsidR="00FA34D8" w:rsidRDefault="00ED4B54">
            <w:pPr>
              <w:pStyle w:val="TableParagraph"/>
              <w:spacing w:before="28"/>
              <w:ind w:left="7"/>
              <w:jc w:val="center"/>
              <w:rPr>
                <w:rFonts w:ascii="Arial" w:eastAsia="Arial" w:hAnsi="Arial" w:cs="Arial"/>
                <w:sz w:val="18"/>
                <w:szCs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C358236" w14:textId="77777777" w:rsidR="00FA34D8" w:rsidRDefault="00ED4B54">
            <w:pPr>
              <w:pStyle w:val="TableParagraph"/>
              <w:spacing w:before="28"/>
              <w:ind w:left="2"/>
              <w:jc w:val="center"/>
              <w:rPr>
                <w:rFonts w:ascii="Arial" w:eastAsia="Arial" w:hAnsi="Arial" w:cs="Arial"/>
                <w:sz w:val="18"/>
                <w:szCs w:val="18"/>
              </w:rPr>
            </w:pPr>
            <w:r>
              <w:rPr>
                <w:rFonts w:ascii="Arial"/>
                <w:sz w:val="18"/>
              </w:rPr>
              <w:t>None</w:t>
            </w:r>
          </w:p>
        </w:tc>
      </w:tr>
      <w:tr w:rsidR="00ED4B54" w14:paraId="03DB82FE" w14:textId="77777777" w:rsidTr="00C639A9">
        <w:trPr>
          <w:trHeight w:hRule="exact" w:val="579"/>
        </w:trPr>
        <w:tc>
          <w:tcPr>
            <w:tcW w:w="137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73C2A68" w14:textId="77777777" w:rsidR="00ED4B54" w:rsidRDefault="00ED4B54" w:rsidP="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1012</w:t>
            </w:r>
          </w:p>
        </w:tc>
        <w:tc>
          <w:tcPr>
            <w:tcW w:w="781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5A33C720" w14:textId="77777777" w:rsidR="00ED4B54" w:rsidRDefault="00ED4B54" w:rsidP="00ED4B54">
            <w:pPr>
              <w:pStyle w:val="TableParagraph"/>
              <w:spacing w:before="28"/>
              <w:ind w:left="103"/>
              <w:rPr>
                <w:rFonts w:ascii="Arial" w:eastAsia="Arial" w:hAnsi="Arial" w:cs="Arial"/>
                <w:sz w:val="18"/>
                <w:szCs w:val="18"/>
              </w:rPr>
            </w:pPr>
            <w:r>
              <w:rPr>
                <w:rFonts w:ascii="Arial" w:eastAsia="Arial" w:hAnsi="Arial" w:cs="Arial"/>
                <w:sz w:val="18"/>
                <w:szCs w:val="18"/>
              </w:rPr>
              <w:t>Environmental Change – Past and</w:t>
            </w:r>
            <w:r>
              <w:rPr>
                <w:rFonts w:ascii="Arial" w:eastAsia="Arial" w:hAnsi="Arial" w:cs="Arial"/>
                <w:spacing w:val="-17"/>
                <w:sz w:val="18"/>
                <w:szCs w:val="18"/>
              </w:rPr>
              <w:t xml:space="preserve"> </w:t>
            </w:r>
            <w:r>
              <w:rPr>
                <w:rFonts w:ascii="Arial" w:eastAsia="Arial" w:hAnsi="Arial" w:cs="Arial"/>
                <w:sz w:val="18"/>
                <w:szCs w:val="18"/>
              </w:rPr>
              <w:t>Present</w:t>
            </w:r>
          </w:p>
        </w:tc>
        <w:tc>
          <w:tcPr>
            <w:tcW w:w="1073"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0F6AED78" w14:textId="77777777" w:rsidR="00ED4B54" w:rsidRDefault="00ED4B54" w:rsidP="00ED4B54">
            <w:pPr>
              <w:pStyle w:val="TableParagraph"/>
              <w:spacing w:before="28"/>
              <w:ind w:left="2"/>
              <w:jc w:val="center"/>
              <w:rPr>
                <w:rFonts w:ascii="Arial" w:eastAsia="Arial" w:hAnsi="Arial" w:cs="Arial"/>
                <w:sz w:val="18"/>
                <w:szCs w:val="18"/>
              </w:rPr>
            </w:pPr>
            <w:r>
              <w:rPr>
                <w:rFonts w:ascii="Arial"/>
                <w:sz w:val="18"/>
              </w:rPr>
              <w:t>30</w:t>
            </w:r>
          </w:p>
        </w:tc>
        <w:tc>
          <w:tcPr>
            <w:tcW w:w="1646"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1424DC14" w14:textId="231561A6" w:rsidR="00ED4B54" w:rsidRDefault="00ED4B54" w:rsidP="00ED4B54">
            <w:pPr>
              <w:pStyle w:val="TableParagraph"/>
              <w:spacing w:before="28"/>
              <w:ind w:left="2"/>
              <w:jc w:val="center"/>
              <w:rPr>
                <w:rFonts w:ascii="Arial" w:eastAsia="Arial" w:hAnsi="Arial" w:cs="Arial"/>
                <w:sz w:val="18"/>
                <w:szCs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651BA9AE" w14:textId="77777777" w:rsidR="00ED4B54" w:rsidRDefault="00ED4B54" w:rsidP="00ED4B54">
            <w:pPr>
              <w:pStyle w:val="TableParagraph"/>
              <w:spacing w:before="28"/>
              <w:ind w:left="7"/>
              <w:jc w:val="center"/>
              <w:rPr>
                <w:rFonts w:ascii="Arial" w:eastAsia="Arial" w:hAnsi="Arial" w:cs="Arial"/>
                <w:sz w:val="18"/>
                <w:szCs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14:paraId="71495DD0" w14:textId="77777777" w:rsidR="00ED4B54" w:rsidRDefault="00ED4B54" w:rsidP="00ED4B54">
            <w:pPr>
              <w:pStyle w:val="TableParagraph"/>
              <w:spacing w:before="28" w:line="207" w:lineRule="exact"/>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1101</w:t>
            </w:r>
          </w:p>
          <w:p w14:paraId="26A0DA18" w14:textId="77777777" w:rsidR="00ED4B54" w:rsidRDefault="00ED4B54" w:rsidP="00ED4B54">
            <w:pPr>
              <w:pStyle w:val="TableParagraph"/>
              <w:spacing w:line="207" w:lineRule="exact"/>
              <w:jc w:val="center"/>
              <w:rPr>
                <w:rFonts w:ascii="Arial" w:eastAsia="Arial" w:hAnsi="Arial" w:cs="Arial"/>
                <w:sz w:val="18"/>
                <w:szCs w:val="18"/>
              </w:rPr>
            </w:pPr>
            <w:r>
              <w:rPr>
                <w:rFonts w:ascii="Arial"/>
                <w:sz w:val="18"/>
              </w:rPr>
              <w:t>excluded</w:t>
            </w:r>
          </w:p>
        </w:tc>
      </w:tr>
      <w:tr w:rsidR="00ED4B54" w14:paraId="05A6977D" w14:textId="77777777" w:rsidTr="00C639A9">
        <w:trPr>
          <w:trHeight w:hRule="exact" w:val="358"/>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6D8FDB5" w14:textId="518E1684" w:rsidR="00ED4B54" w:rsidRDefault="00ED4B54" w:rsidP="00ED4B54">
            <w:pPr>
              <w:pStyle w:val="TableParagraph"/>
              <w:spacing w:before="28"/>
              <w:ind w:left="103"/>
              <w:rPr>
                <w:rFonts w:ascii="Arial"/>
                <w:sz w:val="18"/>
              </w:rPr>
            </w:pPr>
            <w:r>
              <w:rPr>
                <w:rFonts w:ascii="Arial"/>
                <w:sz w:val="18"/>
              </w:rPr>
              <w:t>ENVS 1013</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D89B5F0" w14:textId="3A69B9E2" w:rsidR="00ED4B54" w:rsidRDefault="00ED4B54" w:rsidP="00ED4B54">
            <w:pPr>
              <w:pStyle w:val="TableParagraph"/>
              <w:spacing w:before="28"/>
              <w:ind w:left="103"/>
              <w:rPr>
                <w:rFonts w:ascii="Arial" w:eastAsia="Arial" w:hAnsi="Arial" w:cs="Arial"/>
                <w:sz w:val="18"/>
                <w:szCs w:val="18"/>
              </w:rPr>
            </w:pPr>
            <w:r>
              <w:rPr>
                <w:rFonts w:ascii="Arial" w:eastAsia="Arial" w:hAnsi="Arial" w:cs="Arial"/>
                <w:sz w:val="18"/>
                <w:szCs w:val="18"/>
              </w:rPr>
              <w:t>Classification and Species Identification</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7157FF8" w14:textId="1CE0E9F9" w:rsidR="00ED4B54" w:rsidRDefault="00ED4B54" w:rsidP="00ED4B54">
            <w:pPr>
              <w:pStyle w:val="TableParagraph"/>
              <w:spacing w:before="28"/>
              <w:ind w:left="2"/>
              <w:jc w:val="center"/>
              <w:rPr>
                <w:rFonts w:ascii="Arial"/>
                <w:sz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EDB2762" w14:textId="0A9EE0FB" w:rsidR="00ED4B54" w:rsidRDefault="00ED4B54" w:rsidP="00ED4B54">
            <w:pPr>
              <w:pStyle w:val="TableParagraph"/>
              <w:spacing w:before="28"/>
              <w:ind w:left="2"/>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882AFB8" w14:textId="3405BA87" w:rsidR="00ED4B54" w:rsidRDefault="00ED4B54" w:rsidP="00ED4B54">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89C0CDF" w14:textId="349D92DD" w:rsidR="00ED4B54" w:rsidRDefault="00ED4B54" w:rsidP="00ED4B54">
            <w:pPr>
              <w:pStyle w:val="TableParagraph"/>
              <w:spacing w:before="28" w:line="207" w:lineRule="exact"/>
              <w:jc w:val="center"/>
              <w:rPr>
                <w:rFonts w:ascii="Arial"/>
                <w:sz w:val="18"/>
              </w:rPr>
            </w:pPr>
            <w:r>
              <w:rPr>
                <w:rFonts w:ascii="Arial"/>
                <w:sz w:val="18"/>
              </w:rPr>
              <w:t>ENVS 1200</w:t>
            </w:r>
          </w:p>
        </w:tc>
      </w:tr>
      <w:tr w:rsidR="00ED4B54" w14:paraId="5976A76D" w14:textId="77777777" w:rsidTr="00C639A9">
        <w:trPr>
          <w:trHeight w:hRule="exact" w:val="347"/>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E9C22AF" w14:textId="77777777" w:rsidR="00ED4B54" w:rsidRDefault="00ED4B54" w:rsidP="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6EB585B" w14:textId="77777777" w:rsidR="00ED4B54" w:rsidRDefault="00ED4B54" w:rsidP="00ED4B54">
            <w:pPr>
              <w:pStyle w:val="TableParagraph"/>
              <w:spacing w:before="28"/>
              <w:ind w:left="103"/>
              <w:rPr>
                <w:rFonts w:ascii="Arial" w:eastAsia="Arial" w:hAnsi="Arial" w:cs="Arial"/>
                <w:sz w:val="18"/>
                <w:szCs w:val="18"/>
              </w:rPr>
            </w:pPr>
            <w:r>
              <w:rPr>
                <w:rFonts w:ascii="Arial"/>
                <w:sz w:val="18"/>
              </w:rPr>
              <w:t>Introduction to</w:t>
            </w:r>
            <w:r>
              <w:rPr>
                <w:rFonts w:ascii="Arial"/>
                <w:spacing w:val="-8"/>
                <w:sz w:val="18"/>
              </w:rPr>
              <w:t xml:space="preserve"> </w:t>
            </w:r>
            <w:r>
              <w:rPr>
                <w:rFonts w:ascii="Arial"/>
                <w:sz w:val="18"/>
              </w:rPr>
              <w:t>Ecology</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DA99185" w14:textId="77777777" w:rsidR="00ED4B54" w:rsidRDefault="00ED4B54" w:rsidP="00ED4B54">
            <w:pPr>
              <w:pStyle w:val="TableParagraph"/>
              <w:spacing w:before="28"/>
              <w:ind w:left="2"/>
              <w:jc w:val="center"/>
              <w:rPr>
                <w:rFonts w:ascii="Arial" w:eastAsia="Arial" w:hAnsi="Arial" w:cs="Arial"/>
                <w:sz w:val="18"/>
                <w:szCs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D407BD4" w14:textId="77777777" w:rsidR="00ED4B54" w:rsidRDefault="00ED4B54" w:rsidP="00ED4B54">
            <w:pPr>
              <w:pStyle w:val="TableParagraph"/>
              <w:spacing w:before="28"/>
              <w:ind w:left="1"/>
              <w:jc w:val="center"/>
              <w:rPr>
                <w:rFonts w:ascii="Arial" w:eastAsia="Arial" w:hAnsi="Arial" w:cs="Arial"/>
                <w:sz w:val="18"/>
                <w:szCs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DDB25B1" w14:textId="77777777" w:rsidR="00ED4B54" w:rsidRDefault="00ED4B54" w:rsidP="00ED4B54">
            <w:pPr>
              <w:pStyle w:val="TableParagraph"/>
              <w:spacing w:before="28"/>
              <w:ind w:left="7"/>
              <w:jc w:val="center"/>
              <w:rPr>
                <w:rFonts w:ascii="Arial" w:eastAsia="Arial" w:hAnsi="Arial" w:cs="Arial"/>
                <w:sz w:val="18"/>
                <w:szCs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B41E18C" w14:textId="77777777" w:rsidR="00ED4B54" w:rsidRDefault="00ED4B54" w:rsidP="00ED4B54">
            <w:pPr>
              <w:pStyle w:val="TableParagraph"/>
              <w:spacing w:before="28"/>
              <w:ind w:left="2"/>
              <w:jc w:val="center"/>
              <w:rPr>
                <w:rFonts w:ascii="Arial" w:eastAsia="Arial" w:hAnsi="Arial" w:cs="Arial"/>
                <w:sz w:val="18"/>
                <w:szCs w:val="18"/>
              </w:rPr>
            </w:pPr>
            <w:r>
              <w:rPr>
                <w:rFonts w:ascii="Arial"/>
                <w:sz w:val="18"/>
              </w:rPr>
              <w:t>None</w:t>
            </w:r>
          </w:p>
        </w:tc>
      </w:tr>
      <w:tr w:rsidR="00ED4B54" w14:paraId="4ECCF8AE" w14:textId="77777777" w:rsidTr="00C639A9">
        <w:trPr>
          <w:trHeight w:hRule="exact" w:val="423"/>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6B537A0" w14:textId="1E21273A" w:rsidR="00ED4B54" w:rsidRDefault="00ED4B54">
            <w:pPr>
              <w:pStyle w:val="TableParagraph"/>
              <w:spacing w:before="28"/>
              <w:ind w:left="103"/>
              <w:rPr>
                <w:rFonts w:ascii="Arial"/>
                <w:sz w:val="18"/>
              </w:rPr>
            </w:pPr>
            <w:r>
              <w:rPr>
                <w:rFonts w:ascii="Arial"/>
                <w:sz w:val="18"/>
              </w:rPr>
              <w:t>ENVS 1102</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123A0BC" w14:textId="418447AD" w:rsidR="00ED4B54" w:rsidRDefault="00ED4B54">
            <w:pPr>
              <w:pStyle w:val="TableParagraph"/>
              <w:spacing w:before="28"/>
              <w:ind w:left="103"/>
              <w:rPr>
                <w:rFonts w:ascii="Arial"/>
                <w:sz w:val="18"/>
              </w:rPr>
            </w:pPr>
            <w:r>
              <w:rPr>
                <w:rFonts w:ascii="Arial"/>
                <w:sz w:val="18"/>
              </w:rPr>
              <w:t>Basis of Biological Surveying</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EDA3234" w14:textId="3856D30A" w:rsidR="00ED4B54" w:rsidRDefault="00ED4B54">
            <w:pPr>
              <w:pStyle w:val="TableParagraph"/>
              <w:spacing w:before="28"/>
              <w:ind w:left="2"/>
              <w:jc w:val="center"/>
              <w:rPr>
                <w:rFonts w:ascii="Arial"/>
                <w:sz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3C4A990" w14:textId="03471E5C" w:rsidR="00ED4B54" w:rsidRDefault="00ED4B54">
            <w:pPr>
              <w:pStyle w:val="TableParagraph"/>
              <w:spacing w:before="28"/>
              <w:ind w:left="1"/>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AA9EDC1" w14:textId="3324FB63" w:rsidR="00ED4B54" w:rsidRDefault="00ED4B54">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412C2EE" w14:textId="0EEBE6C6" w:rsidR="00ED4B54" w:rsidRDefault="00ED4B54">
            <w:pPr>
              <w:pStyle w:val="TableParagraph"/>
              <w:spacing w:before="28" w:line="207" w:lineRule="exact"/>
              <w:ind w:left="232"/>
              <w:rPr>
                <w:rFonts w:ascii="Arial"/>
                <w:sz w:val="18"/>
              </w:rPr>
            </w:pPr>
            <w:r>
              <w:rPr>
                <w:rFonts w:ascii="Arial"/>
                <w:sz w:val="18"/>
              </w:rPr>
              <w:t>ENVS 1200</w:t>
            </w:r>
          </w:p>
        </w:tc>
      </w:tr>
      <w:tr w:rsidR="00ED4B54" w14:paraId="390A6213" w14:textId="77777777" w:rsidTr="00C639A9">
        <w:trPr>
          <w:trHeight w:hRule="exact" w:val="430"/>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5313529" w14:textId="0A86E954" w:rsidR="00ED4B54" w:rsidRDefault="00ED4B54">
            <w:pPr>
              <w:pStyle w:val="TableParagraph"/>
              <w:spacing w:before="28"/>
              <w:ind w:left="103"/>
              <w:rPr>
                <w:rFonts w:ascii="Arial"/>
                <w:sz w:val="18"/>
              </w:rPr>
            </w:pPr>
            <w:r>
              <w:rPr>
                <w:rFonts w:ascii="Arial"/>
                <w:sz w:val="18"/>
              </w:rPr>
              <w:t>ENVS 1103</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BD10BA8" w14:textId="60FF4FE6" w:rsidR="00ED4B54" w:rsidRDefault="00ED4B54">
            <w:pPr>
              <w:pStyle w:val="TableParagraph"/>
              <w:spacing w:before="28"/>
              <w:ind w:left="103"/>
              <w:rPr>
                <w:rFonts w:ascii="Arial"/>
                <w:sz w:val="18"/>
              </w:rPr>
            </w:pPr>
            <w:r w:rsidRPr="00ED4B54">
              <w:rPr>
                <w:rFonts w:ascii="Arial"/>
                <w:sz w:val="18"/>
              </w:rPr>
              <w:t>Environmental Skills and Applications</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DB91ADA" w14:textId="40D66B27" w:rsidR="00ED4B54" w:rsidRDefault="00ED4B54">
            <w:pPr>
              <w:pStyle w:val="TableParagraph"/>
              <w:spacing w:before="28"/>
              <w:ind w:left="2"/>
              <w:jc w:val="center"/>
              <w:rPr>
                <w:rFonts w:ascii="Arial"/>
                <w:sz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147E979" w14:textId="451A564A" w:rsidR="00ED4B54" w:rsidRDefault="00ED4B54">
            <w:pPr>
              <w:pStyle w:val="TableParagraph"/>
              <w:spacing w:before="28"/>
              <w:ind w:left="1"/>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ED49D5A" w14:textId="064A7892" w:rsidR="00ED4B54" w:rsidRDefault="00ED4B54">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DA549BB" w14:textId="4F1E462A" w:rsidR="00ED4B54" w:rsidRDefault="00ED4B54" w:rsidP="00ED4B54">
            <w:pPr>
              <w:pStyle w:val="TableParagraph"/>
              <w:spacing w:before="28" w:line="207" w:lineRule="exact"/>
              <w:ind w:left="232"/>
              <w:jc w:val="center"/>
              <w:rPr>
                <w:rFonts w:ascii="Arial"/>
                <w:sz w:val="18"/>
              </w:rPr>
            </w:pPr>
            <w:r>
              <w:rPr>
                <w:rFonts w:ascii="Arial"/>
                <w:sz w:val="18"/>
              </w:rPr>
              <w:t>None</w:t>
            </w:r>
          </w:p>
        </w:tc>
      </w:tr>
    </w:tbl>
    <w:p w14:paraId="1C35826D" w14:textId="77777777" w:rsidR="00FA34D8" w:rsidRDefault="00FA34D8">
      <w:pPr>
        <w:spacing w:before="1"/>
        <w:rPr>
          <w:rFonts w:ascii="Arial" w:eastAsia="Arial" w:hAnsi="Arial" w:cs="Arial"/>
          <w:b/>
          <w:bCs/>
          <w:sz w:val="16"/>
          <w:szCs w:val="16"/>
        </w:rPr>
      </w:pPr>
    </w:p>
    <w:p w14:paraId="1C35826E" w14:textId="77777777" w:rsidR="00FA34D8" w:rsidRDefault="00ED4B54">
      <w:pPr>
        <w:spacing w:before="59"/>
        <w:ind w:left="538"/>
        <w:rPr>
          <w:rFonts w:ascii="Calibri" w:eastAsia="Calibri" w:hAnsi="Calibri" w:cs="Calibri"/>
          <w:sz w:val="20"/>
          <w:szCs w:val="20"/>
        </w:rPr>
      </w:pPr>
      <w:r>
        <w:rPr>
          <w:rFonts w:ascii="Calibri"/>
          <w:b/>
          <w:sz w:val="20"/>
        </w:rPr>
        <w:t>Joint Honours Requirements at Level</w:t>
      </w:r>
      <w:r>
        <w:rPr>
          <w:rFonts w:ascii="Calibri"/>
          <w:b/>
          <w:spacing w:val="-16"/>
          <w:sz w:val="20"/>
        </w:rPr>
        <w:t xml:space="preserve"> </w:t>
      </w:r>
      <w:r>
        <w:rPr>
          <w:rFonts w:ascii="Calibri"/>
          <w:b/>
          <w:sz w:val="20"/>
        </w:rPr>
        <w:t>4</w:t>
      </w:r>
    </w:p>
    <w:p w14:paraId="1C358271" w14:textId="3D31A4CE" w:rsidR="00FA34D8" w:rsidRPr="00613FFD" w:rsidRDefault="00613FFD" w:rsidP="00613FFD">
      <w:pPr>
        <w:ind w:firstLine="538"/>
        <w:contextualSpacing/>
        <w:rPr>
          <w:rFonts w:cstheme="minorHAnsi"/>
          <w:b/>
          <w:sz w:val="20"/>
          <w:szCs w:val="20"/>
        </w:rPr>
      </w:pPr>
      <w:r w:rsidRPr="00613FFD">
        <w:rPr>
          <w:rFonts w:cstheme="minorHAnsi"/>
          <w:b/>
          <w:sz w:val="20"/>
          <w:szCs w:val="20"/>
        </w:rPr>
        <w:t>Joint Honours students</w:t>
      </w:r>
      <w:r>
        <w:rPr>
          <w:rFonts w:cstheme="minorHAnsi"/>
          <w:b/>
          <w:sz w:val="20"/>
          <w:szCs w:val="20"/>
        </w:rPr>
        <w:t xml:space="preserve"> in Ecology and Environmental Science</w:t>
      </w:r>
      <w:r w:rsidRPr="00613FFD">
        <w:rPr>
          <w:rFonts w:cstheme="minorHAnsi"/>
          <w:sz w:val="20"/>
          <w:szCs w:val="20"/>
        </w:rPr>
        <w:t xml:space="preserve"> must take</w:t>
      </w:r>
      <w:r>
        <w:rPr>
          <w:rFonts w:cstheme="minorHAnsi"/>
          <w:sz w:val="20"/>
          <w:szCs w:val="20"/>
        </w:rPr>
        <w:t xml:space="preserve"> 120</w:t>
      </w:r>
      <w:r w:rsidRPr="00613FFD">
        <w:rPr>
          <w:rFonts w:cstheme="minorHAnsi"/>
          <w:sz w:val="20"/>
          <w:szCs w:val="20"/>
        </w:rPr>
        <w:t xml:space="preserve"> credits </w:t>
      </w:r>
      <w:r>
        <w:rPr>
          <w:rFonts w:cstheme="minorHAnsi"/>
          <w:sz w:val="20"/>
          <w:szCs w:val="20"/>
        </w:rPr>
        <w:t xml:space="preserve">identified in the </w:t>
      </w:r>
      <w:r w:rsidRPr="00613FFD">
        <w:rPr>
          <w:rFonts w:cstheme="minorHAnsi"/>
          <w:sz w:val="20"/>
          <w:szCs w:val="20"/>
        </w:rPr>
        <w:t>table above</w:t>
      </w:r>
      <w:r>
        <w:rPr>
          <w:rFonts w:cstheme="minorHAnsi"/>
          <w:sz w:val="20"/>
          <w:szCs w:val="20"/>
        </w:rPr>
        <w:t>.</w:t>
      </w:r>
    </w:p>
    <w:p w14:paraId="0D0CC283" w14:textId="282D3FE4" w:rsidR="00C55D96" w:rsidRDefault="00C55D96">
      <w:pPr>
        <w:rPr>
          <w:rFonts w:ascii="Calibri" w:eastAsia="Calibri" w:hAnsi="Calibri" w:cs="Calibri"/>
          <w:sz w:val="20"/>
          <w:szCs w:val="20"/>
        </w:rPr>
      </w:pPr>
    </w:p>
    <w:tbl>
      <w:tblPr>
        <w:tblStyle w:val="TableGrid"/>
        <w:tblW w:w="0" w:type="auto"/>
        <w:tblLook w:val="04A0" w:firstRow="1" w:lastRow="0" w:firstColumn="1" w:lastColumn="0" w:noHBand="0" w:noVBand="1"/>
      </w:tblPr>
      <w:tblGrid>
        <w:gridCol w:w="846"/>
        <w:gridCol w:w="3118"/>
      </w:tblGrid>
      <w:tr w:rsidR="00C639A9" w14:paraId="3CAF95C4" w14:textId="77777777" w:rsidTr="00784BEB">
        <w:tc>
          <w:tcPr>
            <w:tcW w:w="3964" w:type="dxa"/>
            <w:gridSpan w:val="2"/>
          </w:tcPr>
          <w:p w14:paraId="64CA3712" w14:textId="1713AF64" w:rsidR="00C639A9" w:rsidRDefault="00C639A9">
            <w:pPr>
              <w:rPr>
                <w:rFonts w:eastAsia="Calibri" w:cs="Calibri"/>
                <w:szCs w:val="20"/>
              </w:rPr>
            </w:pPr>
            <w:r>
              <w:rPr>
                <w:rFonts w:eastAsia="Calibri" w:cs="Calibri"/>
                <w:szCs w:val="20"/>
              </w:rPr>
              <w:t>Key</w:t>
            </w:r>
          </w:p>
        </w:tc>
      </w:tr>
      <w:tr w:rsidR="00C639A9" w14:paraId="418DCF6D" w14:textId="77777777" w:rsidTr="00C639A9">
        <w:tc>
          <w:tcPr>
            <w:tcW w:w="846" w:type="dxa"/>
            <w:shd w:val="clear" w:color="auto" w:fill="D6E3BC" w:themeFill="accent3" w:themeFillTint="66"/>
          </w:tcPr>
          <w:p w14:paraId="37114D15" w14:textId="77777777" w:rsidR="00C639A9" w:rsidRDefault="00C639A9">
            <w:pPr>
              <w:rPr>
                <w:rFonts w:eastAsia="Calibri" w:cs="Calibri"/>
                <w:szCs w:val="20"/>
              </w:rPr>
            </w:pPr>
          </w:p>
        </w:tc>
        <w:tc>
          <w:tcPr>
            <w:tcW w:w="3118" w:type="dxa"/>
          </w:tcPr>
          <w:p w14:paraId="2DC6E00B" w14:textId="7D8D77FB" w:rsidR="00C639A9" w:rsidRDefault="00C639A9">
            <w:pPr>
              <w:rPr>
                <w:rFonts w:eastAsia="Calibri" w:cs="Calibri"/>
                <w:szCs w:val="20"/>
              </w:rPr>
            </w:pPr>
            <w:r>
              <w:rPr>
                <w:rFonts w:eastAsia="Calibri" w:cs="Calibri"/>
                <w:szCs w:val="20"/>
              </w:rPr>
              <w:t>Ecology modules</w:t>
            </w:r>
          </w:p>
        </w:tc>
      </w:tr>
      <w:tr w:rsidR="00C639A9" w14:paraId="27EB2E87" w14:textId="77777777" w:rsidTr="00C639A9">
        <w:tc>
          <w:tcPr>
            <w:tcW w:w="846" w:type="dxa"/>
            <w:shd w:val="clear" w:color="auto" w:fill="F2DBDB" w:themeFill="accent2" w:themeFillTint="33"/>
          </w:tcPr>
          <w:p w14:paraId="785B62BC" w14:textId="77777777" w:rsidR="00C639A9" w:rsidRDefault="00C639A9">
            <w:pPr>
              <w:rPr>
                <w:rFonts w:eastAsia="Calibri" w:cs="Calibri"/>
                <w:szCs w:val="20"/>
              </w:rPr>
            </w:pPr>
          </w:p>
        </w:tc>
        <w:tc>
          <w:tcPr>
            <w:tcW w:w="3118" w:type="dxa"/>
          </w:tcPr>
          <w:p w14:paraId="64E7B3D7" w14:textId="4BBB3D36" w:rsidR="00C639A9" w:rsidRDefault="00C639A9">
            <w:pPr>
              <w:rPr>
                <w:rFonts w:eastAsia="Calibri" w:cs="Calibri"/>
                <w:szCs w:val="20"/>
              </w:rPr>
            </w:pPr>
            <w:r>
              <w:rPr>
                <w:rFonts w:eastAsia="Calibri" w:cs="Calibri"/>
                <w:szCs w:val="20"/>
              </w:rPr>
              <w:t>Environmental Science modules</w:t>
            </w:r>
          </w:p>
        </w:tc>
      </w:tr>
    </w:tbl>
    <w:p w14:paraId="6AF8DFA6" w14:textId="470CC2F5" w:rsidR="00C55D96" w:rsidRDefault="00C55D96">
      <w:pPr>
        <w:rPr>
          <w:rFonts w:ascii="Calibri" w:eastAsia="Calibri" w:hAnsi="Calibri" w:cs="Calibri"/>
          <w:sz w:val="20"/>
          <w:szCs w:val="20"/>
        </w:rPr>
      </w:pPr>
    </w:p>
    <w:p w14:paraId="4FA008BF" w14:textId="69B3F2DD" w:rsidR="00C55D96" w:rsidRDefault="00C55D96">
      <w:pPr>
        <w:rPr>
          <w:rFonts w:ascii="Calibri" w:eastAsia="Calibri" w:hAnsi="Calibri" w:cs="Calibri"/>
          <w:sz w:val="20"/>
          <w:szCs w:val="20"/>
        </w:rPr>
      </w:pPr>
    </w:p>
    <w:p w14:paraId="3778EEDD" w14:textId="13AF2653" w:rsidR="00C55D96" w:rsidRDefault="00C55D96">
      <w:pPr>
        <w:rPr>
          <w:rFonts w:ascii="Calibri" w:eastAsia="Calibri" w:hAnsi="Calibri" w:cs="Calibri"/>
          <w:sz w:val="20"/>
          <w:szCs w:val="20"/>
        </w:rPr>
      </w:pPr>
    </w:p>
    <w:p w14:paraId="415DF2AD" w14:textId="493806A6" w:rsidR="00C55D96" w:rsidRDefault="00C55D96">
      <w:pPr>
        <w:rPr>
          <w:rFonts w:ascii="Calibri" w:eastAsia="Calibri" w:hAnsi="Calibri" w:cs="Calibri"/>
          <w:sz w:val="20"/>
          <w:szCs w:val="20"/>
        </w:rPr>
      </w:pPr>
    </w:p>
    <w:p w14:paraId="0563E779" w14:textId="75C15543" w:rsidR="00C55D96" w:rsidRDefault="00C55D96">
      <w:pPr>
        <w:rPr>
          <w:rFonts w:ascii="Calibri" w:eastAsia="Calibri" w:hAnsi="Calibri" w:cs="Calibri"/>
          <w:sz w:val="20"/>
          <w:szCs w:val="20"/>
        </w:rPr>
      </w:pPr>
    </w:p>
    <w:p w14:paraId="14F0EF24" w14:textId="197C716E" w:rsidR="00C55D96" w:rsidRDefault="00C55D96">
      <w:pPr>
        <w:rPr>
          <w:rFonts w:ascii="Calibri" w:eastAsia="Calibri" w:hAnsi="Calibri" w:cs="Calibri"/>
          <w:sz w:val="20"/>
          <w:szCs w:val="20"/>
        </w:rPr>
      </w:pPr>
    </w:p>
    <w:p w14:paraId="1C358273" w14:textId="0A4BAD8A" w:rsidR="00FA34D8" w:rsidRPr="00C639A9" w:rsidRDefault="00CE42EE" w:rsidP="00C639A9">
      <w:pPr>
        <w:rPr>
          <w:rFonts w:ascii="Arial" w:eastAsia="Arial" w:hAnsi="Arial" w:cs="Arial"/>
          <w:b/>
          <w:bCs/>
          <w:sz w:val="20"/>
          <w:szCs w:val="20"/>
        </w:rPr>
      </w:pPr>
      <w:r w:rsidRPr="00C639A9">
        <w:rPr>
          <w:rFonts w:ascii="Arial" w:eastAsia="Arial" w:hAnsi="Arial" w:cs="Arial"/>
          <w:b/>
          <w:bCs/>
          <w:sz w:val="20"/>
          <w:szCs w:val="20"/>
        </w:rPr>
        <w:t>Level 5</w:t>
      </w:r>
      <w:r w:rsidR="00C639A9" w:rsidRPr="00C639A9">
        <w:rPr>
          <w:rFonts w:ascii="Arial" w:eastAsia="Arial" w:hAnsi="Arial" w:cs="Arial"/>
          <w:b/>
          <w:bCs/>
          <w:sz w:val="20"/>
          <w:szCs w:val="20"/>
        </w:rPr>
        <w:t xml:space="preserve"> (does not show module from second subject)</w:t>
      </w:r>
    </w:p>
    <w:p w14:paraId="6791257A" w14:textId="77777777" w:rsidR="00CE42EE" w:rsidRPr="00CE42EE" w:rsidRDefault="00CE42EE">
      <w:pPr>
        <w:spacing w:before="1"/>
        <w:rPr>
          <w:rFonts w:ascii="Calibri" w:eastAsia="Calibri" w:hAnsi="Calibri" w:cs="Calibr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394"/>
        <w:gridCol w:w="4310"/>
        <w:gridCol w:w="1135"/>
        <w:gridCol w:w="845"/>
        <w:gridCol w:w="850"/>
        <w:gridCol w:w="854"/>
        <w:gridCol w:w="2551"/>
        <w:gridCol w:w="2832"/>
      </w:tblGrid>
      <w:tr w:rsidR="00FA34D8" w14:paraId="1C35827B" w14:textId="77777777">
        <w:trPr>
          <w:trHeight w:hRule="exact" w:val="686"/>
        </w:trPr>
        <w:tc>
          <w:tcPr>
            <w:tcW w:w="1394" w:type="dxa"/>
            <w:vMerge w:val="restart"/>
            <w:tcBorders>
              <w:top w:val="single" w:sz="4" w:space="0" w:color="000000"/>
              <w:left w:val="single" w:sz="4" w:space="0" w:color="000000"/>
              <w:right w:val="single" w:sz="4" w:space="0" w:color="000000"/>
            </w:tcBorders>
          </w:tcPr>
          <w:p w14:paraId="1C358274" w14:textId="77777777" w:rsidR="00FA34D8" w:rsidRDefault="00ED4B54">
            <w:pPr>
              <w:pStyle w:val="TableParagraph"/>
              <w:spacing w:before="23"/>
              <w:ind w:left="441" w:right="340" w:hanging="101"/>
              <w:rPr>
                <w:rFonts w:ascii="Arial" w:eastAsia="Arial" w:hAnsi="Arial" w:cs="Arial"/>
                <w:sz w:val="20"/>
                <w:szCs w:val="20"/>
              </w:rPr>
            </w:pPr>
            <w:r>
              <w:rPr>
                <w:rFonts w:ascii="Arial"/>
                <w:b/>
                <w:sz w:val="20"/>
              </w:rPr>
              <w:t>Module Code</w:t>
            </w:r>
          </w:p>
        </w:tc>
        <w:tc>
          <w:tcPr>
            <w:tcW w:w="4310" w:type="dxa"/>
            <w:vMerge w:val="restart"/>
            <w:tcBorders>
              <w:top w:val="single" w:sz="4" w:space="0" w:color="000000"/>
              <w:left w:val="single" w:sz="4" w:space="0" w:color="000000"/>
              <w:right w:val="single" w:sz="4" w:space="0" w:color="000000"/>
            </w:tcBorders>
          </w:tcPr>
          <w:p w14:paraId="1C358275" w14:textId="77777777" w:rsidR="00FA34D8" w:rsidRDefault="00ED4B54">
            <w:pPr>
              <w:pStyle w:val="TableParagraph"/>
              <w:spacing w:before="23"/>
              <w:ind w:left="7"/>
              <w:jc w:val="center"/>
              <w:rPr>
                <w:rFonts w:ascii="Arial" w:eastAsia="Arial" w:hAnsi="Arial" w:cs="Arial"/>
                <w:sz w:val="20"/>
                <w:szCs w:val="20"/>
              </w:rPr>
            </w:pPr>
            <w:r>
              <w:rPr>
                <w:rFonts w:ascii="Arial"/>
                <w:b/>
                <w:sz w:val="20"/>
              </w:rPr>
              <w:t>Module</w:t>
            </w:r>
            <w:r>
              <w:rPr>
                <w:rFonts w:ascii="Arial"/>
                <w:b/>
                <w:spacing w:val="-4"/>
                <w:sz w:val="20"/>
              </w:rPr>
              <w:t xml:space="preserve"> </w:t>
            </w:r>
            <w:r>
              <w:rPr>
                <w:rFonts w:ascii="Arial"/>
                <w:b/>
                <w:sz w:val="20"/>
              </w:rPr>
              <w:t>Title</w:t>
            </w:r>
          </w:p>
        </w:tc>
        <w:tc>
          <w:tcPr>
            <w:tcW w:w="1135" w:type="dxa"/>
            <w:vMerge w:val="restart"/>
            <w:tcBorders>
              <w:top w:val="single" w:sz="4" w:space="0" w:color="000000"/>
              <w:left w:val="single" w:sz="4" w:space="0" w:color="000000"/>
              <w:right w:val="single" w:sz="4" w:space="0" w:color="000000"/>
            </w:tcBorders>
          </w:tcPr>
          <w:p w14:paraId="1C358276" w14:textId="77777777" w:rsidR="00FA34D8" w:rsidRDefault="00ED4B54">
            <w:pPr>
              <w:pStyle w:val="TableParagraph"/>
              <w:spacing w:before="20"/>
              <w:ind w:left="249"/>
              <w:rPr>
                <w:rFonts w:ascii="Arial" w:eastAsia="Arial" w:hAnsi="Arial" w:cs="Arial"/>
                <w:sz w:val="18"/>
                <w:szCs w:val="18"/>
              </w:rPr>
            </w:pPr>
            <w:r>
              <w:rPr>
                <w:rFonts w:ascii="Arial"/>
                <w:b/>
                <w:sz w:val="18"/>
              </w:rPr>
              <w:t>Credits</w:t>
            </w:r>
          </w:p>
          <w:p w14:paraId="1C358277" w14:textId="77777777" w:rsidR="00FA34D8" w:rsidRDefault="00ED4B54">
            <w:pPr>
              <w:pStyle w:val="TableParagraph"/>
              <w:spacing w:before="6"/>
              <w:ind w:left="179"/>
              <w:rPr>
                <w:rFonts w:ascii="Arial" w:eastAsia="Arial" w:hAnsi="Arial" w:cs="Arial"/>
                <w:sz w:val="18"/>
                <w:szCs w:val="18"/>
              </w:rPr>
            </w:pPr>
            <w:r>
              <w:rPr>
                <w:rFonts w:ascii="Arial"/>
                <w:sz w:val="18"/>
              </w:rPr>
              <w:t>(Number)</w:t>
            </w:r>
          </w:p>
        </w:tc>
        <w:tc>
          <w:tcPr>
            <w:tcW w:w="2549" w:type="dxa"/>
            <w:gridSpan w:val="3"/>
            <w:tcBorders>
              <w:top w:val="single" w:sz="4" w:space="0" w:color="000000"/>
              <w:left w:val="single" w:sz="4" w:space="0" w:color="000000"/>
              <w:bottom w:val="single" w:sz="4" w:space="0" w:color="000000"/>
              <w:right w:val="single" w:sz="4" w:space="0" w:color="000000"/>
            </w:tcBorders>
          </w:tcPr>
          <w:p w14:paraId="1C358278" w14:textId="77777777" w:rsidR="00FA34D8" w:rsidRDefault="00ED4B54">
            <w:pPr>
              <w:pStyle w:val="TableParagraph"/>
              <w:spacing w:before="20" w:line="242" w:lineRule="auto"/>
              <w:ind w:left="643" w:right="641" w:firstLine="350"/>
              <w:rPr>
                <w:rFonts w:ascii="Arial" w:eastAsia="Arial" w:hAnsi="Arial" w:cs="Arial"/>
                <w:sz w:val="18"/>
                <w:szCs w:val="18"/>
              </w:rPr>
            </w:pPr>
            <w:r>
              <w:rPr>
                <w:rFonts w:ascii="Arial"/>
                <w:b/>
                <w:sz w:val="18"/>
              </w:rPr>
              <w:t xml:space="preserve">Status </w:t>
            </w:r>
            <w:r>
              <w:rPr>
                <w:rFonts w:ascii="Arial"/>
                <w:sz w:val="18"/>
              </w:rPr>
              <w:t>(Mandatory (M) or Optional</w:t>
            </w:r>
            <w:r>
              <w:rPr>
                <w:rFonts w:ascii="Arial"/>
                <w:spacing w:val="-4"/>
                <w:sz w:val="18"/>
              </w:rPr>
              <w:t xml:space="preserve"> </w:t>
            </w:r>
            <w:r>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358279" w14:textId="77777777" w:rsidR="00FA34D8" w:rsidRDefault="00ED4B54">
            <w:pPr>
              <w:pStyle w:val="TableParagraph"/>
              <w:spacing w:before="20" w:line="247" w:lineRule="auto"/>
              <w:ind w:left="587" w:right="297" w:hanging="291"/>
              <w:rPr>
                <w:rFonts w:ascii="Arial" w:eastAsia="Arial" w:hAnsi="Arial" w:cs="Arial"/>
                <w:sz w:val="18"/>
                <w:szCs w:val="18"/>
              </w:rPr>
            </w:pPr>
            <w:r>
              <w:rPr>
                <w:rFonts w:ascii="Arial"/>
                <w:b/>
                <w:sz w:val="18"/>
              </w:rPr>
              <w:t xml:space="preserve">Pre-requisites </w:t>
            </w:r>
            <w:r>
              <w:rPr>
                <w:rFonts w:ascii="Arial"/>
                <w:sz w:val="18"/>
              </w:rPr>
              <w:t>(Code of Module</w:t>
            </w:r>
            <w:r>
              <w:rPr>
                <w:rFonts w:ascii="Arial"/>
                <w:spacing w:val="-7"/>
                <w:sz w:val="18"/>
              </w:rPr>
              <w:t xml:space="preserve"> </w:t>
            </w:r>
            <w:r>
              <w:rPr>
                <w:rFonts w:ascii="Arial"/>
                <w:sz w:val="18"/>
              </w:rPr>
              <w:t>required)</w:t>
            </w:r>
          </w:p>
        </w:tc>
        <w:tc>
          <w:tcPr>
            <w:tcW w:w="2832" w:type="dxa"/>
            <w:tcBorders>
              <w:top w:val="single" w:sz="4" w:space="0" w:color="000000"/>
              <w:left w:val="single" w:sz="4" w:space="0" w:color="000000"/>
              <w:bottom w:val="single" w:sz="4" w:space="0" w:color="000000"/>
              <w:right w:val="single" w:sz="4" w:space="0" w:color="000000"/>
            </w:tcBorders>
          </w:tcPr>
          <w:p w14:paraId="1C35827A" w14:textId="77777777" w:rsidR="00FA34D8" w:rsidRDefault="00ED4B54">
            <w:pPr>
              <w:pStyle w:val="TableParagraph"/>
              <w:spacing w:before="20"/>
              <w:ind w:left="921" w:right="135" w:hanging="788"/>
              <w:rPr>
                <w:rFonts w:ascii="Arial" w:eastAsia="Arial" w:hAnsi="Arial" w:cs="Arial"/>
                <w:sz w:val="18"/>
                <w:szCs w:val="18"/>
              </w:rPr>
            </w:pPr>
            <w:r>
              <w:rPr>
                <w:rFonts w:ascii="Arial"/>
                <w:b/>
                <w:sz w:val="18"/>
              </w:rPr>
              <w:t>Co-requisites/ exclusions and other</w:t>
            </w:r>
            <w:r>
              <w:rPr>
                <w:rFonts w:ascii="Arial"/>
                <w:b/>
                <w:spacing w:val="-3"/>
                <w:sz w:val="18"/>
              </w:rPr>
              <w:t xml:space="preserve"> </w:t>
            </w:r>
            <w:r>
              <w:rPr>
                <w:rFonts w:ascii="Arial"/>
                <w:b/>
                <w:sz w:val="18"/>
              </w:rPr>
              <w:t>notes</w:t>
            </w:r>
          </w:p>
        </w:tc>
      </w:tr>
      <w:tr w:rsidR="00FA34D8" w14:paraId="1C358284" w14:textId="77777777">
        <w:trPr>
          <w:trHeight w:hRule="exact" w:val="341"/>
        </w:trPr>
        <w:tc>
          <w:tcPr>
            <w:tcW w:w="1394" w:type="dxa"/>
            <w:vMerge/>
            <w:tcBorders>
              <w:left w:val="single" w:sz="4" w:space="0" w:color="000000"/>
              <w:bottom w:val="single" w:sz="4" w:space="0" w:color="000000"/>
              <w:right w:val="single" w:sz="4" w:space="0" w:color="000000"/>
            </w:tcBorders>
          </w:tcPr>
          <w:p w14:paraId="1C35827C" w14:textId="77777777" w:rsidR="00FA34D8" w:rsidRDefault="00FA34D8"/>
        </w:tc>
        <w:tc>
          <w:tcPr>
            <w:tcW w:w="4310" w:type="dxa"/>
            <w:vMerge/>
            <w:tcBorders>
              <w:left w:val="single" w:sz="4" w:space="0" w:color="000000"/>
              <w:bottom w:val="single" w:sz="4" w:space="0" w:color="000000"/>
              <w:right w:val="single" w:sz="4" w:space="0" w:color="000000"/>
            </w:tcBorders>
          </w:tcPr>
          <w:p w14:paraId="1C35827D" w14:textId="77777777" w:rsidR="00FA34D8" w:rsidRDefault="00FA34D8"/>
        </w:tc>
        <w:tc>
          <w:tcPr>
            <w:tcW w:w="1135" w:type="dxa"/>
            <w:vMerge/>
            <w:tcBorders>
              <w:left w:val="single" w:sz="4" w:space="0" w:color="000000"/>
              <w:bottom w:val="single" w:sz="4" w:space="0" w:color="000000"/>
              <w:right w:val="single" w:sz="4" w:space="0" w:color="000000"/>
            </w:tcBorders>
          </w:tcPr>
          <w:p w14:paraId="1C35827E" w14:textId="77777777" w:rsidR="00FA34D8" w:rsidRDefault="00FA34D8"/>
        </w:tc>
        <w:tc>
          <w:tcPr>
            <w:tcW w:w="845" w:type="dxa"/>
            <w:tcBorders>
              <w:top w:val="single" w:sz="4" w:space="0" w:color="000000"/>
              <w:left w:val="single" w:sz="4" w:space="0" w:color="000000"/>
              <w:bottom w:val="single" w:sz="4" w:space="0" w:color="000000"/>
              <w:right w:val="single" w:sz="4" w:space="0" w:color="000000"/>
            </w:tcBorders>
          </w:tcPr>
          <w:p w14:paraId="1C35827F" w14:textId="77777777" w:rsidR="00FA34D8" w:rsidRPr="001706E4" w:rsidRDefault="00ED4B54">
            <w:pPr>
              <w:pStyle w:val="TableParagraph"/>
              <w:spacing w:before="56"/>
              <w:ind w:left="2"/>
              <w:jc w:val="center"/>
              <w:rPr>
                <w:rFonts w:ascii="Arial" w:eastAsia="Arial" w:hAnsi="Arial" w:cs="Arial"/>
                <w:sz w:val="18"/>
                <w:szCs w:val="18"/>
              </w:rPr>
            </w:pPr>
            <w:r w:rsidRPr="001706E4">
              <w:rPr>
                <w:rFonts w:ascii="Arial"/>
                <w:b/>
                <w:sz w:val="18"/>
              </w:rPr>
              <w:t>Major</w:t>
            </w:r>
          </w:p>
        </w:tc>
        <w:tc>
          <w:tcPr>
            <w:tcW w:w="850" w:type="dxa"/>
            <w:tcBorders>
              <w:top w:val="single" w:sz="4" w:space="0" w:color="000000"/>
              <w:left w:val="single" w:sz="4" w:space="0" w:color="000000"/>
              <w:bottom w:val="single" w:sz="4" w:space="0" w:color="000000"/>
              <w:right w:val="single" w:sz="4" w:space="0" w:color="000000"/>
            </w:tcBorders>
          </w:tcPr>
          <w:p w14:paraId="1C358280" w14:textId="77777777" w:rsidR="00FA34D8" w:rsidRDefault="00ED4B54">
            <w:pPr>
              <w:pStyle w:val="TableParagraph"/>
              <w:spacing w:before="56"/>
              <w:ind w:left="4"/>
              <w:jc w:val="center"/>
              <w:rPr>
                <w:rFonts w:ascii="Arial" w:eastAsia="Arial" w:hAnsi="Arial" w:cs="Arial"/>
                <w:sz w:val="18"/>
                <w:szCs w:val="18"/>
              </w:rPr>
            </w:pPr>
            <w:r>
              <w:rPr>
                <w:rFonts w:ascii="Arial"/>
                <w:b/>
                <w:sz w:val="18"/>
              </w:rPr>
              <w:t>Joint</w:t>
            </w:r>
          </w:p>
        </w:tc>
        <w:tc>
          <w:tcPr>
            <w:tcW w:w="854" w:type="dxa"/>
            <w:tcBorders>
              <w:top w:val="single" w:sz="4" w:space="0" w:color="000000"/>
              <w:left w:val="single" w:sz="4" w:space="0" w:color="000000"/>
              <w:bottom w:val="single" w:sz="4" w:space="0" w:color="000000"/>
              <w:right w:val="single" w:sz="4" w:space="0" w:color="000000"/>
            </w:tcBorders>
          </w:tcPr>
          <w:p w14:paraId="1C358281" w14:textId="77777777" w:rsidR="00FA34D8" w:rsidRPr="001706E4" w:rsidRDefault="00ED4B54">
            <w:pPr>
              <w:pStyle w:val="TableParagraph"/>
              <w:spacing w:before="56"/>
              <w:ind w:left="7"/>
              <w:jc w:val="center"/>
              <w:rPr>
                <w:rFonts w:ascii="Arial" w:eastAsia="Arial" w:hAnsi="Arial" w:cs="Arial"/>
                <w:sz w:val="18"/>
                <w:szCs w:val="18"/>
              </w:rPr>
            </w:pPr>
            <w:r w:rsidRPr="001706E4">
              <w:rPr>
                <w:rFonts w:ascii="Arial"/>
                <w:b/>
                <w:sz w:val="18"/>
              </w:rPr>
              <w:t>Minor</w:t>
            </w:r>
          </w:p>
        </w:tc>
        <w:tc>
          <w:tcPr>
            <w:tcW w:w="2551" w:type="dxa"/>
            <w:tcBorders>
              <w:top w:val="single" w:sz="4" w:space="0" w:color="000000"/>
              <w:left w:val="single" w:sz="4" w:space="0" w:color="000000"/>
              <w:bottom w:val="single" w:sz="4" w:space="0" w:color="000000"/>
              <w:right w:val="single" w:sz="4" w:space="0" w:color="000000"/>
            </w:tcBorders>
          </w:tcPr>
          <w:p w14:paraId="1C358282" w14:textId="77777777" w:rsidR="00FA34D8" w:rsidRDefault="00FA34D8"/>
        </w:tc>
        <w:tc>
          <w:tcPr>
            <w:tcW w:w="2832" w:type="dxa"/>
            <w:tcBorders>
              <w:top w:val="single" w:sz="4" w:space="0" w:color="000000"/>
              <w:left w:val="single" w:sz="4" w:space="0" w:color="000000"/>
              <w:bottom w:val="single" w:sz="4" w:space="0" w:color="000000"/>
              <w:right w:val="single" w:sz="4" w:space="0" w:color="000000"/>
            </w:tcBorders>
          </w:tcPr>
          <w:p w14:paraId="1C358283" w14:textId="77777777" w:rsidR="00FA34D8" w:rsidRDefault="00FA34D8"/>
        </w:tc>
      </w:tr>
      <w:tr w:rsidR="00FA34D8" w14:paraId="1C35828D" w14:textId="77777777">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1C358285" w14:textId="77777777" w:rsidR="00FA34D8" w:rsidRDefault="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2010</w:t>
            </w:r>
          </w:p>
        </w:tc>
        <w:tc>
          <w:tcPr>
            <w:tcW w:w="4310" w:type="dxa"/>
            <w:tcBorders>
              <w:top w:val="single" w:sz="4" w:space="0" w:color="000000"/>
              <w:left w:val="single" w:sz="4" w:space="0" w:color="000000"/>
              <w:bottom w:val="single" w:sz="4" w:space="0" w:color="000000"/>
              <w:right w:val="single" w:sz="4" w:space="0" w:color="000000"/>
            </w:tcBorders>
          </w:tcPr>
          <w:p w14:paraId="1C358286" w14:textId="77777777" w:rsidR="00FA34D8" w:rsidRDefault="00ED4B54">
            <w:pPr>
              <w:pStyle w:val="TableParagraph"/>
              <w:spacing w:before="28"/>
              <w:ind w:left="105"/>
              <w:rPr>
                <w:rFonts w:ascii="Arial" w:eastAsia="Arial" w:hAnsi="Arial" w:cs="Arial"/>
                <w:sz w:val="18"/>
                <w:szCs w:val="18"/>
              </w:rPr>
            </w:pPr>
            <w:r>
              <w:rPr>
                <w:rFonts w:ascii="Arial"/>
                <w:sz w:val="18"/>
              </w:rPr>
              <w:t>Research Practice and Professional</w:t>
            </w:r>
            <w:r>
              <w:rPr>
                <w:rFonts w:ascii="Arial"/>
                <w:spacing w:val="-20"/>
                <w:sz w:val="18"/>
              </w:rPr>
              <w:t xml:space="preserve"> </w:t>
            </w:r>
            <w:r>
              <w:rPr>
                <w:rFonts w:ascii="Arial"/>
                <w:sz w:val="18"/>
              </w:rPr>
              <w:t>Development</w:t>
            </w:r>
          </w:p>
        </w:tc>
        <w:tc>
          <w:tcPr>
            <w:tcW w:w="1135" w:type="dxa"/>
            <w:tcBorders>
              <w:top w:val="single" w:sz="4" w:space="0" w:color="000000"/>
              <w:left w:val="single" w:sz="4" w:space="0" w:color="000000"/>
              <w:bottom w:val="single" w:sz="4" w:space="0" w:color="000000"/>
              <w:right w:val="single" w:sz="4" w:space="0" w:color="000000"/>
            </w:tcBorders>
          </w:tcPr>
          <w:p w14:paraId="1C358287" w14:textId="77777777" w:rsidR="00FA34D8" w:rsidRDefault="00ED4B54">
            <w:pPr>
              <w:pStyle w:val="TableParagraph"/>
              <w:spacing w:before="28"/>
              <w:jc w:val="center"/>
              <w:rPr>
                <w:rFonts w:ascii="Arial" w:eastAsia="Arial" w:hAnsi="Arial" w:cs="Arial"/>
                <w:sz w:val="18"/>
                <w:szCs w:val="18"/>
              </w:rPr>
            </w:pPr>
            <w:r>
              <w:rPr>
                <w:rFonts w:ascii="Arial"/>
                <w:sz w:val="18"/>
              </w:rPr>
              <w:t>30</w:t>
            </w:r>
          </w:p>
        </w:tc>
        <w:tc>
          <w:tcPr>
            <w:tcW w:w="845" w:type="dxa"/>
            <w:tcBorders>
              <w:top w:val="single" w:sz="4" w:space="0" w:color="000000"/>
              <w:left w:val="single" w:sz="4" w:space="0" w:color="000000"/>
              <w:bottom w:val="single" w:sz="4" w:space="0" w:color="000000"/>
              <w:right w:val="single" w:sz="4" w:space="0" w:color="000000"/>
            </w:tcBorders>
          </w:tcPr>
          <w:p w14:paraId="1C358288" w14:textId="435EC316" w:rsidR="00FA34D8" w:rsidRPr="001706E4" w:rsidRDefault="007320BF">
            <w:pPr>
              <w:pStyle w:val="TableParagraph"/>
              <w:spacing w:before="28"/>
              <w:ind w:left="1"/>
              <w:jc w:val="center"/>
              <w:rPr>
                <w:rFonts w:ascii="Arial" w:eastAsia="Arial" w:hAnsi="Arial" w:cs="Arial"/>
                <w:sz w:val="18"/>
                <w:szCs w:val="18"/>
              </w:rPr>
            </w:pPr>
            <w:r>
              <w:rPr>
                <w:rFonts w:ascii="Arial" w:eastAsia="Arial" w:hAnsi="Arial" w:cs="Arial"/>
                <w:sz w:val="18"/>
                <w:szCs w:val="18"/>
              </w:rPr>
              <w:t>M</w:t>
            </w:r>
          </w:p>
        </w:tc>
        <w:tc>
          <w:tcPr>
            <w:tcW w:w="850" w:type="dxa"/>
            <w:tcBorders>
              <w:top w:val="single" w:sz="4" w:space="0" w:color="000000"/>
              <w:left w:val="single" w:sz="4" w:space="0" w:color="000000"/>
              <w:bottom w:val="single" w:sz="4" w:space="0" w:color="000000"/>
              <w:right w:val="single" w:sz="4" w:space="0" w:color="000000"/>
            </w:tcBorders>
          </w:tcPr>
          <w:p w14:paraId="1C358289" w14:textId="2C586720" w:rsidR="00FA34D8" w:rsidRDefault="007320BF">
            <w:pPr>
              <w:pStyle w:val="TableParagraph"/>
              <w:spacing w:before="28"/>
              <w:jc w:val="center"/>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14:paraId="1C35828A" w14:textId="77777777" w:rsidR="00FA34D8" w:rsidRPr="001706E4" w:rsidRDefault="00ED4B54">
            <w:pPr>
              <w:pStyle w:val="TableParagraph"/>
              <w:spacing w:before="28"/>
              <w:ind w:left="2"/>
              <w:jc w:val="center"/>
              <w:rPr>
                <w:rFonts w:ascii="Arial" w:eastAsia="Arial" w:hAnsi="Arial" w:cs="Arial"/>
                <w:sz w:val="18"/>
                <w:szCs w:val="18"/>
              </w:rPr>
            </w:pPr>
            <w:r w:rsidRPr="001706E4">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1C35828B" w14:textId="77777777" w:rsidR="00FA34D8" w:rsidRDefault="00ED4B54">
            <w:pPr>
              <w:pStyle w:val="TableParagraph"/>
              <w:spacing w:before="28"/>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1C35828C" w14:textId="77777777" w:rsidR="00FA34D8" w:rsidRDefault="00ED4B54">
            <w:pPr>
              <w:pStyle w:val="TableParagraph"/>
              <w:spacing w:before="28"/>
              <w:jc w:val="center"/>
              <w:rPr>
                <w:rFonts w:ascii="Arial" w:eastAsia="Arial" w:hAnsi="Arial" w:cs="Arial"/>
                <w:sz w:val="18"/>
                <w:szCs w:val="18"/>
              </w:rPr>
            </w:pPr>
            <w:r>
              <w:rPr>
                <w:rFonts w:ascii="Arial"/>
                <w:sz w:val="18"/>
              </w:rPr>
              <w:t>ENVS 2004</w:t>
            </w:r>
            <w:r>
              <w:rPr>
                <w:rFonts w:ascii="Arial"/>
                <w:spacing w:val="-9"/>
                <w:sz w:val="18"/>
              </w:rPr>
              <w:t xml:space="preserve"> </w:t>
            </w:r>
            <w:r>
              <w:rPr>
                <w:rFonts w:ascii="Arial"/>
                <w:sz w:val="18"/>
              </w:rPr>
              <w:t>(excluded)</w:t>
            </w:r>
          </w:p>
        </w:tc>
      </w:tr>
      <w:tr w:rsidR="00FA34D8" w14:paraId="1C358296" w14:textId="77777777">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1C35828E" w14:textId="77777777" w:rsidR="00FA34D8" w:rsidRDefault="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2011</w:t>
            </w:r>
          </w:p>
        </w:tc>
        <w:tc>
          <w:tcPr>
            <w:tcW w:w="4310" w:type="dxa"/>
            <w:tcBorders>
              <w:top w:val="single" w:sz="4" w:space="0" w:color="000000"/>
              <w:left w:val="single" w:sz="4" w:space="0" w:color="000000"/>
              <w:bottom w:val="single" w:sz="4" w:space="0" w:color="000000"/>
              <w:right w:val="single" w:sz="4" w:space="0" w:color="000000"/>
            </w:tcBorders>
          </w:tcPr>
          <w:p w14:paraId="1C35828F" w14:textId="77777777" w:rsidR="00FA34D8" w:rsidRDefault="00ED4B54">
            <w:pPr>
              <w:pStyle w:val="TableParagraph"/>
              <w:spacing w:before="28"/>
              <w:ind w:left="105"/>
              <w:rPr>
                <w:rFonts w:ascii="Arial" w:eastAsia="Arial" w:hAnsi="Arial" w:cs="Arial"/>
                <w:sz w:val="18"/>
                <w:szCs w:val="18"/>
              </w:rPr>
            </w:pPr>
            <w:r>
              <w:rPr>
                <w:rFonts w:ascii="Arial" w:eastAsia="Arial" w:hAnsi="Arial" w:cs="Arial"/>
                <w:sz w:val="18"/>
                <w:szCs w:val="18"/>
              </w:rPr>
              <w:t>Ecology – Individuals to</w:t>
            </w:r>
            <w:r>
              <w:rPr>
                <w:rFonts w:ascii="Arial" w:eastAsia="Arial" w:hAnsi="Arial" w:cs="Arial"/>
                <w:spacing w:val="-15"/>
                <w:sz w:val="18"/>
                <w:szCs w:val="18"/>
              </w:rPr>
              <w:t xml:space="preserve"> </w:t>
            </w:r>
            <w:r>
              <w:rPr>
                <w:rFonts w:ascii="Arial" w:eastAsia="Arial" w:hAnsi="Arial" w:cs="Arial"/>
                <w:sz w:val="18"/>
                <w:szCs w:val="18"/>
              </w:rPr>
              <w:t>Ecosystems</w:t>
            </w:r>
          </w:p>
        </w:tc>
        <w:tc>
          <w:tcPr>
            <w:tcW w:w="1135" w:type="dxa"/>
            <w:tcBorders>
              <w:top w:val="single" w:sz="4" w:space="0" w:color="000000"/>
              <w:left w:val="single" w:sz="4" w:space="0" w:color="000000"/>
              <w:bottom w:val="single" w:sz="4" w:space="0" w:color="000000"/>
              <w:right w:val="single" w:sz="4" w:space="0" w:color="000000"/>
            </w:tcBorders>
          </w:tcPr>
          <w:p w14:paraId="1C358290" w14:textId="77777777" w:rsidR="00FA34D8" w:rsidRDefault="00ED4B54">
            <w:pPr>
              <w:pStyle w:val="TableParagraph"/>
              <w:spacing w:before="28"/>
              <w:jc w:val="center"/>
              <w:rPr>
                <w:rFonts w:ascii="Arial" w:eastAsia="Arial" w:hAnsi="Arial" w:cs="Arial"/>
                <w:sz w:val="18"/>
                <w:szCs w:val="18"/>
              </w:rPr>
            </w:pPr>
            <w:r>
              <w:rPr>
                <w:rFonts w:ascii="Arial"/>
                <w:sz w:val="18"/>
              </w:rPr>
              <w:t>30</w:t>
            </w:r>
          </w:p>
        </w:tc>
        <w:tc>
          <w:tcPr>
            <w:tcW w:w="845" w:type="dxa"/>
            <w:tcBorders>
              <w:top w:val="single" w:sz="4" w:space="0" w:color="000000"/>
              <w:left w:val="single" w:sz="4" w:space="0" w:color="000000"/>
              <w:bottom w:val="single" w:sz="4" w:space="0" w:color="000000"/>
              <w:right w:val="single" w:sz="4" w:space="0" w:color="000000"/>
            </w:tcBorders>
          </w:tcPr>
          <w:p w14:paraId="1C358291" w14:textId="77777777" w:rsidR="00FA34D8" w:rsidRPr="001706E4" w:rsidRDefault="00ED4B54">
            <w:pPr>
              <w:pStyle w:val="TableParagraph"/>
              <w:spacing w:before="28"/>
              <w:ind w:left="1"/>
              <w:jc w:val="center"/>
              <w:rPr>
                <w:rFonts w:ascii="Arial" w:eastAsia="Arial" w:hAnsi="Arial" w:cs="Arial"/>
                <w:sz w:val="18"/>
                <w:szCs w:val="18"/>
              </w:rPr>
            </w:pPr>
            <w:r w:rsidRPr="001706E4">
              <w:rPr>
                <w:rFonts w:ascii="Arial"/>
                <w:sz w:val="18"/>
              </w:rPr>
              <w:t>M</w:t>
            </w:r>
          </w:p>
        </w:tc>
        <w:tc>
          <w:tcPr>
            <w:tcW w:w="850" w:type="dxa"/>
            <w:tcBorders>
              <w:top w:val="single" w:sz="4" w:space="0" w:color="000000"/>
              <w:left w:val="single" w:sz="4" w:space="0" w:color="000000"/>
              <w:bottom w:val="single" w:sz="4" w:space="0" w:color="000000"/>
              <w:right w:val="single" w:sz="4" w:space="0" w:color="000000"/>
            </w:tcBorders>
          </w:tcPr>
          <w:p w14:paraId="1C358292" w14:textId="77777777" w:rsidR="00FA34D8" w:rsidRDefault="00ED4B54">
            <w:pPr>
              <w:pStyle w:val="TableParagraph"/>
              <w:spacing w:before="28"/>
              <w:ind w:left="1"/>
              <w:jc w:val="center"/>
              <w:rPr>
                <w:rFonts w:ascii="Arial" w:eastAsia="Arial" w:hAnsi="Arial" w:cs="Arial"/>
                <w:sz w:val="18"/>
                <w:szCs w:val="18"/>
              </w:rPr>
            </w:pPr>
            <w:r>
              <w:rPr>
                <w:rFonts w:ascii="Arial"/>
                <w:sz w:val="18"/>
              </w:rPr>
              <w:t>M</w:t>
            </w:r>
          </w:p>
        </w:tc>
        <w:tc>
          <w:tcPr>
            <w:tcW w:w="854" w:type="dxa"/>
            <w:tcBorders>
              <w:top w:val="single" w:sz="4" w:space="0" w:color="000000"/>
              <w:left w:val="single" w:sz="4" w:space="0" w:color="000000"/>
              <w:bottom w:val="single" w:sz="4" w:space="0" w:color="000000"/>
              <w:right w:val="single" w:sz="4" w:space="0" w:color="000000"/>
            </w:tcBorders>
          </w:tcPr>
          <w:p w14:paraId="1C358293" w14:textId="77777777" w:rsidR="00FA34D8" w:rsidRPr="001706E4" w:rsidRDefault="00ED4B54">
            <w:pPr>
              <w:pStyle w:val="TableParagraph"/>
              <w:spacing w:before="28"/>
              <w:ind w:left="5"/>
              <w:jc w:val="center"/>
              <w:rPr>
                <w:rFonts w:ascii="Arial" w:eastAsia="Arial" w:hAnsi="Arial" w:cs="Arial"/>
                <w:sz w:val="18"/>
                <w:szCs w:val="18"/>
              </w:rPr>
            </w:pPr>
            <w:r w:rsidRPr="001706E4">
              <w:rPr>
                <w:rFonts w:ascii="Arial"/>
                <w:sz w:val="18"/>
              </w:rPr>
              <w:t>M</w:t>
            </w:r>
          </w:p>
        </w:tc>
        <w:tc>
          <w:tcPr>
            <w:tcW w:w="2551" w:type="dxa"/>
            <w:tcBorders>
              <w:top w:val="single" w:sz="4" w:space="0" w:color="000000"/>
              <w:left w:val="single" w:sz="4" w:space="0" w:color="000000"/>
              <w:bottom w:val="single" w:sz="4" w:space="0" w:color="000000"/>
              <w:right w:val="single" w:sz="4" w:space="0" w:color="000000"/>
            </w:tcBorders>
          </w:tcPr>
          <w:p w14:paraId="1C358294" w14:textId="77777777" w:rsidR="00FA34D8" w:rsidRDefault="00ED4B54">
            <w:pPr>
              <w:pStyle w:val="TableParagraph"/>
              <w:spacing w:before="28"/>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2832" w:type="dxa"/>
            <w:tcBorders>
              <w:top w:val="single" w:sz="4" w:space="0" w:color="000000"/>
              <w:left w:val="single" w:sz="4" w:space="0" w:color="000000"/>
              <w:bottom w:val="single" w:sz="4" w:space="0" w:color="000000"/>
              <w:right w:val="single" w:sz="4" w:space="0" w:color="000000"/>
            </w:tcBorders>
          </w:tcPr>
          <w:p w14:paraId="1C358295" w14:textId="77777777" w:rsidR="00FA34D8" w:rsidRDefault="00ED4B54">
            <w:pPr>
              <w:pStyle w:val="TableParagraph"/>
              <w:spacing w:before="28"/>
              <w:jc w:val="center"/>
              <w:rPr>
                <w:rFonts w:ascii="Arial" w:eastAsia="Arial" w:hAnsi="Arial" w:cs="Arial"/>
                <w:sz w:val="18"/>
                <w:szCs w:val="18"/>
              </w:rPr>
            </w:pPr>
            <w:r>
              <w:rPr>
                <w:rFonts w:ascii="Arial"/>
                <w:sz w:val="18"/>
              </w:rPr>
              <w:t>ENVS 2100</w:t>
            </w:r>
            <w:r>
              <w:rPr>
                <w:rFonts w:ascii="Arial"/>
                <w:spacing w:val="-9"/>
                <w:sz w:val="18"/>
              </w:rPr>
              <w:t xml:space="preserve"> </w:t>
            </w:r>
            <w:r>
              <w:rPr>
                <w:rFonts w:ascii="Arial"/>
                <w:sz w:val="18"/>
              </w:rPr>
              <w:t>(excluded)</w:t>
            </w:r>
          </w:p>
        </w:tc>
      </w:tr>
      <w:tr w:rsidR="00FA34D8" w14:paraId="1C3582B2" w14:textId="77777777">
        <w:trPr>
          <w:trHeight w:hRule="exact" w:val="271"/>
        </w:trPr>
        <w:tc>
          <w:tcPr>
            <w:tcW w:w="1394" w:type="dxa"/>
            <w:tcBorders>
              <w:top w:val="single" w:sz="4" w:space="0" w:color="000000"/>
              <w:left w:val="single" w:sz="4" w:space="0" w:color="000000"/>
              <w:bottom w:val="single" w:sz="4" w:space="0" w:color="000000"/>
              <w:right w:val="single" w:sz="4" w:space="0" w:color="000000"/>
            </w:tcBorders>
          </w:tcPr>
          <w:p w14:paraId="1C3582AA" w14:textId="77777777" w:rsidR="00FA34D8" w:rsidRDefault="00ED4B54">
            <w:pPr>
              <w:pStyle w:val="TableParagraph"/>
              <w:spacing w:before="25"/>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2303</w:t>
            </w:r>
          </w:p>
        </w:tc>
        <w:tc>
          <w:tcPr>
            <w:tcW w:w="4310" w:type="dxa"/>
            <w:tcBorders>
              <w:top w:val="single" w:sz="4" w:space="0" w:color="000000"/>
              <w:left w:val="single" w:sz="4" w:space="0" w:color="000000"/>
              <w:bottom w:val="single" w:sz="4" w:space="0" w:color="000000"/>
              <w:right w:val="single" w:sz="4" w:space="0" w:color="000000"/>
            </w:tcBorders>
          </w:tcPr>
          <w:p w14:paraId="1C3582AB" w14:textId="77777777" w:rsidR="00FA34D8" w:rsidRDefault="00ED4B54">
            <w:pPr>
              <w:pStyle w:val="TableParagraph"/>
              <w:spacing w:before="25"/>
              <w:ind w:left="105"/>
              <w:rPr>
                <w:rFonts w:ascii="Arial" w:eastAsia="Arial" w:hAnsi="Arial" w:cs="Arial"/>
                <w:sz w:val="18"/>
                <w:szCs w:val="18"/>
              </w:rPr>
            </w:pPr>
            <w:r>
              <w:rPr>
                <w:rFonts w:ascii="Arial"/>
                <w:sz w:val="18"/>
              </w:rPr>
              <w:t>Field Techniques and Identification</w:t>
            </w:r>
            <w:r>
              <w:rPr>
                <w:rFonts w:ascii="Arial"/>
                <w:spacing w:val="-19"/>
                <w:sz w:val="18"/>
              </w:rPr>
              <w:t xml:space="preserve"> </w:t>
            </w:r>
            <w:r>
              <w:rPr>
                <w:rFonts w:ascii="Arial"/>
                <w:sz w:val="18"/>
              </w:rPr>
              <w:t>Skills</w:t>
            </w:r>
          </w:p>
        </w:tc>
        <w:tc>
          <w:tcPr>
            <w:tcW w:w="1135" w:type="dxa"/>
            <w:tcBorders>
              <w:top w:val="single" w:sz="4" w:space="0" w:color="000000"/>
              <w:left w:val="single" w:sz="4" w:space="0" w:color="000000"/>
              <w:bottom w:val="single" w:sz="4" w:space="0" w:color="000000"/>
              <w:right w:val="single" w:sz="4" w:space="0" w:color="000000"/>
            </w:tcBorders>
          </w:tcPr>
          <w:p w14:paraId="1C3582AC" w14:textId="77777777" w:rsidR="00FA34D8" w:rsidRDefault="00ED4B54">
            <w:pPr>
              <w:pStyle w:val="TableParagraph"/>
              <w:spacing w:before="25"/>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1C3582AD" w14:textId="77777777" w:rsidR="00FA34D8" w:rsidRPr="001706E4" w:rsidRDefault="00ED4B54">
            <w:pPr>
              <w:pStyle w:val="TableParagraph"/>
              <w:spacing w:before="25"/>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1C3582AE" w14:textId="77777777" w:rsidR="00FA34D8" w:rsidRDefault="00ED4B54">
            <w:pPr>
              <w:pStyle w:val="TableParagraph"/>
              <w:spacing w:before="25"/>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1C3582AF" w14:textId="77777777" w:rsidR="00FA34D8" w:rsidRPr="001706E4" w:rsidRDefault="00ED4B54">
            <w:pPr>
              <w:pStyle w:val="TableParagraph"/>
              <w:spacing w:before="25"/>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3582B0" w14:textId="77777777" w:rsidR="00FA34D8" w:rsidRDefault="00ED4B54">
            <w:pPr>
              <w:pStyle w:val="TableParagraph"/>
              <w:spacing w:before="25"/>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2832" w:type="dxa"/>
            <w:tcBorders>
              <w:top w:val="single" w:sz="4" w:space="0" w:color="000000"/>
              <w:left w:val="single" w:sz="4" w:space="0" w:color="000000"/>
              <w:bottom w:val="single" w:sz="4" w:space="0" w:color="000000"/>
              <w:right w:val="single" w:sz="4" w:space="0" w:color="000000"/>
            </w:tcBorders>
          </w:tcPr>
          <w:p w14:paraId="1C3582B1" w14:textId="77777777" w:rsidR="00FA34D8" w:rsidRDefault="00ED4B54">
            <w:pPr>
              <w:pStyle w:val="TableParagraph"/>
              <w:spacing w:before="25"/>
              <w:jc w:val="center"/>
              <w:rPr>
                <w:rFonts w:ascii="Arial" w:eastAsia="Arial" w:hAnsi="Arial" w:cs="Arial"/>
                <w:sz w:val="18"/>
                <w:szCs w:val="18"/>
              </w:rPr>
            </w:pPr>
            <w:r>
              <w:rPr>
                <w:rFonts w:ascii="Arial"/>
                <w:sz w:val="18"/>
              </w:rPr>
              <w:t>None</w:t>
            </w:r>
          </w:p>
        </w:tc>
      </w:tr>
      <w:tr w:rsidR="00FA34D8" w14:paraId="1C3582BB" w14:textId="77777777">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1C3582B3" w14:textId="77777777" w:rsidR="00FA34D8" w:rsidRDefault="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2104</w:t>
            </w:r>
          </w:p>
        </w:tc>
        <w:tc>
          <w:tcPr>
            <w:tcW w:w="4310" w:type="dxa"/>
            <w:tcBorders>
              <w:top w:val="single" w:sz="4" w:space="0" w:color="000000"/>
              <w:left w:val="single" w:sz="4" w:space="0" w:color="000000"/>
              <w:bottom w:val="single" w:sz="4" w:space="0" w:color="000000"/>
              <w:right w:val="single" w:sz="4" w:space="0" w:color="000000"/>
            </w:tcBorders>
          </w:tcPr>
          <w:p w14:paraId="1C3582B4" w14:textId="77777777" w:rsidR="00FA34D8" w:rsidRDefault="00ED4B54">
            <w:pPr>
              <w:pStyle w:val="TableParagraph"/>
              <w:spacing w:before="28"/>
              <w:ind w:left="105"/>
              <w:rPr>
                <w:rFonts w:ascii="Arial" w:eastAsia="Arial" w:hAnsi="Arial" w:cs="Arial"/>
                <w:sz w:val="18"/>
                <w:szCs w:val="18"/>
              </w:rPr>
            </w:pPr>
            <w:r>
              <w:rPr>
                <w:rFonts w:ascii="Arial"/>
                <w:sz w:val="18"/>
              </w:rPr>
              <w:t>Ecology of Fresh</w:t>
            </w:r>
            <w:r>
              <w:rPr>
                <w:rFonts w:ascii="Arial"/>
                <w:spacing w:val="-10"/>
                <w:sz w:val="18"/>
              </w:rPr>
              <w:t xml:space="preserve"> </w:t>
            </w:r>
            <w:r>
              <w:rPr>
                <w:rFonts w:ascii="Arial"/>
                <w:sz w:val="18"/>
              </w:rPr>
              <w:t>Waters</w:t>
            </w:r>
          </w:p>
        </w:tc>
        <w:tc>
          <w:tcPr>
            <w:tcW w:w="1135" w:type="dxa"/>
            <w:tcBorders>
              <w:top w:val="single" w:sz="4" w:space="0" w:color="000000"/>
              <w:left w:val="single" w:sz="4" w:space="0" w:color="000000"/>
              <w:bottom w:val="single" w:sz="4" w:space="0" w:color="000000"/>
              <w:right w:val="single" w:sz="4" w:space="0" w:color="000000"/>
            </w:tcBorders>
          </w:tcPr>
          <w:p w14:paraId="1C3582B5" w14:textId="77777777" w:rsidR="00FA34D8" w:rsidRDefault="00ED4B54">
            <w:pPr>
              <w:pStyle w:val="TableParagraph"/>
              <w:spacing w:before="28"/>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1C3582B6" w14:textId="77777777" w:rsidR="00FA34D8" w:rsidRPr="001706E4" w:rsidRDefault="00ED4B54">
            <w:pPr>
              <w:pStyle w:val="TableParagraph"/>
              <w:spacing w:before="28"/>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1C3582B7" w14:textId="77777777" w:rsidR="00FA34D8" w:rsidRDefault="00ED4B54">
            <w:pPr>
              <w:pStyle w:val="TableParagraph"/>
              <w:spacing w:before="28"/>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1C3582B8" w14:textId="77777777" w:rsidR="00FA34D8" w:rsidRPr="001706E4" w:rsidRDefault="00ED4B54">
            <w:pPr>
              <w:pStyle w:val="TableParagraph"/>
              <w:spacing w:before="28"/>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3582B9" w14:textId="77777777" w:rsidR="00FA34D8" w:rsidRDefault="00ED4B54">
            <w:pPr>
              <w:pStyle w:val="TableParagraph"/>
              <w:spacing w:before="28"/>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2832" w:type="dxa"/>
            <w:tcBorders>
              <w:top w:val="single" w:sz="4" w:space="0" w:color="000000"/>
              <w:left w:val="single" w:sz="4" w:space="0" w:color="000000"/>
              <w:bottom w:val="single" w:sz="4" w:space="0" w:color="000000"/>
              <w:right w:val="single" w:sz="4" w:space="0" w:color="000000"/>
            </w:tcBorders>
          </w:tcPr>
          <w:p w14:paraId="1C3582BA" w14:textId="77777777" w:rsidR="00FA34D8" w:rsidRDefault="00ED4B54">
            <w:pPr>
              <w:pStyle w:val="TableParagraph"/>
              <w:spacing w:before="28"/>
              <w:jc w:val="center"/>
              <w:rPr>
                <w:rFonts w:ascii="Arial" w:eastAsia="Arial" w:hAnsi="Arial" w:cs="Arial"/>
                <w:sz w:val="18"/>
                <w:szCs w:val="18"/>
              </w:rPr>
            </w:pPr>
            <w:r>
              <w:rPr>
                <w:rFonts w:ascii="Arial"/>
                <w:sz w:val="18"/>
              </w:rPr>
              <w:t>None</w:t>
            </w:r>
          </w:p>
        </w:tc>
      </w:tr>
      <w:tr w:rsidR="00FA34D8" w14:paraId="1C3582C4" w14:textId="77777777">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1C3582BC" w14:textId="77777777" w:rsidR="00FA34D8" w:rsidRDefault="00ED4B54">
            <w:pPr>
              <w:pStyle w:val="TableParagraph"/>
              <w:spacing w:before="28"/>
              <w:ind w:left="103"/>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2113</w:t>
            </w:r>
          </w:p>
        </w:tc>
        <w:tc>
          <w:tcPr>
            <w:tcW w:w="4310" w:type="dxa"/>
            <w:tcBorders>
              <w:top w:val="single" w:sz="4" w:space="0" w:color="000000"/>
              <w:left w:val="single" w:sz="4" w:space="0" w:color="000000"/>
              <w:bottom w:val="single" w:sz="4" w:space="0" w:color="000000"/>
              <w:right w:val="single" w:sz="4" w:space="0" w:color="000000"/>
            </w:tcBorders>
          </w:tcPr>
          <w:p w14:paraId="1C3582BD" w14:textId="77777777" w:rsidR="00FA34D8" w:rsidRDefault="00ED4B54">
            <w:pPr>
              <w:pStyle w:val="TableParagraph"/>
              <w:spacing w:before="28"/>
              <w:ind w:left="105"/>
              <w:rPr>
                <w:rFonts w:ascii="Arial" w:eastAsia="Arial" w:hAnsi="Arial" w:cs="Arial"/>
                <w:sz w:val="18"/>
                <w:szCs w:val="18"/>
              </w:rPr>
            </w:pPr>
            <w:r>
              <w:rPr>
                <w:rFonts w:ascii="Arial"/>
                <w:sz w:val="18"/>
              </w:rPr>
              <w:t>Geographical Information</w:t>
            </w:r>
            <w:r>
              <w:rPr>
                <w:rFonts w:ascii="Arial"/>
                <w:spacing w:val="-14"/>
                <w:sz w:val="18"/>
              </w:rPr>
              <w:t xml:space="preserve"> </w:t>
            </w:r>
            <w:r>
              <w:rPr>
                <w:rFonts w:ascii="Arial"/>
                <w:sz w:val="18"/>
              </w:rPr>
              <w:t>Systems</w:t>
            </w:r>
          </w:p>
        </w:tc>
        <w:tc>
          <w:tcPr>
            <w:tcW w:w="1135" w:type="dxa"/>
            <w:tcBorders>
              <w:top w:val="single" w:sz="4" w:space="0" w:color="000000"/>
              <w:left w:val="single" w:sz="4" w:space="0" w:color="000000"/>
              <w:bottom w:val="single" w:sz="4" w:space="0" w:color="000000"/>
              <w:right w:val="single" w:sz="4" w:space="0" w:color="000000"/>
            </w:tcBorders>
          </w:tcPr>
          <w:p w14:paraId="1C3582BE" w14:textId="77777777" w:rsidR="00FA34D8" w:rsidRDefault="00ED4B54">
            <w:pPr>
              <w:pStyle w:val="TableParagraph"/>
              <w:spacing w:before="28"/>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1C3582BF" w14:textId="77777777" w:rsidR="00FA34D8" w:rsidRPr="001706E4" w:rsidRDefault="00ED4B54">
            <w:pPr>
              <w:pStyle w:val="TableParagraph"/>
              <w:spacing w:before="28"/>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1C3582C0" w14:textId="77777777" w:rsidR="00FA34D8" w:rsidRDefault="00ED4B54">
            <w:pPr>
              <w:pStyle w:val="TableParagraph"/>
              <w:spacing w:before="28"/>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1C3582C1" w14:textId="77777777" w:rsidR="00FA34D8" w:rsidRPr="001706E4" w:rsidRDefault="00ED4B54">
            <w:pPr>
              <w:pStyle w:val="TableParagraph"/>
              <w:spacing w:before="28"/>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3582C2" w14:textId="77777777" w:rsidR="00FA34D8" w:rsidRDefault="00ED4B54">
            <w:pPr>
              <w:pStyle w:val="TableParagraph"/>
              <w:spacing w:before="28"/>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1C3582C3" w14:textId="77777777" w:rsidR="00FA34D8" w:rsidRDefault="00ED4B54">
            <w:pPr>
              <w:pStyle w:val="TableParagraph"/>
              <w:spacing w:before="28"/>
              <w:ind w:right="1"/>
              <w:jc w:val="center"/>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3113</w:t>
            </w:r>
          </w:p>
        </w:tc>
      </w:tr>
      <w:tr w:rsidR="00FA34D8" w14:paraId="1C3582CD" w14:textId="77777777">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1C3582C5" w14:textId="77777777" w:rsidR="00FA34D8" w:rsidRDefault="00ED4B54">
            <w:pPr>
              <w:pStyle w:val="TableParagraph"/>
              <w:spacing w:before="28"/>
              <w:ind w:left="103"/>
              <w:rPr>
                <w:rFonts w:ascii="Arial" w:eastAsia="Arial" w:hAnsi="Arial" w:cs="Arial"/>
                <w:sz w:val="18"/>
                <w:szCs w:val="18"/>
              </w:rPr>
            </w:pPr>
            <w:r>
              <w:rPr>
                <w:rFonts w:ascii="Arial"/>
                <w:sz w:val="18"/>
              </w:rPr>
              <w:t>BIOS</w:t>
            </w:r>
            <w:r>
              <w:rPr>
                <w:rFonts w:ascii="Arial"/>
                <w:spacing w:val="-3"/>
                <w:sz w:val="18"/>
              </w:rPr>
              <w:t xml:space="preserve"> </w:t>
            </w:r>
            <w:r>
              <w:rPr>
                <w:rFonts w:ascii="Arial"/>
                <w:sz w:val="18"/>
              </w:rPr>
              <w:t>2010</w:t>
            </w:r>
          </w:p>
        </w:tc>
        <w:tc>
          <w:tcPr>
            <w:tcW w:w="4310" w:type="dxa"/>
            <w:tcBorders>
              <w:top w:val="single" w:sz="4" w:space="0" w:color="000000"/>
              <w:left w:val="single" w:sz="4" w:space="0" w:color="000000"/>
              <w:bottom w:val="single" w:sz="4" w:space="0" w:color="000000"/>
              <w:right w:val="single" w:sz="4" w:space="0" w:color="000000"/>
            </w:tcBorders>
          </w:tcPr>
          <w:p w14:paraId="1C3582C6" w14:textId="77777777" w:rsidR="00FA34D8" w:rsidRDefault="00ED4B54">
            <w:pPr>
              <w:pStyle w:val="TableParagraph"/>
              <w:spacing w:before="28"/>
              <w:ind w:left="105"/>
              <w:rPr>
                <w:rFonts w:ascii="Arial" w:eastAsia="Arial" w:hAnsi="Arial" w:cs="Arial"/>
                <w:sz w:val="18"/>
                <w:szCs w:val="18"/>
              </w:rPr>
            </w:pPr>
            <w:r>
              <w:rPr>
                <w:rFonts w:ascii="Arial"/>
                <w:sz w:val="18"/>
              </w:rPr>
              <w:t>Animal</w:t>
            </w:r>
            <w:r>
              <w:rPr>
                <w:rFonts w:ascii="Arial"/>
                <w:spacing w:val="-7"/>
                <w:sz w:val="18"/>
              </w:rPr>
              <w:t xml:space="preserve"> </w:t>
            </w:r>
            <w:r>
              <w:rPr>
                <w:rFonts w:ascii="Arial"/>
                <w:sz w:val="18"/>
              </w:rPr>
              <w:t>Behaviour</w:t>
            </w:r>
          </w:p>
        </w:tc>
        <w:tc>
          <w:tcPr>
            <w:tcW w:w="1135" w:type="dxa"/>
            <w:tcBorders>
              <w:top w:val="single" w:sz="4" w:space="0" w:color="000000"/>
              <w:left w:val="single" w:sz="4" w:space="0" w:color="000000"/>
              <w:bottom w:val="single" w:sz="4" w:space="0" w:color="000000"/>
              <w:right w:val="single" w:sz="4" w:space="0" w:color="000000"/>
            </w:tcBorders>
          </w:tcPr>
          <w:p w14:paraId="1C3582C7" w14:textId="77777777" w:rsidR="00FA34D8" w:rsidRDefault="00ED4B54">
            <w:pPr>
              <w:pStyle w:val="TableParagraph"/>
              <w:spacing w:before="28"/>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1C3582C8" w14:textId="77777777" w:rsidR="00FA34D8" w:rsidRPr="001706E4" w:rsidRDefault="00ED4B54">
            <w:pPr>
              <w:pStyle w:val="TableParagraph"/>
              <w:spacing w:before="28"/>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1C3582C9" w14:textId="77777777" w:rsidR="00FA34D8" w:rsidRDefault="00ED4B54">
            <w:pPr>
              <w:pStyle w:val="TableParagraph"/>
              <w:spacing w:before="28"/>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1C3582CA" w14:textId="77777777" w:rsidR="00FA34D8" w:rsidRPr="001706E4" w:rsidRDefault="00ED4B54">
            <w:pPr>
              <w:pStyle w:val="TableParagraph"/>
              <w:spacing w:before="28"/>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3582CB" w14:textId="77777777" w:rsidR="00FA34D8" w:rsidRDefault="00ED4B54">
            <w:pPr>
              <w:pStyle w:val="TableParagraph"/>
              <w:spacing w:before="28"/>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1C3582CC" w14:textId="77777777" w:rsidR="00FA34D8" w:rsidRDefault="00ED4B54">
            <w:pPr>
              <w:pStyle w:val="TableParagraph"/>
              <w:spacing w:before="28"/>
              <w:jc w:val="center"/>
              <w:rPr>
                <w:rFonts w:ascii="Arial" w:eastAsia="Arial" w:hAnsi="Arial" w:cs="Arial"/>
                <w:sz w:val="18"/>
                <w:szCs w:val="18"/>
              </w:rPr>
            </w:pPr>
            <w:r>
              <w:rPr>
                <w:rFonts w:ascii="Arial"/>
                <w:sz w:val="18"/>
              </w:rPr>
              <w:t>None</w:t>
            </w:r>
          </w:p>
        </w:tc>
      </w:tr>
      <w:tr w:rsidR="00FA34D8" w14:paraId="1C3582D6" w14:textId="77777777">
        <w:trPr>
          <w:trHeight w:hRule="exact" w:val="271"/>
        </w:trPr>
        <w:tc>
          <w:tcPr>
            <w:tcW w:w="1394" w:type="dxa"/>
            <w:tcBorders>
              <w:top w:val="single" w:sz="4" w:space="0" w:color="000000"/>
              <w:left w:val="single" w:sz="4" w:space="0" w:color="000000"/>
              <w:bottom w:val="single" w:sz="4" w:space="0" w:color="000000"/>
              <w:right w:val="single" w:sz="4" w:space="0" w:color="000000"/>
            </w:tcBorders>
          </w:tcPr>
          <w:p w14:paraId="1C3582CE" w14:textId="77777777" w:rsidR="00FA34D8" w:rsidRDefault="00ED4B54">
            <w:pPr>
              <w:pStyle w:val="TableParagraph"/>
              <w:spacing w:before="25"/>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2005</w:t>
            </w:r>
          </w:p>
        </w:tc>
        <w:tc>
          <w:tcPr>
            <w:tcW w:w="4310" w:type="dxa"/>
            <w:tcBorders>
              <w:top w:val="single" w:sz="4" w:space="0" w:color="000000"/>
              <w:left w:val="single" w:sz="4" w:space="0" w:color="000000"/>
              <w:bottom w:val="single" w:sz="4" w:space="0" w:color="000000"/>
              <w:right w:val="single" w:sz="4" w:space="0" w:color="000000"/>
            </w:tcBorders>
          </w:tcPr>
          <w:p w14:paraId="1C3582CF" w14:textId="77777777" w:rsidR="00FA34D8" w:rsidRDefault="00ED4B54">
            <w:pPr>
              <w:pStyle w:val="TableParagraph"/>
              <w:spacing w:before="25"/>
              <w:ind w:left="105"/>
              <w:rPr>
                <w:rFonts w:ascii="Arial" w:eastAsia="Arial" w:hAnsi="Arial" w:cs="Arial"/>
                <w:sz w:val="18"/>
                <w:szCs w:val="18"/>
              </w:rPr>
            </w:pPr>
            <w:r>
              <w:rPr>
                <w:rFonts w:ascii="Arial"/>
                <w:sz w:val="18"/>
              </w:rPr>
              <w:t>Work</w:t>
            </w:r>
            <w:r>
              <w:rPr>
                <w:rFonts w:ascii="Arial"/>
                <w:spacing w:val="-6"/>
                <w:sz w:val="18"/>
              </w:rPr>
              <w:t xml:space="preserve"> </w:t>
            </w:r>
            <w:r>
              <w:rPr>
                <w:rFonts w:ascii="Arial"/>
                <w:sz w:val="18"/>
              </w:rPr>
              <w:t>Experience</w:t>
            </w:r>
          </w:p>
        </w:tc>
        <w:tc>
          <w:tcPr>
            <w:tcW w:w="1135" w:type="dxa"/>
            <w:tcBorders>
              <w:top w:val="single" w:sz="4" w:space="0" w:color="000000"/>
              <w:left w:val="single" w:sz="4" w:space="0" w:color="000000"/>
              <w:bottom w:val="single" w:sz="4" w:space="0" w:color="000000"/>
              <w:right w:val="single" w:sz="4" w:space="0" w:color="000000"/>
            </w:tcBorders>
          </w:tcPr>
          <w:p w14:paraId="1C3582D0" w14:textId="77777777" w:rsidR="00FA34D8" w:rsidRDefault="00ED4B54">
            <w:pPr>
              <w:pStyle w:val="TableParagraph"/>
              <w:spacing w:before="25"/>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1C3582D1" w14:textId="77777777" w:rsidR="00FA34D8" w:rsidRPr="001706E4" w:rsidRDefault="00ED4B54">
            <w:pPr>
              <w:pStyle w:val="TableParagraph"/>
              <w:spacing w:before="25"/>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1C3582D2" w14:textId="77777777" w:rsidR="00FA34D8" w:rsidRDefault="00ED4B54">
            <w:pPr>
              <w:pStyle w:val="TableParagraph"/>
              <w:spacing w:before="25"/>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1C3582D3" w14:textId="77777777" w:rsidR="00FA34D8" w:rsidRPr="001706E4" w:rsidRDefault="00ED4B54">
            <w:pPr>
              <w:pStyle w:val="TableParagraph"/>
              <w:spacing w:before="25"/>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3582D4" w14:textId="77777777" w:rsidR="00FA34D8" w:rsidRDefault="00ED4B54">
            <w:pPr>
              <w:pStyle w:val="TableParagraph"/>
              <w:spacing w:before="25"/>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1C3582D5" w14:textId="77777777" w:rsidR="00FA34D8" w:rsidRDefault="00ED4B54">
            <w:pPr>
              <w:pStyle w:val="TableParagraph"/>
              <w:spacing w:before="25"/>
              <w:jc w:val="center"/>
              <w:rPr>
                <w:rFonts w:ascii="Arial" w:eastAsia="Arial" w:hAnsi="Arial" w:cs="Arial"/>
                <w:sz w:val="18"/>
                <w:szCs w:val="18"/>
              </w:rPr>
            </w:pPr>
            <w:r>
              <w:rPr>
                <w:rFonts w:ascii="Arial"/>
                <w:sz w:val="18"/>
              </w:rPr>
              <w:t>None</w:t>
            </w:r>
          </w:p>
        </w:tc>
      </w:tr>
    </w:tbl>
    <w:p w14:paraId="1C3582EA" w14:textId="77777777" w:rsidR="00FA34D8" w:rsidRDefault="00FA34D8">
      <w:pPr>
        <w:spacing w:before="2"/>
        <w:rPr>
          <w:rFonts w:ascii="Calibri" w:eastAsia="Calibri" w:hAnsi="Calibri" w:cs="Calibri"/>
          <w:sz w:val="14"/>
          <w:szCs w:val="14"/>
        </w:rPr>
      </w:pPr>
    </w:p>
    <w:p w14:paraId="1C3582EB" w14:textId="77777777" w:rsidR="00FA34D8" w:rsidRPr="001706E4" w:rsidRDefault="00ED4B54">
      <w:pPr>
        <w:spacing w:before="59"/>
        <w:ind w:left="578"/>
        <w:jc w:val="both"/>
        <w:rPr>
          <w:rFonts w:ascii="Calibri" w:eastAsia="Calibri" w:hAnsi="Calibri" w:cs="Calibri"/>
          <w:sz w:val="20"/>
          <w:szCs w:val="20"/>
        </w:rPr>
      </w:pPr>
      <w:r w:rsidRPr="001706E4">
        <w:rPr>
          <w:rFonts w:ascii="Calibri"/>
          <w:b/>
          <w:sz w:val="20"/>
        </w:rPr>
        <w:t>Joint, Major and Minor Honours Requirements at Level</w:t>
      </w:r>
      <w:r w:rsidRPr="001706E4">
        <w:rPr>
          <w:rFonts w:ascii="Calibri"/>
          <w:b/>
          <w:spacing w:val="-17"/>
          <w:sz w:val="20"/>
        </w:rPr>
        <w:t xml:space="preserve"> </w:t>
      </w:r>
      <w:r w:rsidRPr="001706E4">
        <w:rPr>
          <w:rFonts w:ascii="Calibri"/>
          <w:b/>
          <w:sz w:val="20"/>
        </w:rPr>
        <w:t>5</w:t>
      </w:r>
    </w:p>
    <w:p w14:paraId="1C3582EC" w14:textId="77777777" w:rsidR="00FA34D8" w:rsidRPr="001706E4" w:rsidRDefault="00ED4B54">
      <w:pPr>
        <w:ind w:left="578" w:right="100"/>
        <w:jc w:val="both"/>
        <w:rPr>
          <w:rFonts w:ascii="Calibri" w:eastAsia="Calibri" w:hAnsi="Calibri" w:cs="Calibri"/>
          <w:sz w:val="20"/>
          <w:szCs w:val="20"/>
        </w:rPr>
      </w:pPr>
      <w:r w:rsidRPr="001706E4">
        <w:rPr>
          <w:rFonts w:ascii="Calibri" w:eastAsia="Calibri" w:hAnsi="Calibri" w:cs="Calibri"/>
          <w:sz w:val="20"/>
          <w:szCs w:val="20"/>
        </w:rPr>
        <w:t>Students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following</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Joint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Honours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pathways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can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adjust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their</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studies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at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level</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5</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to</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take</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more</w:t>
      </w:r>
      <w:r w:rsidRPr="001706E4">
        <w:rPr>
          <w:rFonts w:ascii="Calibri" w:eastAsia="Calibri" w:hAnsi="Calibri" w:cs="Calibri"/>
          <w:spacing w:val="-2"/>
          <w:sz w:val="20"/>
          <w:szCs w:val="20"/>
        </w:rPr>
        <w:t xml:space="preserve"> </w:t>
      </w:r>
      <w:r w:rsidRPr="001706E4">
        <w:rPr>
          <w:rFonts w:ascii="Calibri" w:eastAsia="Calibri" w:hAnsi="Calibri" w:cs="Calibri"/>
          <w:sz w:val="20"/>
          <w:szCs w:val="20"/>
        </w:rPr>
        <w:t>modules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in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one</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subject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or</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can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maintain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an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equally</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balanced</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programme</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of</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modules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in each subject. The precise award title (Joint Hons or Major/Minor Hons) depends on the total number of credit achieved in each subject at levels 5 and 6 – for further information see the table at the end of this</w:t>
      </w:r>
      <w:r w:rsidRPr="001706E4">
        <w:rPr>
          <w:rFonts w:ascii="Calibri" w:eastAsia="Calibri" w:hAnsi="Calibri" w:cs="Calibri"/>
          <w:spacing w:val="-25"/>
          <w:sz w:val="20"/>
          <w:szCs w:val="20"/>
        </w:rPr>
        <w:t xml:space="preserve"> </w:t>
      </w:r>
      <w:r w:rsidRPr="001706E4">
        <w:rPr>
          <w:rFonts w:ascii="Calibri" w:eastAsia="Calibri" w:hAnsi="Calibri" w:cs="Calibri"/>
          <w:sz w:val="20"/>
          <w:szCs w:val="20"/>
        </w:rPr>
        <w:t>document.</w:t>
      </w:r>
    </w:p>
    <w:p w14:paraId="1C3582ED" w14:textId="77777777" w:rsidR="00FA34D8" w:rsidRPr="001706E4" w:rsidRDefault="00FA34D8">
      <w:pPr>
        <w:spacing w:before="1"/>
        <w:rPr>
          <w:rFonts w:ascii="Calibri" w:eastAsia="Calibri" w:hAnsi="Calibri" w:cs="Calibri"/>
          <w:sz w:val="20"/>
          <w:szCs w:val="20"/>
        </w:rPr>
      </w:pPr>
    </w:p>
    <w:p w14:paraId="1C3582EE" w14:textId="77777777" w:rsidR="00FA34D8" w:rsidRPr="001706E4" w:rsidRDefault="00ED4B54">
      <w:pPr>
        <w:spacing w:line="243" w:lineRule="exact"/>
        <w:ind w:left="578"/>
        <w:jc w:val="both"/>
        <w:rPr>
          <w:rFonts w:ascii="Calibri" w:eastAsia="Calibri" w:hAnsi="Calibri" w:cs="Calibri"/>
          <w:sz w:val="20"/>
          <w:szCs w:val="20"/>
        </w:rPr>
      </w:pPr>
      <w:r w:rsidRPr="001706E4">
        <w:rPr>
          <w:rFonts w:ascii="Calibri"/>
          <w:b/>
          <w:sz w:val="20"/>
        </w:rPr>
        <w:t>Major Pathway Requirements at Level</w:t>
      </w:r>
      <w:r w:rsidRPr="001706E4">
        <w:rPr>
          <w:rFonts w:ascii="Calibri"/>
          <w:b/>
          <w:spacing w:val="-14"/>
          <w:sz w:val="20"/>
        </w:rPr>
        <w:t xml:space="preserve"> </w:t>
      </w:r>
      <w:r w:rsidRPr="001706E4">
        <w:rPr>
          <w:rFonts w:ascii="Calibri"/>
          <w:b/>
          <w:sz w:val="20"/>
        </w:rPr>
        <w:t>5</w:t>
      </w:r>
    </w:p>
    <w:p w14:paraId="1C3582EF" w14:textId="77777777" w:rsidR="00FA34D8" w:rsidRPr="001706E4" w:rsidRDefault="00ED4B54">
      <w:pPr>
        <w:spacing w:line="243" w:lineRule="exact"/>
        <w:ind w:left="578"/>
        <w:jc w:val="both"/>
        <w:rPr>
          <w:rFonts w:ascii="Calibri" w:eastAsia="Calibri" w:hAnsi="Calibri" w:cs="Calibri"/>
          <w:sz w:val="20"/>
          <w:szCs w:val="20"/>
        </w:rPr>
      </w:pPr>
      <w:r w:rsidRPr="001706E4">
        <w:rPr>
          <w:rFonts w:ascii="Calibri"/>
          <w:sz w:val="20"/>
        </w:rPr>
        <w:t>Major</w:t>
      </w:r>
      <w:r w:rsidRPr="001706E4">
        <w:rPr>
          <w:rFonts w:ascii="Calibri"/>
          <w:spacing w:val="-4"/>
          <w:sz w:val="20"/>
        </w:rPr>
        <w:t xml:space="preserve"> </w:t>
      </w:r>
      <w:r w:rsidRPr="001706E4">
        <w:rPr>
          <w:rFonts w:ascii="Calibri"/>
          <w:sz w:val="20"/>
        </w:rPr>
        <w:t>Pathway</w:t>
      </w:r>
      <w:r w:rsidRPr="001706E4">
        <w:rPr>
          <w:rFonts w:ascii="Calibri"/>
          <w:spacing w:val="-3"/>
          <w:sz w:val="20"/>
        </w:rPr>
        <w:t xml:space="preserve"> </w:t>
      </w:r>
      <w:r w:rsidRPr="001706E4">
        <w:rPr>
          <w:rFonts w:ascii="Calibri"/>
          <w:sz w:val="20"/>
        </w:rPr>
        <w:t>students</w:t>
      </w:r>
      <w:r w:rsidRPr="001706E4">
        <w:rPr>
          <w:rFonts w:ascii="Calibri"/>
          <w:spacing w:val="-5"/>
          <w:sz w:val="20"/>
        </w:rPr>
        <w:t xml:space="preserve"> </w:t>
      </w:r>
      <w:r w:rsidRPr="001706E4">
        <w:rPr>
          <w:rFonts w:ascii="Calibri"/>
          <w:sz w:val="20"/>
        </w:rPr>
        <w:t>must</w:t>
      </w:r>
      <w:r w:rsidRPr="001706E4">
        <w:rPr>
          <w:rFonts w:ascii="Calibri"/>
          <w:spacing w:val="-1"/>
          <w:sz w:val="20"/>
        </w:rPr>
        <w:t xml:space="preserve"> </w:t>
      </w:r>
      <w:r w:rsidRPr="001706E4">
        <w:rPr>
          <w:rFonts w:ascii="Calibri"/>
          <w:sz w:val="20"/>
        </w:rPr>
        <w:t>take</w:t>
      </w:r>
      <w:r w:rsidRPr="001706E4">
        <w:rPr>
          <w:rFonts w:ascii="Calibri"/>
          <w:spacing w:val="-5"/>
          <w:sz w:val="20"/>
        </w:rPr>
        <w:t xml:space="preserve"> </w:t>
      </w:r>
      <w:r w:rsidRPr="001706E4">
        <w:rPr>
          <w:rFonts w:ascii="Calibri"/>
          <w:sz w:val="20"/>
        </w:rPr>
        <w:t>at</w:t>
      </w:r>
      <w:r w:rsidRPr="001706E4">
        <w:rPr>
          <w:rFonts w:ascii="Calibri"/>
          <w:spacing w:val="-4"/>
          <w:sz w:val="20"/>
        </w:rPr>
        <w:t xml:space="preserve"> </w:t>
      </w:r>
      <w:r w:rsidRPr="001706E4">
        <w:rPr>
          <w:rFonts w:ascii="Calibri"/>
          <w:sz w:val="20"/>
        </w:rPr>
        <w:t>least</w:t>
      </w:r>
      <w:r w:rsidRPr="001706E4">
        <w:rPr>
          <w:rFonts w:ascii="Calibri"/>
          <w:spacing w:val="-4"/>
          <w:sz w:val="20"/>
        </w:rPr>
        <w:t xml:space="preserve"> </w:t>
      </w:r>
      <w:r w:rsidRPr="001706E4">
        <w:rPr>
          <w:rFonts w:ascii="Calibri"/>
          <w:sz w:val="20"/>
        </w:rPr>
        <w:t>60</w:t>
      </w:r>
      <w:r w:rsidRPr="001706E4">
        <w:rPr>
          <w:rFonts w:ascii="Calibri"/>
          <w:spacing w:val="-4"/>
          <w:sz w:val="20"/>
        </w:rPr>
        <w:t xml:space="preserve"> </w:t>
      </w:r>
      <w:r w:rsidRPr="001706E4">
        <w:rPr>
          <w:rFonts w:ascii="Calibri"/>
          <w:sz w:val="20"/>
        </w:rPr>
        <w:t>and</w:t>
      </w:r>
      <w:r w:rsidRPr="001706E4">
        <w:rPr>
          <w:rFonts w:ascii="Calibri"/>
          <w:spacing w:val="-3"/>
          <w:sz w:val="20"/>
        </w:rPr>
        <w:t xml:space="preserve"> </w:t>
      </w:r>
      <w:r w:rsidRPr="001706E4">
        <w:rPr>
          <w:rFonts w:ascii="Calibri"/>
          <w:sz w:val="20"/>
        </w:rPr>
        <w:t>no</w:t>
      </w:r>
      <w:r w:rsidRPr="001706E4">
        <w:rPr>
          <w:rFonts w:ascii="Calibri"/>
          <w:spacing w:val="-4"/>
          <w:sz w:val="20"/>
        </w:rPr>
        <w:t xml:space="preserve"> </w:t>
      </w:r>
      <w:r w:rsidRPr="001706E4">
        <w:rPr>
          <w:rFonts w:ascii="Calibri"/>
          <w:sz w:val="20"/>
        </w:rPr>
        <w:t>more</w:t>
      </w:r>
      <w:r w:rsidRPr="001706E4">
        <w:rPr>
          <w:rFonts w:ascii="Calibri"/>
          <w:spacing w:val="-2"/>
          <w:sz w:val="20"/>
        </w:rPr>
        <w:t xml:space="preserve"> </w:t>
      </w:r>
      <w:r w:rsidRPr="001706E4">
        <w:rPr>
          <w:rFonts w:ascii="Calibri"/>
          <w:sz w:val="20"/>
        </w:rPr>
        <w:t>than</w:t>
      </w:r>
      <w:r w:rsidRPr="001706E4">
        <w:rPr>
          <w:rFonts w:ascii="Calibri"/>
          <w:spacing w:val="-3"/>
          <w:sz w:val="20"/>
        </w:rPr>
        <w:t xml:space="preserve"> </w:t>
      </w:r>
      <w:r w:rsidRPr="001706E4">
        <w:rPr>
          <w:rFonts w:ascii="Calibri"/>
          <w:sz w:val="20"/>
        </w:rPr>
        <w:t>90</w:t>
      </w:r>
      <w:r w:rsidRPr="001706E4">
        <w:rPr>
          <w:rFonts w:ascii="Calibri"/>
          <w:spacing w:val="-4"/>
          <w:sz w:val="20"/>
        </w:rPr>
        <w:t xml:space="preserve"> </w:t>
      </w:r>
      <w:r w:rsidRPr="001706E4">
        <w:rPr>
          <w:rFonts w:ascii="Calibri"/>
          <w:sz w:val="20"/>
        </w:rPr>
        <w:t>credits</w:t>
      </w:r>
      <w:r w:rsidRPr="001706E4">
        <w:rPr>
          <w:rFonts w:ascii="Calibri"/>
          <w:spacing w:val="-5"/>
          <w:sz w:val="20"/>
        </w:rPr>
        <w:t xml:space="preserve"> </w:t>
      </w:r>
      <w:r w:rsidRPr="001706E4">
        <w:rPr>
          <w:rFonts w:ascii="Calibri"/>
          <w:sz w:val="20"/>
        </w:rPr>
        <w:t>from</w:t>
      </w:r>
      <w:r w:rsidRPr="001706E4">
        <w:rPr>
          <w:rFonts w:ascii="Calibri"/>
          <w:spacing w:val="-5"/>
          <w:sz w:val="20"/>
        </w:rPr>
        <w:t xml:space="preserve"> </w:t>
      </w:r>
      <w:r w:rsidRPr="001706E4">
        <w:rPr>
          <w:rFonts w:ascii="Calibri"/>
          <w:sz w:val="20"/>
        </w:rPr>
        <w:t>the</w:t>
      </w:r>
      <w:r w:rsidRPr="001706E4">
        <w:rPr>
          <w:rFonts w:ascii="Calibri"/>
          <w:spacing w:val="-5"/>
          <w:sz w:val="20"/>
        </w:rPr>
        <w:t xml:space="preserve"> </w:t>
      </w:r>
      <w:r w:rsidRPr="001706E4">
        <w:rPr>
          <w:rFonts w:ascii="Calibri"/>
          <w:sz w:val="20"/>
        </w:rPr>
        <w:t>table</w:t>
      </w:r>
      <w:r w:rsidRPr="001706E4">
        <w:rPr>
          <w:rFonts w:ascii="Calibri"/>
          <w:spacing w:val="-2"/>
          <w:sz w:val="20"/>
        </w:rPr>
        <w:t xml:space="preserve"> </w:t>
      </w:r>
      <w:r w:rsidRPr="001706E4">
        <w:rPr>
          <w:rFonts w:ascii="Calibri"/>
          <w:sz w:val="20"/>
        </w:rPr>
        <w:t>above</w:t>
      </w:r>
      <w:r w:rsidRPr="001706E4">
        <w:rPr>
          <w:rFonts w:ascii="Calibri"/>
          <w:spacing w:val="-5"/>
          <w:sz w:val="20"/>
        </w:rPr>
        <w:t xml:space="preserve"> </w:t>
      </w:r>
      <w:r w:rsidRPr="001706E4">
        <w:rPr>
          <w:rFonts w:ascii="Calibri"/>
          <w:sz w:val="20"/>
        </w:rPr>
        <w:t>to</w:t>
      </w:r>
      <w:r w:rsidRPr="001706E4">
        <w:rPr>
          <w:rFonts w:ascii="Calibri"/>
          <w:spacing w:val="-4"/>
          <w:sz w:val="20"/>
        </w:rPr>
        <w:t xml:space="preserve"> </w:t>
      </w:r>
      <w:r w:rsidRPr="001706E4">
        <w:rPr>
          <w:rFonts w:ascii="Calibri"/>
          <w:sz w:val="20"/>
        </w:rPr>
        <w:t>include</w:t>
      </w:r>
      <w:r w:rsidRPr="001706E4">
        <w:rPr>
          <w:rFonts w:ascii="Calibri"/>
          <w:spacing w:val="-5"/>
          <w:sz w:val="20"/>
        </w:rPr>
        <w:t xml:space="preserve"> </w:t>
      </w:r>
      <w:r w:rsidRPr="001706E4">
        <w:rPr>
          <w:rFonts w:ascii="Calibri"/>
          <w:sz w:val="20"/>
        </w:rPr>
        <w:t>ENVS2010</w:t>
      </w:r>
      <w:r w:rsidRPr="001706E4">
        <w:rPr>
          <w:rFonts w:ascii="Calibri"/>
          <w:spacing w:val="-2"/>
          <w:sz w:val="20"/>
        </w:rPr>
        <w:t xml:space="preserve"> </w:t>
      </w:r>
      <w:r w:rsidRPr="001706E4">
        <w:rPr>
          <w:rFonts w:ascii="Calibri"/>
          <w:b/>
          <w:sz w:val="20"/>
        </w:rPr>
        <w:t>AND</w:t>
      </w:r>
      <w:r w:rsidRPr="001706E4">
        <w:rPr>
          <w:rFonts w:ascii="Calibri"/>
          <w:b/>
          <w:spacing w:val="-5"/>
          <w:sz w:val="20"/>
        </w:rPr>
        <w:t xml:space="preserve"> </w:t>
      </w:r>
      <w:r w:rsidRPr="001706E4">
        <w:rPr>
          <w:rFonts w:ascii="Calibri"/>
          <w:sz w:val="20"/>
        </w:rPr>
        <w:t>ENVS2011.</w:t>
      </w:r>
    </w:p>
    <w:p w14:paraId="1C3582F0" w14:textId="77777777" w:rsidR="00FA34D8" w:rsidRPr="002073CF" w:rsidRDefault="00FA34D8">
      <w:pPr>
        <w:spacing w:before="1"/>
        <w:rPr>
          <w:rFonts w:ascii="Calibri" w:eastAsia="Calibri" w:hAnsi="Calibri" w:cs="Calibri"/>
          <w:sz w:val="20"/>
          <w:szCs w:val="20"/>
          <w:highlight w:val="yellow"/>
        </w:rPr>
      </w:pPr>
    </w:p>
    <w:p w14:paraId="31C9F2FC" w14:textId="77777777" w:rsidR="001706E4" w:rsidRDefault="001706E4" w:rsidP="001706E4">
      <w:pPr>
        <w:pStyle w:val="Default"/>
        <w:ind w:firstLine="578"/>
        <w:rPr>
          <w:sz w:val="20"/>
          <w:szCs w:val="20"/>
        </w:rPr>
      </w:pPr>
      <w:r>
        <w:rPr>
          <w:b/>
          <w:bCs/>
          <w:sz w:val="20"/>
          <w:szCs w:val="20"/>
        </w:rPr>
        <w:t xml:space="preserve">Joint Pathway Requirements at Level 5 </w:t>
      </w:r>
    </w:p>
    <w:p w14:paraId="203ABC0C" w14:textId="19D0B87D" w:rsidR="007320BF" w:rsidRPr="001706E4" w:rsidRDefault="007320BF" w:rsidP="007320BF">
      <w:pPr>
        <w:spacing w:line="243" w:lineRule="exact"/>
        <w:ind w:left="578"/>
        <w:jc w:val="both"/>
        <w:rPr>
          <w:rFonts w:ascii="Calibri" w:eastAsia="Calibri" w:hAnsi="Calibri" w:cs="Calibri"/>
          <w:sz w:val="20"/>
          <w:szCs w:val="20"/>
        </w:rPr>
      </w:pPr>
      <w:r w:rsidRPr="001706E4">
        <w:rPr>
          <w:rFonts w:ascii="Calibri"/>
          <w:sz w:val="20"/>
        </w:rPr>
        <w:t>Joint</w:t>
      </w:r>
      <w:r w:rsidRPr="001706E4">
        <w:rPr>
          <w:rFonts w:ascii="Calibri"/>
          <w:spacing w:val="-3"/>
          <w:sz w:val="20"/>
        </w:rPr>
        <w:t xml:space="preserve"> </w:t>
      </w:r>
      <w:r w:rsidRPr="001706E4">
        <w:rPr>
          <w:rFonts w:ascii="Calibri"/>
          <w:sz w:val="20"/>
        </w:rPr>
        <w:t>Pathway</w:t>
      </w:r>
      <w:r w:rsidRPr="001706E4">
        <w:rPr>
          <w:rFonts w:ascii="Calibri"/>
          <w:spacing w:val="-2"/>
          <w:sz w:val="20"/>
        </w:rPr>
        <w:t xml:space="preserve"> Ecology </w:t>
      </w:r>
      <w:r>
        <w:rPr>
          <w:rFonts w:ascii="Calibri"/>
          <w:spacing w:val="-2"/>
          <w:sz w:val="20"/>
        </w:rPr>
        <w:t xml:space="preserve">and Environmental Science </w:t>
      </w:r>
      <w:r w:rsidRPr="001706E4">
        <w:rPr>
          <w:rFonts w:ascii="Calibri"/>
          <w:sz w:val="20"/>
        </w:rPr>
        <w:t>students</w:t>
      </w:r>
      <w:r w:rsidRPr="001706E4">
        <w:rPr>
          <w:rFonts w:ascii="Calibri"/>
          <w:spacing w:val="-4"/>
          <w:sz w:val="20"/>
        </w:rPr>
        <w:t xml:space="preserve"> </w:t>
      </w:r>
      <w:r w:rsidRPr="001706E4">
        <w:rPr>
          <w:rFonts w:ascii="Calibri"/>
          <w:sz w:val="20"/>
        </w:rPr>
        <w:t>must</w:t>
      </w:r>
      <w:r w:rsidRPr="001706E4">
        <w:rPr>
          <w:rFonts w:ascii="Calibri"/>
          <w:spacing w:val="-3"/>
          <w:sz w:val="20"/>
        </w:rPr>
        <w:t xml:space="preserve"> </w:t>
      </w:r>
      <w:r w:rsidRPr="001706E4">
        <w:rPr>
          <w:rFonts w:ascii="Calibri"/>
          <w:sz w:val="20"/>
        </w:rPr>
        <w:t>take</w:t>
      </w:r>
      <w:r w:rsidRPr="001706E4">
        <w:rPr>
          <w:rFonts w:ascii="Calibri"/>
          <w:spacing w:val="-4"/>
          <w:sz w:val="20"/>
        </w:rPr>
        <w:t xml:space="preserve"> </w:t>
      </w:r>
      <w:r w:rsidRPr="001706E4">
        <w:rPr>
          <w:rFonts w:ascii="Calibri"/>
          <w:sz w:val="20"/>
        </w:rPr>
        <w:t>at</w:t>
      </w:r>
      <w:r w:rsidRPr="001706E4">
        <w:rPr>
          <w:rFonts w:ascii="Calibri"/>
          <w:spacing w:val="-3"/>
          <w:sz w:val="20"/>
        </w:rPr>
        <w:t xml:space="preserve"> </w:t>
      </w:r>
      <w:r w:rsidRPr="001706E4">
        <w:rPr>
          <w:rFonts w:ascii="Calibri"/>
          <w:sz w:val="20"/>
        </w:rPr>
        <w:t>least</w:t>
      </w:r>
      <w:r w:rsidRPr="001706E4">
        <w:rPr>
          <w:rFonts w:ascii="Calibri"/>
          <w:spacing w:val="-3"/>
          <w:sz w:val="20"/>
        </w:rPr>
        <w:t xml:space="preserve"> </w:t>
      </w:r>
      <w:r w:rsidRPr="001706E4">
        <w:rPr>
          <w:rFonts w:ascii="Calibri"/>
          <w:sz w:val="20"/>
        </w:rPr>
        <w:t>45</w:t>
      </w:r>
      <w:r w:rsidRPr="001706E4">
        <w:rPr>
          <w:rFonts w:ascii="Calibri"/>
          <w:spacing w:val="-3"/>
          <w:sz w:val="20"/>
        </w:rPr>
        <w:t xml:space="preserve"> </w:t>
      </w:r>
      <w:r w:rsidRPr="001706E4">
        <w:rPr>
          <w:rFonts w:ascii="Calibri"/>
          <w:sz w:val="20"/>
        </w:rPr>
        <w:t>credits</w:t>
      </w:r>
      <w:r w:rsidRPr="001706E4">
        <w:rPr>
          <w:rFonts w:ascii="Calibri"/>
          <w:spacing w:val="-4"/>
          <w:sz w:val="20"/>
        </w:rPr>
        <w:t xml:space="preserve"> </w:t>
      </w:r>
      <w:r w:rsidRPr="001706E4">
        <w:rPr>
          <w:rFonts w:ascii="Calibri"/>
          <w:sz w:val="20"/>
        </w:rPr>
        <w:t>and</w:t>
      </w:r>
      <w:r w:rsidRPr="001706E4">
        <w:rPr>
          <w:rFonts w:ascii="Calibri"/>
          <w:spacing w:val="-2"/>
          <w:sz w:val="20"/>
        </w:rPr>
        <w:t xml:space="preserve"> </w:t>
      </w:r>
      <w:r w:rsidRPr="001706E4">
        <w:rPr>
          <w:rFonts w:ascii="Calibri"/>
          <w:sz w:val="20"/>
        </w:rPr>
        <w:t>no</w:t>
      </w:r>
      <w:r w:rsidRPr="001706E4">
        <w:rPr>
          <w:rFonts w:ascii="Calibri"/>
          <w:spacing w:val="-3"/>
          <w:sz w:val="20"/>
        </w:rPr>
        <w:t xml:space="preserve"> </w:t>
      </w:r>
      <w:r w:rsidRPr="001706E4">
        <w:rPr>
          <w:rFonts w:ascii="Calibri"/>
          <w:sz w:val="20"/>
        </w:rPr>
        <w:t>more</w:t>
      </w:r>
      <w:r w:rsidRPr="001706E4">
        <w:rPr>
          <w:rFonts w:ascii="Calibri"/>
          <w:spacing w:val="-4"/>
          <w:sz w:val="20"/>
        </w:rPr>
        <w:t xml:space="preserve"> </w:t>
      </w:r>
      <w:r w:rsidRPr="001706E4">
        <w:rPr>
          <w:rFonts w:ascii="Calibri"/>
          <w:sz w:val="20"/>
        </w:rPr>
        <w:t>than</w:t>
      </w:r>
      <w:r w:rsidRPr="001706E4">
        <w:rPr>
          <w:rFonts w:ascii="Calibri"/>
          <w:spacing w:val="-2"/>
          <w:sz w:val="20"/>
        </w:rPr>
        <w:t xml:space="preserve"> </w:t>
      </w:r>
      <w:r w:rsidRPr="001706E4">
        <w:rPr>
          <w:rFonts w:ascii="Calibri"/>
          <w:sz w:val="20"/>
        </w:rPr>
        <w:t>75</w:t>
      </w:r>
      <w:r w:rsidRPr="001706E4">
        <w:rPr>
          <w:rFonts w:ascii="Calibri"/>
          <w:spacing w:val="-3"/>
          <w:sz w:val="20"/>
        </w:rPr>
        <w:t xml:space="preserve"> </w:t>
      </w:r>
      <w:r w:rsidRPr="001706E4">
        <w:rPr>
          <w:rFonts w:ascii="Calibri"/>
          <w:sz w:val="20"/>
        </w:rPr>
        <w:t>credits</w:t>
      </w:r>
      <w:r w:rsidRPr="001706E4">
        <w:rPr>
          <w:rFonts w:ascii="Calibri"/>
          <w:spacing w:val="-4"/>
          <w:sz w:val="20"/>
        </w:rPr>
        <w:t xml:space="preserve"> </w:t>
      </w:r>
      <w:r w:rsidRPr="001706E4">
        <w:rPr>
          <w:rFonts w:ascii="Calibri"/>
          <w:sz w:val="20"/>
        </w:rPr>
        <w:t>from</w:t>
      </w:r>
      <w:r w:rsidRPr="001706E4">
        <w:rPr>
          <w:rFonts w:ascii="Calibri"/>
          <w:spacing w:val="-4"/>
          <w:sz w:val="20"/>
        </w:rPr>
        <w:t xml:space="preserve"> </w:t>
      </w:r>
      <w:r w:rsidRPr="001706E4">
        <w:rPr>
          <w:rFonts w:ascii="Calibri"/>
          <w:sz w:val="20"/>
        </w:rPr>
        <w:t>the</w:t>
      </w:r>
      <w:r w:rsidRPr="001706E4">
        <w:rPr>
          <w:rFonts w:ascii="Calibri"/>
          <w:spacing w:val="-1"/>
          <w:sz w:val="20"/>
        </w:rPr>
        <w:t xml:space="preserve"> </w:t>
      </w:r>
      <w:r w:rsidRPr="001706E4">
        <w:rPr>
          <w:rFonts w:ascii="Calibri"/>
          <w:sz w:val="20"/>
        </w:rPr>
        <w:t>table</w:t>
      </w:r>
      <w:r w:rsidRPr="001706E4">
        <w:rPr>
          <w:rFonts w:ascii="Calibri"/>
          <w:spacing w:val="-4"/>
          <w:sz w:val="20"/>
        </w:rPr>
        <w:t xml:space="preserve"> </w:t>
      </w:r>
      <w:r w:rsidRPr="001706E4">
        <w:rPr>
          <w:rFonts w:ascii="Calibri"/>
          <w:sz w:val="20"/>
        </w:rPr>
        <w:t>above.</w:t>
      </w:r>
    </w:p>
    <w:p w14:paraId="084CD20F" w14:textId="77777777" w:rsidR="007320BF" w:rsidRPr="00594FF8" w:rsidRDefault="007320BF" w:rsidP="007320BF">
      <w:pPr>
        <w:ind w:left="578"/>
        <w:jc w:val="both"/>
        <w:rPr>
          <w:rFonts w:ascii="Calibri" w:eastAsia="Calibri" w:hAnsi="Calibri" w:cs="Calibri"/>
          <w:sz w:val="20"/>
          <w:szCs w:val="20"/>
        </w:rPr>
      </w:pPr>
      <w:r w:rsidRPr="00594FF8">
        <w:rPr>
          <w:rFonts w:ascii="Calibri"/>
          <w:b/>
          <w:sz w:val="20"/>
        </w:rPr>
        <w:t>A:</w:t>
      </w:r>
      <w:r w:rsidRPr="00594FF8">
        <w:rPr>
          <w:rFonts w:ascii="Calibri"/>
          <w:b/>
          <w:spacing w:val="-3"/>
          <w:sz w:val="20"/>
        </w:rPr>
        <w:t xml:space="preserve"> </w:t>
      </w:r>
      <w:r w:rsidRPr="00594FF8">
        <w:rPr>
          <w:rFonts w:ascii="Calibri"/>
          <w:b/>
          <w:sz w:val="20"/>
        </w:rPr>
        <w:t>if</w:t>
      </w:r>
      <w:r w:rsidRPr="00594FF8">
        <w:rPr>
          <w:rFonts w:ascii="Calibri"/>
          <w:b/>
          <w:spacing w:val="-4"/>
          <w:sz w:val="20"/>
        </w:rPr>
        <w:t xml:space="preserve"> </w:t>
      </w:r>
      <w:r w:rsidRPr="00594FF8">
        <w:rPr>
          <w:rFonts w:ascii="Calibri"/>
          <w:b/>
          <w:sz w:val="20"/>
        </w:rPr>
        <w:t>intending</w:t>
      </w:r>
      <w:r w:rsidRPr="00594FF8">
        <w:rPr>
          <w:rFonts w:ascii="Calibri"/>
          <w:b/>
          <w:spacing w:val="-4"/>
          <w:sz w:val="20"/>
        </w:rPr>
        <w:t xml:space="preserve"> </w:t>
      </w:r>
      <w:r w:rsidRPr="00594FF8">
        <w:rPr>
          <w:rFonts w:ascii="Calibri"/>
          <w:b/>
          <w:sz w:val="20"/>
        </w:rPr>
        <w:t>to</w:t>
      </w:r>
      <w:r w:rsidRPr="00594FF8">
        <w:rPr>
          <w:rFonts w:ascii="Calibri"/>
          <w:b/>
          <w:spacing w:val="-2"/>
          <w:sz w:val="20"/>
        </w:rPr>
        <w:t xml:space="preserve"> </w:t>
      </w:r>
      <w:r w:rsidRPr="00594FF8">
        <w:rPr>
          <w:rFonts w:ascii="Calibri"/>
          <w:b/>
          <w:sz w:val="20"/>
        </w:rPr>
        <w:t>take</w:t>
      </w:r>
      <w:r w:rsidRPr="00594FF8">
        <w:rPr>
          <w:rFonts w:ascii="Calibri"/>
          <w:b/>
          <w:spacing w:val="-3"/>
          <w:sz w:val="20"/>
        </w:rPr>
        <w:t xml:space="preserve"> </w:t>
      </w:r>
      <w:r w:rsidRPr="00594FF8">
        <w:rPr>
          <w:rFonts w:ascii="Calibri"/>
          <w:b/>
          <w:sz w:val="20"/>
        </w:rPr>
        <w:t>an</w:t>
      </w:r>
      <w:r w:rsidRPr="00594FF8">
        <w:rPr>
          <w:rFonts w:ascii="Calibri"/>
          <w:b/>
          <w:spacing w:val="-2"/>
          <w:sz w:val="20"/>
        </w:rPr>
        <w:t xml:space="preserve"> </w:t>
      </w:r>
      <w:r w:rsidRPr="00594FF8">
        <w:rPr>
          <w:rFonts w:ascii="Calibri"/>
          <w:b/>
          <w:sz w:val="20"/>
        </w:rPr>
        <w:t>Independent</w:t>
      </w:r>
      <w:r w:rsidRPr="00594FF8">
        <w:rPr>
          <w:rFonts w:ascii="Calibri"/>
          <w:b/>
          <w:spacing w:val="-5"/>
          <w:sz w:val="20"/>
        </w:rPr>
        <w:t xml:space="preserve"> </w:t>
      </w:r>
      <w:r w:rsidRPr="00594FF8">
        <w:rPr>
          <w:rFonts w:ascii="Calibri"/>
          <w:b/>
          <w:sz w:val="20"/>
        </w:rPr>
        <w:t>study</w:t>
      </w:r>
      <w:r w:rsidRPr="00594FF8">
        <w:rPr>
          <w:rFonts w:ascii="Calibri"/>
          <w:b/>
          <w:spacing w:val="-4"/>
          <w:sz w:val="20"/>
        </w:rPr>
        <w:t xml:space="preserve"> </w:t>
      </w:r>
      <w:r w:rsidRPr="00594FF8">
        <w:rPr>
          <w:rFonts w:ascii="Calibri"/>
          <w:b/>
          <w:sz w:val="20"/>
        </w:rPr>
        <w:t>in</w:t>
      </w:r>
      <w:r w:rsidRPr="00594FF8">
        <w:rPr>
          <w:rFonts w:ascii="Calibri"/>
          <w:b/>
          <w:spacing w:val="-2"/>
          <w:sz w:val="20"/>
        </w:rPr>
        <w:t xml:space="preserve"> </w:t>
      </w:r>
      <w:r w:rsidRPr="00594FF8">
        <w:rPr>
          <w:rFonts w:ascii="Calibri"/>
          <w:b/>
          <w:sz w:val="20"/>
        </w:rPr>
        <w:t>Ecology</w:t>
      </w:r>
      <w:r w:rsidRPr="00594FF8">
        <w:rPr>
          <w:rFonts w:ascii="Calibri"/>
          <w:b/>
          <w:spacing w:val="-4"/>
          <w:sz w:val="20"/>
        </w:rPr>
        <w:t xml:space="preserve"> </w:t>
      </w:r>
      <w:r w:rsidRPr="00594FF8">
        <w:rPr>
          <w:rFonts w:ascii="Calibri"/>
          <w:sz w:val="20"/>
        </w:rPr>
        <w:t>students</w:t>
      </w:r>
      <w:r w:rsidRPr="00594FF8">
        <w:rPr>
          <w:rFonts w:ascii="Calibri"/>
          <w:spacing w:val="-4"/>
          <w:sz w:val="20"/>
        </w:rPr>
        <w:t xml:space="preserve"> </w:t>
      </w:r>
      <w:r w:rsidRPr="00594FF8">
        <w:rPr>
          <w:rFonts w:ascii="Calibri"/>
          <w:sz w:val="20"/>
        </w:rPr>
        <w:t>must</w:t>
      </w:r>
      <w:r w:rsidRPr="00594FF8">
        <w:rPr>
          <w:rFonts w:ascii="Calibri"/>
          <w:spacing w:val="-3"/>
          <w:sz w:val="20"/>
        </w:rPr>
        <w:t xml:space="preserve"> </w:t>
      </w:r>
      <w:r w:rsidRPr="00594FF8">
        <w:rPr>
          <w:rFonts w:ascii="Calibri"/>
          <w:sz w:val="20"/>
        </w:rPr>
        <w:t>take</w:t>
      </w:r>
      <w:r w:rsidRPr="00594FF8">
        <w:rPr>
          <w:rFonts w:ascii="Calibri"/>
          <w:spacing w:val="-4"/>
          <w:sz w:val="20"/>
        </w:rPr>
        <w:t xml:space="preserve"> </w:t>
      </w:r>
      <w:r w:rsidRPr="00594FF8">
        <w:rPr>
          <w:rFonts w:ascii="Calibri"/>
          <w:sz w:val="20"/>
        </w:rPr>
        <w:t>ENVS</w:t>
      </w:r>
      <w:r>
        <w:rPr>
          <w:rFonts w:ascii="Calibri"/>
          <w:sz w:val="20"/>
        </w:rPr>
        <w:t xml:space="preserve"> </w:t>
      </w:r>
      <w:r w:rsidRPr="00594FF8">
        <w:rPr>
          <w:rFonts w:ascii="Calibri"/>
          <w:sz w:val="20"/>
        </w:rPr>
        <w:t>2010</w:t>
      </w:r>
      <w:r w:rsidRPr="00594FF8">
        <w:rPr>
          <w:rFonts w:ascii="Calibri"/>
          <w:spacing w:val="-3"/>
          <w:sz w:val="20"/>
        </w:rPr>
        <w:t xml:space="preserve"> </w:t>
      </w:r>
      <w:r w:rsidRPr="00594FF8">
        <w:rPr>
          <w:rFonts w:ascii="Calibri"/>
          <w:sz w:val="20"/>
        </w:rPr>
        <w:t>and ENVS</w:t>
      </w:r>
      <w:r>
        <w:rPr>
          <w:rFonts w:ascii="Calibri"/>
          <w:sz w:val="20"/>
        </w:rPr>
        <w:t xml:space="preserve"> </w:t>
      </w:r>
      <w:r w:rsidRPr="00594FF8">
        <w:rPr>
          <w:rFonts w:ascii="Calibri"/>
          <w:sz w:val="20"/>
        </w:rPr>
        <w:t>2011.</w:t>
      </w:r>
    </w:p>
    <w:p w14:paraId="062337AF" w14:textId="1882FB3D" w:rsidR="007320BF" w:rsidRPr="00594FF8" w:rsidRDefault="007320BF" w:rsidP="007320BF">
      <w:pPr>
        <w:ind w:left="578"/>
        <w:jc w:val="both"/>
        <w:rPr>
          <w:rFonts w:ascii="Calibri" w:eastAsia="Calibri" w:hAnsi="Calibri" w:cs="Calibri"/>
          <w:sz w:val="20"/>
          <w:szCs w:val="20"/>
        </w:rPr>
      </w:pPr>
      <w:r w:rsidRPr="00594FF8">
        <w:rPr>
          <w:rFonts w:ascii="Calibri"/>
          <w:b/>
          <w:sz w:val="20"/>
        </w:rPr>
        <w:t>B:</w:t>
      </w:r>
      <w:r w:rsidRPr="00594FF8">
        <w:rPr>
          <w:rFonts w:ascii="Calibri"/>
          <w:b/>
          <w:spacing w:val="-3"/>
          <w:sz w:val="20"/>
        </w:rPr>
        <w:t xml:space="preserve"> </w:t>
      </w:r>
      <w:r w:rsidRPr="00594FF8">
        <w:rPr>
          <w:rFonts w:ascii="Calibri"/>
          <w:b/>
          <w:sz w:val="20"/>
        </w:rPr>
        <w:t>if</w:t>
      </w:r>
      <w:r w:rsidRPr="00594FF8">
        <w:rPr>
          <w:rFonts w:ascii="Calibri"/>
          <w:b/>
          <w:spacing w:val="-3"/>
          <w:sz w:val="20"/>
        </w:rPr>
        <w:t xml:space="preserve"> </w:t>
      </w:r>
      <w:r w:rsidRPr="00594FF8">
        <w:rPr>
          <w:rFonts w:ascii="Calibri"/>
          <w:b/>
          <w:sz w:val="20"/>
        </w:rPr>
        <w:t>intending</w:t>
      </w:r>
      <w:r w:rsidRPr="00594FF8">
        <w:rPr>
          <w:rFonts w:ascii="Calibri"/>
          <w:b/>
          <w:spacing w:val="-3"/>
          <w:sz w:val="20"/>
        </w:rPr>
        <w:t xml:space="preserve"> </w:t>
      </w:r>
      <w:r w:rsidRPr="00594FF8">
        <w:rPr>
          <w:rFonts w:ascii="Calibri"/>
          <w:b/>
          <w:sz w:val="20"/>
        </w:rPr>
        <w:t>to</w:t>
      </w:r>
      <w:r w:rsidRPr="00594FF8">
        <w:rPr>
          <w:rFonts w:ascii="Calibri"/>
          <w:b/>
          <w:spacing w:val="-2"/>
          <w:sz w:val="20"/>
        </w:rPr>
        <w:t xml:space="preserve"> </w:t>
      </w:r>
      <w:r w:rsidRPr="00594FF8">
        <w:rPr>
          <w:rFonts w:ascii="Calibri"/>
          <w:b/>
          <w:sz w:val="20"/>
        </w:rPr>
        <w:t>take</w:t>
      </w:r>
      <w:r w:rsidRPr="00594FF8">
        <w:rPr>
          <w:rFonts w:ascii="Calibri"/>
          <w:b/>
          <w:spacing w:val="-3"/>
          <w:sz w:val="20"/>
        </w:rPr>
        <w:t xml:space="preserve"> </w:t>
      </w:r>
      <w:r w:rsidRPr="00594FF8">
        <w:rPr>
          <w:rFonts w:ascii="Calibri"/>
          <w:b/>
          <w:sz w:val="20"/>
        </w:rPr>
        <w:t>an</w:t>
      </w:r>
      <w:r w:rsidRPr="00594FF8">
        <w:rPr>
          <w:rFonts w:ascii="Calibri"/>
          <w:b/>
          <w:spacing w:val="-3"/>
          <w:sz w:val="20"/>
        </w:rPr>
        <w:t xml:space="preserve"> </w:t>
      </w:r>
      <w:r w:rsidRPr="00594FF8">
        <w:rPr>
          <w:rFonts w:ascii="Calibri"/>
          <w:b/>
          <w:sz w:val="20"/>
        </w:rPr>
        <w:t>Independent</w:t>
      </w:r>
      <w:r w:rsidRPr="00594FF8">
        <w:rPr>
          <w:rFonts w:ascii="Calibri"/>
          <w:b/>
          <w:spacing w:val="-3"/>
          <w:sz w:val="20"/>
        </w:rPr>
        <w:t xml:space="preserve"> </w:t>
      </w:r>
      <w:r w:rsidRPr="00594FF8">
        <w:rPr>
          <w:rFonts w:ascii="Calibri"/>
          <w:b/>
          <w:sz w:val="20"/>
        </w:rPr>
        <w:t>study</w:t>
      </w:r>
      <w:r w:rsidRPr="00594FF8">
        <w:rPr>
          <w:rFonts w:ascii="Calibri"/>
          <w:b/>
          <w:spacing w:val="-3"/>
          <w:sz w:val="20"/>
        </w:rPr>
        <w:t xml:space="preserve"> </w:t>
      </w:r>
      <w:r w:rsidRPr="00594FF8">
        <w:rPr>
          <w:rFonts w:ascii="Calibri"/>
          <w:b/>
          <w:sz w:val="20"/>
        </w:rPr>
        <w:t>in</w:t>
      </w:r>
      <w:r w:rsidRPr="00594FF8">
        <w:rPr>
          <w:rFonts w:ascii="Calibri"/>
          <w:b/>
          <w:spacing w:val="-2"/>
          <w:sz w:val="20"/>
        </w:rPr>
        <w:t xml:space="preserve"> </w:t>
      </w:r>
      <w:r>
        <w:rPr>
          <w:rFonts w:ascii="Calibri"/>
          <w:b/>
          <w:sz w:val="20"/>
        </w:rPr>
        <w:t>Environmental Science</w:t>
      </w:r>
      <w:r w:rsidRPr="00594FF8">
        <w:rPr>
          <w:rFonts w:ascii="Calibri"/>
          <w:sz w:val="20"/>
        </w:rPr>
        <w:t>:</w:t>
      </w:r>
      <w:r w:rsidRPr="00594FF8">
        <w:rPr>
          <w:rFonts w:ascii="Calibri"/>
          <w:spacing w:val="-3"/>
          <w:sz w:val="20"/>
        </w:rPr>
        <w:t xml:space="preserve"> </w:t>
      </w:r>
      <w:r w:rsidRPr="00594FF8">
        <w:rPr>
          <w:rFonts w:ascii="Calibri"/>
          <w:sz w:val="20"/>
        </w:rPr>
        <w:t>students</w:t>
      </w:r>
      <w:r w:rsidRPr="00594FF8">
        <w:rPr>
          <w:rFonts w:ascii="Calibri"/>
          <w:spacing w:val="-3"/>
          <w:sz w:val="20"/>
        </w:rPr>
        <w:t xml:space="preserve"> </w:t>
      </w:r>
      <w:r w:rsidRPr="00594FF8">
        <w:rPr>
          <w:rFonts w:ascii="Calibri"/>
          <w:sz w:val="20"/>
        </w:rPr>
        <w:t>must</w:t>
      </w:r>
      <w:r w:rsidRPr="00594FF8">
        <w:rPr>
          <w:rFonts w:ascii="Calibri"/>
          <w:spacing w:val="-3"/>
          <w:sz w:val="20"/>
        </w:rPr>
        <w:t xml:space="preserve"> </w:t>
      </w:r>
      <w:r w:rsidRPr="00594FF8">
        <w:rPr>
          <w:rFonts w:ascii="Calibri"/>
          <w:sz w:val="20"/>
        </w:rPr>
        <w:t>take</w:t>
      </w:r>
      <w:r w:rsidRPr="00594FF8">
        <w:rPr>
          <w:rFonts w:ascii="Calibri"/>
          <w:spacing w:val="-3"/>
          <w:sz w:val="20"/>
        </w:rPr>
        <w:t xml:space="preserve"> </w:t>
      </w:r>
      <w:r w:rsidRPr="00594FF8">
        <w:rPr>
          <w:rFonts w:ascii="Calibri"/>
          <w:sz w:val="20"/>
        </w:rPr>
        <w:t>ENVS</w:t>
      </w:r>
      <w:r>
        <w:rPr>
          <w:rFonts w:ascii="Calibri"/>
          <w:sz w:val="20"/>
        </w:rPr>
        <w:t xml:space="preserve"> </w:t>
      </w:r>
      <w:r w:rsidRPr="00594FF8">
        <w:rPr>
          <w:rFonts w:ascii="Calibri"/>
          <w:sz w:val="20"/>
        </w:rPr>
        <w:t>2011.</w:t>
      </w:r>
    </w:p>
    <w:p w14:paraId="136B3E5C" w14:textId="77777777" w:rsidR="007320BF" w:rsidRDefault="007320BF" w:rsidP="001706E4">
      <w:pPr>
        <w:pStyle w:val="Default"/>
        <w:ind w:firstLine="578"/>
        <w:rPr>
          <w:sz w:val="20"/>
          <w:szCs w:val="20"/>
        </w:rPr>
      </w:pPr>
    </w:p>
    <w:p w14:paraId="3473E931" w14:textId="77777777" w:rsidR="001706E4" w:rsidRPr="002073CF" w:rsidRDefault="001706E4" w:rsidP="001706E4">
      <w:pPr>
        <w:spacing w:before="11"/>
        <w:ind w:firstLine="578"/>
        <w:rPr>
          <w:rFonts w:ascii="Calibri" w:eastAsia="Calibri" w:hAnsi="Calibri" w:cs="Calibri"/>
          <w:sz w:val="19"/>
          <w:szCs w:val="19"/>
          <w:highlight w:val="yellow"/>
        </w:rPr>
      </w:pPr>
    </w:p>
    <w:p w14:paraId="1C3582F6" w14:textId="77777777" w:rsidR="00FA34D8" w:rsidRPr="001706E4" w:rsidRDefault="00ED4B54">
      <w:pPr>
        <w:ind w:left="578"/>
        <w:jc w:val="both"/>
        <w:rPr>
          <w:rFonts w:ascii="Calibri" w:eastAsia="Calibri" w:hAnsi="Calibri" w:cs="Calibri"/>
          <w:sz w:val="20"/>
          <w:szCs w:val="20"/>
        </w:rPr>
      </w:pPr>
      <w:r w:rsidRPr="001706E4">
        <w:rPr>
          <w:rFonts w:ascii="Calibri"/>
          <w:b/>
          <w:sz w:val="20"/>
        </w:rPr>
        <w:t>Minor Pathway Requirements at Level</w:t>
      </w:r>
      <w:r w:rsidRPr="001706E4">
        <w:rPr>
          <w:rFonts w:ascii="Calibri"/>
          <w:b/>
          <w:spacing w:val="-13"/>
          <w:sz w:val="20"/>
        </w:rPr>
        <w:t xml:space="preserve"> </w:t>
      </w:r>
      <w:r w:rsidRPr="001706E4">
        <w:rPr>
          <w:rFonts w:ascii="Calibri"/>
          <w:b/>
          <w:sz w:val="20"/>
        </w:rPr>
        <w:t>5</w:t>
      </w:r>
    </w:p>
    <w:p w14:paraId="1C3582F7" w14:textId="77777777" w:rsidR="00FA34D8" w:rsidRDefault="00ED4B54">
      <w:pPr>
        <w:ind w:left="578"/>
        <w:jc w:val="both"/>
        <w:rPr>
          <w:rFonts w:ascii="Calibri" w:eastAsia="Calibri" w:hAnsi="Calibri" w:cs="Calibri"/>
          <w:sz w:val="20"/>
          <w:szCs w:val="20"/>
        </w:rPr>
      </w:pPr>
      <w:r w:rsidRPr="001706E4">
        <w:rPr>
          <w:rFonts w:ascii="Calibri"/>
          <w:sz w:val="20"/>
        </w:rPr>
        <w:t>Minor</w:t>
      </w:r>
      <w:r w:rsidRPr="001706E4">
        <w:rPr>
          <w:rFonts w:ascii="Calibri"/>
          <w:spacing w:val="-4"/>
          <w:sz w:val="20"/>
        </w:rPr>
        <w:t xml:space="preserve"> </w:t>
      </w:r>
      <w:r w:rsidRPr="001706E4">
        <w:rPr>
          <w:rFonts w:ascii="Calibri"/>
          <w:sz w:val="20"/>
        </w:rPr>
        <w:t>Pathway</w:t>
      </w:r>
      <w:r w:rsidRPr="001706E4">
        <w:rPr>
          <w:rFonts w:ascii="Calibri"/>
          <w:spacing w:val="-3"/>
          <w:sz w:val="20"/>
        </w:rPr>
        <w:t xml:space="preserve"> </w:t>
      </w:r>
      <w:r w:rsidRPr="001706E4">
        <w:rPr>
          <w:rFonts w:ascii="Calibri"/>
          <w:sz w:val="20"/>
        </w:rPr>
        <w:t>students</w:t>
      </w:r>
      <w:r w:rsidRPr="001706E4">
        <w:rPr>
          <w:rFonts w:ascii="Calibri"/>
          <w:spacing w:val="-5"/>
          <w:sz w:val="20"/>
        </w:rPr>
        <w:t xml:space="preserve"> </w:t>
      </w:r>
      <w:r w:rsidRPr="001706E4">
        <w:rPr>
          <w:rFonts w:ascii="Calibri"/>
          <w:sz w:val="20"/>
        </w:rPr>
        <w:t>must</w:t>
      </w:r>
      <w:r w:rsidRPr="001706E4">
        <w:rPr>
          <w:rFonts w:ascii="Calibri"/>
          <w:spacing w:val="-1"/>
          <w:sz w:val="20"/>
        </w:rPr>
        <w:t xml:space="preserve"> </w:t>
      </w:r>
      <w:r w:rsidRPr="001706E4">
        <w:rPr>
          <w:rFonts w:ascii="Calibri"/>
          <w:sz w:val="20"/>
        </w:rPr>
        <w:t>take</w:t>
      </w:r>
      <w:r w:rsidRPr="001706E4">
        <w:rPr>
          <w:rFonts w:ascii="Calibri"/>
          <w:spacing w:val="-5"/>
          <w:sz w:val="20"/>
        </w:rPr>
        <w:t xml:space="preserve"> </w:t>
      </w:r>
      <w:r w:rsidRPr="001706E4">
        <w:rPr>
          <w:rFonts w:ascii="Calibri"/>
          <w:sz w:val="20"/>
        </w:rPr>
        <w:t>at</w:t>
      </w:r>
      <w:r w:rsidRPr="001706E4">
        <w:rPr>
          <w:rFonts w:ascii="Calibri"/>
          <w:spacing w:val="-4"/>
          <w:sz w:val="20"/>
        </w:rPr>
        <w:t xml:space="preserve"> </w:t>
      </w:r>
      <w:r w:rsidRPr="001706E4">
        <w:rPr>
          <w:rFonts w:ascii="Calibri"/>
          <w:sz w:val="20"/>
        </w:rPr>
        <w:t>least</w:t>
      </w:r>
      <w:r w:rsidRPr="001706E4">
        <w:rPr>
          <w:rFonts w:ascii="Calibri"/>
          <w:spacing w:val="-4"/>
          <w:sz w:val="20"/>
        </w:rPr>
        <w:t xml:space="preserve"> </w:t>
      </w:r>
      <w:r w:rsidRPr="001706E4">
        <w:rPr>
          <w:rFonts w:ascii="Calibri"/>
          <w:sz w:val="20"/>
        </w:rPr>
        <w:t>30</w:t>
      </w:r>
      <w:r w:rsidRPr="001706E4">
        <w:rPr>
          <w:rFonts w:ascii="Calibri"/>
          <w:spacing w:val="-4"/>
          <w:sz w:val="20"/>
        </w:rPr>
        <w:t xml:space="preserve"> </w:t>
      </w:r>
      <w:r w:rsidRPr="001706E4">
        <w:rPr>
          <w:rFonts w:ascii="Calibri"/>
          <w:sz w:val="20"/>
        </w:rPr>
        <w:t>credits</w:t>
      </w:r>
      <w:r w:rsidRPr="001706E4">
        <w:rPr>
          <w:rFonts w:ascii="Calibri"/>
          <w:spacing w:val="-5"/>
          <w:sz w:val="20"/>
        </w:rPr>
        <w:t xml:space="preserve"> </w:t>
      </w:r>
      <w:r w:rsidRPr="001706E4">
        <w:rPr>
          <w:rFonts w:ascii="Calibri"/>
          <w:sz w:val="20"/>
        </w:rPr>
        <w:t>and</w:t>
      </w:r>
      <w:r w:rsidRPr="001706E4">
        <w:rPr>
          <w:rFonts w:ascii="Calibri"/>
          <w:spacing w:val="-3"/>
          <w:sz w:val="20"/>
        </w:rPr>
        <w:t xml:space="preserve"> </w:t>
      </w:r>
      <w:r w:rsidRPr="001706E4">
        <w:rPr>
          <w:rFonts w:ascii="Calibri"/>
          <w:sz w:val="20"/>
        </w:rPr>
        <w:t>no</w:t>
      </w:r>
      <w:r w:rsidRPr="001706E4">
        <w:rPr>
          <w:rFonts w:ascii="Calibri"/>
          <w:spacing w:val="-4"/>
          <w:sz w:val="20"/>
        </w:rPr>
        <w:t xml:space="preserve"> </w:t>
      </w:r>
      <w:r w:rsidRPr="001706E4">
        <w:rPr>
          <w:rFonts w:ascii="Calibri"/>
          <w:sz w:val="20"/>
        </w:rPr>
        <w:t>more</w:t>
      </w:r>
      <w:r w:rsidRPr="001706E4">
        <w:rPr>
          <w:rFonts w:ascii="Calibri"/>
          <w:spacing w:val="-5"/>
          <w:sz w:val="20"/>
        </w:rPr>
        <w:t xml:space="preserve"> </w:t>
      </w:r>
      <w:r w:rsidRPr="001706E4">
        <w:rPr>
          <w:rFonts w:ascii="Calibri"/>
          <w:sz w:val="20"/>
        </w:rPr>
        <w:t>than</w:t>
      </w:r>
      <w:r w:rsidRPr="001706E4">
        <w:rPr>
          <w:rFonts w:ascii="Calibri"/>
          <w:spacing w:val="-3"/>
          <w:sz w:val="20"/>
        </w:rPr>
        <w:t xml:space="preserve"> </w:t>
      </w:r>
      <w:r w:rsidRPr="001706E4">
        <w:rPr>
          <w:rFonts w:ascii="Calibri"/>
          <w:sz w:val="20"/>
        </w:rPr>
        <w:t>60</w:t>
      </w:r>
      <w:r w:rsidRPr="001706E4">
        <w:rPr>
          <w:rFonts w:ascii="Calibri"/>
          <w:spacing w:val="-4"/>
          <w:sz w:val="20"/>
        </w:rPr>
        <w:t xml:space="preserve"> </w:t>
      </w:r>
      <w:r w:rsidRPr="001706E4">
        <w:rPr>
          <w:rFonts w:ascii="Calibri"/>
          <w:sz w:val="20"/>
        </w:rPr>
        <w:t>credits</w:t>
      </w:r>
      <w:r w:rsidRPr="001706E4">
        <w:rPr>
          <w:rFonts w:ascii="Calibri"/>
          <w:spacing w:val="-3"/>
          <w:sz w:val="20"/>
        </w:rPr>
        <w:t xml:space="preserve"> </w:t>
      </w:r>
      <w:r w:rsidRPr="001706E4">
        <w:rPr>
          <w:rFonts w:ascii="Calibri"/>
          <w:sz w:val="20"/>
        </w:rPr>
        <w:t>from</w:t>
      </w:r>
      <w:r w:rsidRPr="001706E4">
        <w:rPr>
          <w:rFonts w:ascii="Calibri"/>
          <w:spacing w:val="-5"/>
          <w:sz w:val="20"/>
        </w:rPr>
        <w:t xml:space="preserve"> </w:t>
      </w:r>
      <w:r w:rsidRPr="001706E4">
        <w:rPr>
          <w:rFonts w:ascii="Calibri"/>
          <w:sz w:val="20"/>
        </w:rPr>
        <w:t>the</w:t>
      </w:r>
      <w:r w:rsidRPr="001706E4">
        <w:rPr>
          <w:rFonts w:ascii="Calibri"/>
          <w:spacing w:val="-5"/>
          <w:sz w:val="20"/>
        </w:rPr>
        <w:t xml:space="preserve"> </w:t>
      </w:r>
      <w:r w:rsidRPr="001706E4">
        <w:rPr>
          <w:rFonts w:ascii="Calibri"/>
          <w:sz w:val="20"/>
        </w:rPr>
        <w:t>table</w:t>
      </w:r>
      <w:r w:rsidRPr="001706E4">
        <w:rPr>
          <w:rFonts w:ascii="Calibri"/>
          <w:spacing w:val="-5"/>
          <w:sz w:val="20"/>
        </w:rPr>
        <w:t xml:space="preserve"> </w:t>
      </w:r>
      <w:r w:rsidRPr="001706E4">
        <w:rPr>
          <w:rFonts w:ascii="Calibri"/>
          <w:sz w:val="20"/>
        </w:rPr>
        <w:t>above</w:t>
      </w:r>
      <w:r w:rsidRPr="001706E4">
        <w:rPr>
          <w:rFonts w:ascii="Calibri"/>
          <w:spacing w:val="-5"/>
          <w:sz w:val="20"/>
        </w:rPr>
        <w:t xml:space="preserve"> </w:t>
      </w:r>
      <w:r w:rsidRPr="001706E4">
        <w:rPr>
          <w:rFonts w:ascii="Calibri"/>
          <w:sz w:val="20"/>
        </w:rPr>
        <w:t>to</w:t>
      </w:r>
      <w:r w:rsidRPr="001706E4">
        <w:rPr>
          <w:rFonts w:ascii="Calibri"/>
          <w:spacing w:val="-4"/>
          <w:sz w:val="20"/>
        </w:rPr>
        <w:t xml:space="preserve"> </w:t>
      </w:r>
      <w:r w:rsidRPr="001706E4">
        <w:rPr>
          <w:rFonts w:ascii="Calibri"/>
          <w:sz w:val="20"/>
        </w:rPr>
        <w:t>include</w:t>
      </w:r>
      <w:r w:rsidRPr="001706E4">
        <w:rPr>
          <w:rFonts w:ascii="Calibri"/>
          <w:spacing w:val="-5"/>
          <w:sz w:val="20"/>
        </w:rPr>
        <w:t xml:space="preserve"> </w:t>
      </w:r>
      <w:r w:rsidRPr="001706E4">
        <w:rPr>
          <w:rFonts w:ascii="Calibri"/>
          <w:sz w:val="20"/>
        </w:rPr>
        <w:t>ENVS2011.</w:t>
      </w:r>
    </w:p>
    <w:p w14:paraId="1C3582F8" w14:textId="23BB8FC3" w:rsidR="00FA34D8" w:rsidRDefault="00FA34D8">
      <w:pPr>
        <w:jc w:val="both"/>
        <w:rPr>
          <w:rFonts w:ascii="Calibri" w:eastAsia="Calibri" w:hAnsi="Calibri" w:cs="Calibri"/>
          <w:sz w:val="20"/>
          <w:szCs w:val="20"/>
        </w:rPr>
      </w:pPr>
    </w:p>
    <w:p w14:paraId="6D86F305" w14:textId="66B58868" w:rsidR="002073CF" w:rsidRDefault="002073CF">
      <w:pPr>
        <w:jc w:val="both"/>
        <w:rPr>
          <w:rFonts w:ascii="Calibri" w:eastAsia="Calibri" w:hAnsi="Calibri" w:cs="Calibri"/>
          <w:sz w:val="20"/>
          <w:szCs w:val="20"/>
        </w:rPr>
      </w:pPr>
    </w:p>
    <w:p w14:paraId="5D3EF285" w14:textId="7193CFE4" w:rsidR="002073CF" w:rsidRDefault="002073CF">
      <w:pPr>
        <w:jc w:val="both"/>
        <w:rPr>
          <w:rFonts w:ascii="Calibri" w:eastAsia="Calibri" w:hAnsi="Calibri" w:cs="Calibri"/>
          <w:sz w:val="20"/>
          <w:szCs w:val="20"/>
        </w:rPr>
      </w:pPr>
    </w:p>
    <w:p w14:paraId="4E9B648C" w14:textId="77777777" w:rsidR="002073CF" w:rsidRDefault="002073CF">
      <w:pPr>
        <w:jc w:val="both"/>
        <w:rPr>
          <w:rFonts w:ascii="Calibri" w:eastAsia="Calibri" w:hAnsi="Calibri" w:cs="Calibri"/>
          <w:sz w:val="20"/>
          <w:szCs w:val="20"/>
        </w:rPr>
        <w:sectPr w:rsidR="002073CF">
          <w:footerReference w:type="default" r:id="rId10"/>
          <w:pgSz w:w="16850" w:h="11910" w:orient="landscape"/>
          <w:pgMar w:top="1100" w:right="940" w:bottom="1180" w:left="840" w:header="0" w:footer="980" w:gutter="0"/>
          <w:cols w:space="720"/>
        </w:sectPr>
      </w:pPr>
    </w:p>
    <w:p w14:paraId="299C4119" w14:textId="324C76AB" w:rsidR="00C639A9" w:rsidRPr="00C639A9" w:rsidRDefault="00C639A9" w:rsidP="00C639A9">
      <w:pPr>
        <w:rPr>
          <w:rFonts w:ascii="Arial" w:eastAsia="Arial" w:hAnsi="Arial" w:cs="Arial"/>
          <w:b/>
          <w:bCs/>
          <w:sz w:val="20"/>
          <w:szCs w:val="20"/>
        </w:rPr>
      </w:pPr>
      <w:r>
        <w:rPr>
          <w:rFonts w:ascii="Arial" w:eastAsia="Arial" w:hAnsi="Arial" w:cs="Arial"/>
          <w:b/>
          <w:bCs/>
          <w:sz w:val="20"/>
          <w:szCs w:val="20"/>
        </w:rPr>
        <w:lastRenderedPageBreak/>
        <w:t>Level 6</w:t>
      </w:r>
      <w:r w:rsidRPr="00C639A9">
        <w:rPr>
          <w:rFonts w:ascii="Arial" w:eastAsia="Arial" w:hAnsi="Arial" w:cs="Arial"/>
          <w:b/>
          <w:bCs/>
          <w:sz w:val="20"/>
          <w:szCs w:val="20"/>
        </w:rPr>
        <w:t xml:space="preserve"> (does not show module from second subject)</w:t>
      </w:r>
    </w:p>
    <w:p w14:paraId="0F59F059" w14:textId="77777777" w:rsidR="00E21779" w:rsidRPr="00E21779" w:rsidRDefault="00E21779" w:rsidP="00E21779">
      <w:pPr>
        <w:spacing w:before="1"/>
        <w:rPr>
          <w:rFonts w:ascii="Calibri" w:eastAsia="Calibri" w:hAnsi="Calibri" w:cs="Calibr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390"/>
        <w:gridCol w:w="4330"/>
        <w:gridCol w:w="977"/>
        <w:gridCol w:w="706"/>
        <w:gridCol w:w="847"/>
        <w:gridCol w:w="857"/>
        <w:gridCol w:w="2551"/>
        <w:gridCol w:w="2546"/>
      </w:tblGrid>
      <w:tr w:rsidR="00FA34D8" w14:paraId="1C358302" w14:textId="77777777">
        <w:trPr>
          <w:trHeight w:hRule="exact" w:val="686"/>
        </w:trPr>
        <w:tc>
          <w:tcPr>
            <w:tcW w:w="1390" w:type="dxa"/>
            <w:vMerge w:val="restart"/>
            <w:tcBorders>
              <w:top w:val="single" w:sz="4" w:space="0" w:color="000000"/>
              <w:left w:val="single" w:sz="4" w:space="0" w:color="000000"/>
              <w:right w:val="single" w:sz="4" w:space="0" w:color="000000"/>
            </w:tcBorders>
          </w:tcPr>
          <w:p w14:paraId="1C3582FB" w14:textId="77777777" w:rsidR="00FA34D8" w:rsidRDefault="00ED4B54">
            <w:pPr>
              <w:pStyle w:val="TableParagraph"/>
              <w:spacing w:before="23"/>
              <w:ind w:left="439" w:right="338" w:hanging="101"/>
              <w:rPr>
                <w:rFonts w:ascii="Arial" w:eastAsia="Arial" w:hAnsi="Arial" w:cs="Arial"/>
                <w:sz w:val="20"/>
                <w:szCs w:val="20"/>
              </w:rPr>
            </w:pPr>
            <w:r>
              <w:rPr>
                <w:rFonts w:ascii="Arial"/>
                <w:b/>
                <w:sz w:val="20"/>
              </w:rPr>
              <w:t>Module Code</w:t>
            </w:r>
          </w:p>
        </w:tc>
        <w:tc>
          <w:tcPr>
            <w:tcW w:w="4330" w:type="dxa"/>
            <w:vMerge w:val="restart"/>
            <w:tcBorders>
              <w:top w:val="single" w:sz="4" w:space="0" w:color="000000"/>
              <w:left w:val="single" w:sz="4" w:space="0" w:color="000000"/>
              <w:right w:val="single" w:sz="4" w:space="0" w:color="000000"/>
            </w:tcBorders>
          </w:tcPr>
          <w:p w14:paraId="1C3582FC" w14:textId="77777777" w:rsidR="00FA34D8" w:rsidRDefault="00ED4B54">
            <w:pPr>
              <w:pStyle w:val="TableParagraph"/>
              <w:spacing w:before="23"/>
              <w:ind w:left="2"/>
              <w:jc w:val="center"/>
              <w:rPr>
                <w:rFonts w:ascii="Arial" w:eastAsia="Arial" w:hAnsi="Arial" w:cs="Arial"/>
                <w:sz w:val="20"/>
                <w:szCs w:val="20"/>
              </w:rPr>
            </w:pPr>
            <w:r>
              <w:rPr>
                <w:rFonts w:ascii="Arial"/>
                <w:b/>
                <w:sz w:val="20"/>
              </w:rPr>
              <w:t>Module</w:t>
            </w:r>
            <w:r>
              <w:rPr>
                <w:rFonts w:ascii="Arial"/>
                <w:b/>
                <w:spacing w:val="-4"/>
                <w:sz w:val="20"/>
              </w:rPr>
              <w:t xml:space="preserve"> </w:t>
            </w:r>
            <w:r>
              <w:rPr>
                <w:rFonts w:ascii="Arial"/>
                <w:b/>
                <w:sz w:val="20"/>
              </w:rPr>
              <w:t>Title</w:t>
            </w:r>
          </w:p>
        </w:tc>
        <w:tc>
          <w:tcPr>
            <w:tcW w:w="977" w:type="dxa"/>
            <w:vMerge w:val="restart"/>
            <w:tcBorders>
              <w:top w:val="single" w:sz="4" w:space="0" w:color="000000"/>
              <w:left w:val="single" w:sz="4" w:space="0" w:color="000000"/>
              <w:right w:val="single" w:sz="4" w:space="0" w:color="000000"/>
            </w:tcBorders>
          </w:tcPr>
          <w:p w14:paraId="1C3582FD" w14:textId="77777777" w:rsidR="00FA34D8" w:rsidRDefault="00ED4B54">
            <w:pPr>
              <w:pStyle w:val="TableParagraph"/>
              <w:spacing w:before="20"/>
              <w:ind w:left="172"/>
              <w:rPr>
                <w:rFonts w:ascii="Arial" w:eastAsia="Arial" w:hAnsi="Arial" w:cs="Arial"/>
                <w:sz w:val="18"/>
                <w:szCs w:val="18"/>
              </w:rPr>
            </w:pPr>
            <w:r>
              <w:rPr>
                <w:rFonts w:ascii="Arial"/>
                <w:b/>
                <w:sz w:val="18"/>
              </w:rPr>
              <w:t>Credits</w:t>
            </w:r>
          </w:p>
          <w:p w14:paraId="1C3582FE" w14:textId="77777777" w:rsidR="00FA34D8" w:rsidRDefault="00ED4B54">
            <w:pPr>
              <w:pStyle w:val="TableParagraph"/>
              <w:spacing w:before="6"/>
              <w:ind w:left="103"/>
              <w:rPr>
                <w:rFonts w:ascii="Arial" w:eastAsia="Arial" w:hAnsi="Arial" w:cs="Arial"/>
                <w:sz w:val="18"/>
                <w:szCs w:val="18"/>
              </w:rPr>
            </w:pPr>
            <w:r>
              <w:rPr>
                <w:rFonts w:ascii="Arial"/>
                <w:sz w:val="18"/>
              </w:rPr>
              <w:t>(Number)</w:t>
            </w:r>
          </w:p>
        </w:tc>
        <w:tc>
          <w:tcPr>
            <w:tcW w:w="2410" w:type="dxa"/>
            <w:gridSpan w:val="3"/>
            <w:tcBorders>
              <w:top w:val="single" w:sz="4" w:space="0" w:color="000000"/>
              <w:left w:val="single" w:sz="4" w:space="0" w:color="000000"/>
              <w:bottom w:val="single" w:sz="4" w:space="0" w:color="000000"/>
              <w:right w:val="single" w:sz="4" w:space="0" w:color="000000"/>
            </w:tcBorders>
          </w:tcPr>
          <w:p w14:paraId="1C3582FF" w14:textId="77777777" w:rsidR="00FA34D8" w:rsidRDefault="00ED4B54">
            <w:pPr>
              <w:pStyle w:val="TableParagraph"/>
              <w:spacing w:before="20" w:line="242" w:lineRule="auto"/>
              <w:ind w:left="573" w:right="571" w:firstLine="350"/>
              <w:rPr>
                <w:rFonts w:ascii="Arial" w:eastAsia="Arial" w:hAnsi="Arial" w:cs="Arial"/>
                <w:sz w:val="18"/>
                <w:szCs w:val="18"/>
              </w:rPr>
            </w:pPr>
            <w:r>
              <w:rPr>
                <w:rFonts w:ascii="Arial"/>
                <w:b/>
                <w:sz w:val="18"/>
              </w:rPr>
              <w:t xml:space="preserve">Status </w:t>
            </w:r>
            <w:r>
              <w:rPr>
                <w:rFonts w:ascii="Arial"/>
                <w:sz w:val="18"/>
              </w:rPr>
              <w:t>(Mandatory (M) or Optional</w:t>
            </w:r>
            <w:r>
              <w:rPr>
                <w:rFonts w:ascii="Arial"/>
                <w:spacing w:val="-4"/>
                <w:sz w:val="18"/>
              </w:rPr>
              <w:t xml:space="preserve"> </w:t>
            </w:r>
            <w:r>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358300" w14:textId="77777777" w:rsidR="00FA34D8" w:rsidRDefault="00ED4B54">
            <w:pPr>
              <w:pStyle w:val="TableParagraph"/>
              <w:spacing w:before="20" w:line="247" w:lineRule="auto"/>
              <w:ind w:left="590" w:right="297" w:hanging="293"/>
              <w:rPr>
                <w:rFonts w:ascii="Arial" w:eastAsia="Arial" w:hAnsi="Arial" w:cs="Arial"/>
                <w:sz w:val="18"/>
                <w:szCs w:val="18"/>
              </w:rPr>
            </w:pPr>
            <w:r>
              <w:rPr>
                <w:rFonts w:ascii="Arial"/>
                <w:b/>
                <w:sz w:val="18"/>
              </w:rPr>
              <w:t xml:space="preserve">Pre-requisites </w:t>
            </w:r>
            <w:r>
              <w:rPr>
                <w:rFonts w:ascii="Arial"/>
                <w:sz w:val="18"/>
              </w:rPr>
              <w:t>(Code of Module</w:t>
            </w:r>
            <w:r>
              <w:rPr>
                <w:rFonts w:ascii="Arial"/>
                <w:spacing w:val="-7"/>
                <w:sz w:val="18"/>
              </w:rPr>
              <w:t xml:space="preserve"> </w:t>
            </w:r>
            <w:r>
              <w:rPr>
                <w:rFonts w:ascii="Arial"/>
                <w:sz w:val="18"/>
              </w:rPr>
              <w:t>required)</w:t>
            </w:r>
          </w:p>
        </w:tc>
        <w:tc>
          <w:tcPr>
            <w:tcW w:w="2546" w:type="dxa"/>
            <w:tcBorders>
              <w:top w:val="single" w:sz="4" w:space="0" w:color="000000"/>
              <w:left w:val="single" w:sz="4" w:space="0" w:color="000000"/>
              <w:bottom w:val="single" w:sz="4" w:space="0" w:color="000000"/>
              <w:right w:val="single" w:sz="4" w:space="0" w:color="000000"/>
            </w:tcBorders>
          </w:tcPr>
          <w:p w14:paraId="1C358301" w14:textId="77777777" w:rsidR="00FA34D8" w:rsidRDefault="00ED4B54">
            <w:pPr>
              <w:pStyle w:val="TableParagraph"/>
              <w:spacing w:before="20"/>
              <w:ind w:left="559" w:right="173" w:hanging="382"/>
              <w:rPr>
                <w:rFonts w:ascii="Arial" w:eastAsia="Arial" w:hAnsi="Arial" w:cs="Arial"/>
                <w:sz w:val="18"/>
                <w:szCs w:val="18"/>
              </w:rPr>
            </w:pPr>
            <w:r>
              <w:rPr>
                <w:rFonts w:ascii="Arial"/>
                <w:b/>
                <w:sz w:val="18"/>
              </w:rPr>
              <w:t>Co-requisites/ exclusions and other</w:t>
            </w:r>
            <w:r>
              <w:rPr>
                <w:rFonts w:ascii="Arial"/>
                <w:b/>
                <w:spacing w:val="-3"/>
                <w:sz w:val="18"/>
              </w:rPr>
              <w:t xml:space="preserve"> </w:t>
            </w:r>
            <w:r>
              <w:rPr>
                <w:rFonts w:ascii="Arial"/>
                <w:b/>
                <w:sz w:val="18"/>
              </w:rPr>
              <w:t>notes*</w:t>
            </w:r>
          </w:p>
        </w:tc>
      </w:tr>
      <w:tr w:rsidR="00FA34D8" w14:paraId="1C35830B" w14:textId="77777777">
        <w:trPr>
          <w:trHeight w:hRule="exact" w:val="341"/>
        </w:trPr>
        <w:tc>
          <w:tcPr>
            <w:tcW w:w="1390" w:type="dxa"/>
            <w:vMerge/>
            <w:tcBorders>
              <w:left w:val="single" w:sz="4" w:space="0" w:color="000000"/>
              <w:bottom w:val="single" w:sz="4" w:space="0" w:color="000000"/>
              <w:right w:val="single" w:sz="4" w:space="0" w:color="000000"/>
            </w:tcBorders>
          </w:tcPr>
          <w:p w14:paraId="1C358303" w14:textId="77777777" w:rsidR="00FA34D8" w:rsidRDefault="00FA34D8"/>
        </w:tc>
        <w:tc>
          <w:tcPr>
            <w:tcW w:w="4330" w:type="dxa"/>
            <w:vMerge/>
            <w:tcBorders>
              <w:left w:val="single" w:sz="4" w:space="0" w:color="000000"/>
              <w:bottom w:val="single" w:sz="4" w:space="0" w:color="000000"/>
              <w:right w:val="single" w:sz="4" w:space="0" w:color="000000"/>
            </w:tcBorders>
          </w:tcPr>
          <w:p w14:paraId="1C358304" w14:textId="77777777" w:rsidR="00FA34D8" w:rsidRDefault="00FA34D8"/>
        </w:tc>
        <w:tc>
          <w:tcPr>
            <w:tcW w:w="977" w:type="dxa"/>
            <w:vMerge/>
            <w:tcBorders>
              <w:left w:val="single" w:sz="4" w:space="0" w:color="000000"/>
              <w:bottom w:val="single" w:sz="4" w:space="0" w:color="000000"/>
              <w:right w:val="single" w:sz="4" w:space="0" w:color="000000"/>
            </w:tcBorders>
          </w:tcPr>
          <w:p w14:paraId="1C358305" w14:textId="77777777" w:rsidR="00FA34D8" w:rsidRDefault="00FA34D8"/>
        </w:tc>
        <w:tc>
          <w:tcPr>
            <w:tcW w:w="706" w:type="dxa"/>
            <w:tcBorders>
              <w:top w:val="single" w:sz="4" w:space="0" w:color="000000"/>
              <w:left w:val="single" w:sz="4" w:space="0" w:color="000000"/>
              <w:bottom w:val="single" w:sz="4" w:space="0" w:color="000000"/>
              <w:right w:val="single" w:sz="4" w:space="0" w:color="000000"/>
            </w:tcBorders>
          </w:tcPr>
          <w:p w14:paraId="1C358306" w14:textId="77777777" w:rsidR="00FA34D8" w:rsidRPr="007A48D9" w:rsidRDefault="00ED4B54">
            <w:pPr>
              <w:pStyle w:val="TableParagraph"/>
              <w:spacing w:before="56"/>
              <w:ind w:left="2"/>
              <w:jc w:val="center"/>
              <w:rPr>
                <w:rFonts w:ascii="Arial" w:eastAsia="Arial" w:hAnsi="Arial" w:cs="Arial"/>
                <w:sz w:val="18"/>
                <w:szCs w:val="18"/>
              </w:rPr>
            </w:pPr>
            <w:r w:rsidRPr="007A48D9">
              <w:rPr>
                <w:rFonts w:ascii="Arial"/>
                <w:b/>
                <w:sz w:val="18"/>
              </w:rPr>
              <w:t>Major</w:t>
            </w:r>
          </w:p>
        </w:tc>
        <w:tc>
          <w:tcPr>
            <w:tcW w:w="847" w:type="dxa"/>
            <w:tcBorders>
              <w:top w:val="single" w:sz="4" w:space="0" w:color="000000"/>
              <w:left w:val="single" w:sz="4" w:space="0" w:color="000000"/>
              <w:bottom w:val="single" w:sz="4" w:space="0" w:color="000000"/>
              <w:right w:val="single" w:sz="4" w:space="0" w:color="000000"/>
            </w:tcBorders>
          </w:tcPr>
          <w:p w14:paraId="1C358307" w14:textId="77777777" w:rsidR="00FA34D8" w:rsidRDefault="00ED4B54">
            <w:pPr>
              <w:pStyle w:val="TableParagraph"/>
              <w:spacing w:before="56"/>
              <w:ind w:left="2"/>
              <w:jc w:val="center"/>
              <w:rPr>
                <w:rFonts w:ascii="Arial" w:eastAsia="Arial" w:hAnsi="Arial" w:cs="Arial"/>
                <w:sz w:val="18"/>
                <w:szCs w:val="18"/>
              </w:rPr>
            </w:pPr>
            <w:r>
              <w:rPr>
                <w:rFonts w:ascii="Arial"/>
                <w:b/>
                <w:sz w:val="18"/>
              </w:rPr>
              <w:t>Joint</w:t>
            </w:r>
          </w:p>
        </w:tc>
        <w:tc>
          <w:tcPr>
            <w:tcW w:w="857" w:type="dxa"/>
            <w:tcBorders>
              <w:top w:val="single" w:sz="4" w:space="0" w:color="000000"/>
              <w:left w:val="single" w:sz="4" w:space="0" w:color="000000"/>
              <w:bottom w:val="single" w:sz="4" w:space="0" w:color="000000"/>
              <w:right w:val="single" w:sz="4" w:space="0" w:color="000000"/>
            </w:tcBorders>
          </w:tcPr>
          <w:p w14:paraId="1C358308" w14:textId="77777777" w:rsidR="00FA34D8" w:rsidRPr="007A48D9" w:rsidRDefault="00ED4B54">
            <w:pPr>
              <w:pStyle w:val="TableParagraph"/>
              <w:spacing w:before="56"/>
              <w:ind w:left="5"/>
              <w:jc w:val="center"/>
              <w:rPr>
                <w:rFonts w:ascii="Arial" w:eastAsia="Arial" w:hAnsi="Arial" w:cs="Arial"/>
                <w:sz w:val="18"/>
                <w:szCs w:val="18"/>
              </w:rPr>
            </w:pPr>
            <w:r w:rsidRPr="007A48D9">
              <w:rPr>
                <w:rFonts w:ascii="Arial"/>
                <w:b/>
                <w:sz w:val="18"/>
              </w:rPr>
              <w:t>Minor</w:t>
            </w:r>
          </w:p>
        </w:tc>
        <w:tc>
          <w:tcPr>
            <w:tcW w:w="2551" w:type="dxa"/>
            <w:tcBorders>
              <w:top w:val="single" w:sz="4" w:space="0" w:color="000000"/>
              <w:left w:val="single" w:sz="4" w:space="0" w:color="000000"/>
              <w:bottom w:val="single" w:sz="4" w:space="0" w:color="000000"/>
              <w:right w:val="single" w:sz="4" w:space="0" w:color="000000"/>
            </w:tcBorders>
          </w:tcPr>
          <w:p w14:paraId="1C358309" w14:textId="77777777" w:rsidR="00FA34D8" w:rsidRDefault="00FA34D8"/>
        </w:tc>
        <w:tc>
          <w:tcPr>
            <w:tcW w:w="2546" w:type="dxa"/>
            <w:tcBorders>
              <w:top w:val="single" w:sz="4" w:space="0" w:color="000000"/>
              <w:left w:val="single" w:sz="4" w:space="0" w:color="000000"/>
              <w:bottom w:val="single" w:sz="4" w:space="0" w:color="000000"/>
              <w:right w:val="single" w:sz="4" w:space="0" w:color="000000"/>
            </w:tcBorders>
          </w:tcPr>
          <w:p w14:paraId="1C35830A" w14:textId="77777777" w:rsidR="00FA34D8" w:rsidRDefault="00FA34D8"/>
        </w:tc>
      </w:tr>
      <w:tr w:rsidR="00FA34D8" w14:paraId="1C358314" w14:textId="77777777" w:rsidTr="00594FF8">
        <w:trPr>
          <w:trHeight w:hRule="exact" w:val="1380"/>
        </w:trPr>
        <w:tc>
          <w:tcPr>
            <w:tcW w:w="1390" w:type="dxa"/>
            <w:tcBorders>
              <w:top w:val="single" w:sz="4" w:space="0" w:color="000000"/>
              <w:left w:val="single" w:sz="4" w:space="0" w:color="000000"/>
              <w:bottom w:val="single" w:sz="4" w:space="0" w:color="000000"/>
              <w:right w:val="single" w:sz="4" w:space="0" w:color="000000"/>
            </w:tcBorders>
          </w:tcPr>
          <w:p w14:paraId="1C35830C" w14:textId="43B00121" w:rsidR="00FA34D8" w:rsidRDefault="009C33A0">
            <w:pPr>
              <w:pStyle w:val="TableParagraph"/>
              <w:spacing w:before="28"/>
              <w:ind w:left="103"/>
              <w:rPr>
                <w:rFonts w:ascii="Arial" w:eastAsia="Arial" w:hAnsi="Arial" w:cs="Arial"/>
                <w:sz w:val="18"/>
                <w:szCs w:val="18"/>
              </w:rPr>
            </w:pPr>
            <w:r>
              <w:rPr>
                <w:rFonts w:ascii="Arial"/>
                <w:sz w:val="18"/>
              </w:rPr>
              <w:t>ENVE</w:t>
            </w:r>
            <w:r w:rsidR="00ED4B54">
              <w:rPr>
                <w:rFonts w:ascii="Arial"/>
                <w:spacing w:val="-2"/>
                <w:sz w:val="18"/>
              </w:rPr>
              <w:t xml:space="preserve"> </w:t>
            </w:r>
            <w:r>
              <w:rPr>
                <w:rFonts w:ascii="Arial"/>
                <w:sz w:val="18"/>
              </w:rPr>
              <w:t>30</w:t>
            </w:r>
            <w:r w:rsidR="00ED4B54">
              <w:rPr>
                <w:rFonts w:ascii="Arial"/>
                <w:sz w:val="18"/>
              </w:rPr>
              <w:t>01/2</w:t>
            </w:r>
          </w:p>
        </w:tc>
        <w:tc>
          <w:tcPr>
            <w:tcW w:w="4330" w:type="dxa"/>
            <w:tcBorders>
              <w:top w:val="single" w:sz="4" w:space="0" w:color="000000"/>
              <w:left w:val="single" w:sz="4" w:space="0" w:color="000000"/>
              <w:bottom w:val="single" w:sz="4" w:space="0" w:color="000000"/>
              <w:right w:val="single" w:sz="4" w:space="0" w:color="000000"/>
            </w:tcBorders>
          </w:tcPr>
          <w:p w14:paraId="1C35830D" w14:textId="77777777" w:rsidR="00FA34D8" w:rsidRDefault="00ED4B54">
            <w:pPr>
              <w:pStyle w:val="TableParagraph"/>
              <w:spacing w:before="28"/>
              <w:ind w:left="103"/>
              <w:rPr>
                <w:rFonts w:ascii="Arial" w:eastAsia="Arial" w:hAnsi="Arial" w:cs="Arial"/>
                <w:sz w:val="18"/>
                <w:szCs w:val="18"/>
              </w:rPr>
            </w:pPr>
            <w:r>
              <w:rPr>
                <w:rFonts w:ascii="Arial"/>
                <w:sz w:val="18"/>
              </w:rPr>
              <w:t>Independent Study in</w:t>
            </w:r>
            <w:r>
              <w:rPr>
                <w:rFonts w:ascii="Arial"/>
                <w:spacing w:val="-12"/>
                <w:sz w:val="18"/>
              </w:rPr>
              <w:t xml:space="preserve"> </w:t>
            </w:r>
            <w:r>
              <w:rPr>
                <w:rFonts w:ascii="Arial"/>
                <w:sz w:val="18"/>
              </w:rPr>
              <w:t>Ecology</w:t>
            </w:r>
          </w:p>
        </w:tc>
        <w:tc>
          <w:tcPr>
            <w:tcW w:w="977" w:type="dxa"/>
            <w:tcBorders>
              <w:top w:val="single" w:sz="4" w:space="0" w:color="000000"/>
              <w:left w:val="single" w:sz="4" w:space="0" w:color="000000"/>
              <w:bottom w:val="single" w:sz="4" w:space="0" w:color="000000"/>
              <w:right w:val="single" w:sz="4" w:space="0" w:color="000000"/>
            </w:tcBorders>
          </w:tcPr>
          <w:p w14:paraId="1C35830E" w14:textId="77777777" w:rsidR="00FA34D8" w:rsidRDefault="00ED4B54">
            <w:pPr>
              <w:pStyle w:val="TableParagraph"/>
              <w:spacing w:before="28"/>
              <w:ind w:left="383"/>
              <w:rPr>
                <w:rFonts w:ascii="Arial" w:eastAsia="Arial" w:hAnsi="Arial" w:cs="Arial"/>
                <w:sz w:val="18"/>
                <w:szCs w:val="18"/>
              </w:rPr>
            </w:pPr>
            <w:r>
              <w:rPr>
                <w:rFonts w:ascii="Arial"/>
                <w:sz w:val="18"/>
              </w:rPr>
              <w:t>30</w:t>
            </w:r>
          </w:p>
        </w:tc>
        <w:tc>
          <w:tcPr>
            <w:tcW w:w="706" w:type="dxa"/>
            <w:tcBorders>
              <w:top w:val="single" w:sz="4" w:space="0" w:color="000000"/>
              <w:left w:val="single" w:sz="4" w:space="0" w:color="000000"/>
              <w:bottom w:val="single" w:sz="4" w:space="0" w:color="000000"/>
              <w:right w:val="single" w:sz="4" w:space="0" w:color="000000"/>
            </w:tcBorders>
          </w:tcPr>
          <w:p w14:paraId="1C35830F" w14:textId="77777777" w:rsidR="00FA34D8" w:rsidRPr="007A48D9" w:rsidRDefault="00ED4B54">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1C358310" w14:textId="6353EA92" w:rsidR="00FA34D8" w:rsidRDefault="007320BF">
            <w:pPr>
              <w:pStyle w:val="TableParagraph"/>
              <w:spacing w:before="28"/>
              <w:ind w:left="3"/>
              <w:jc w:val="center"/>
              <w:rPr>
                <w:rFonts w:ascii="Arial" w:eastAsia="Arial" w:hAnsi="Arial" w:cs="Arial"/>
                <w:sz w:val="18"/>
                <w:szCs w:val="18"/>
              </w:rPr>
            </w:pPr>
            <w:r>
              <w:rPr>
                <w:rFonts w:ascii="Arial" w:eastAsia="Arial" w:hAnsi="Arial" w:cs="Arial"/>
                <w:sz w:val="18"/>
                <w:szCs w:val="18"/>
              </w:rPr>
              <w:t>O</w:t>
            </w:r>
          </w:p>
        </w:tc>
        <w:tc>
          <w:tcPr>
            <w:tcW w:w="857" w:type="dxa"/>
            <w:tcBorders>
              <w:top w:val="single" w:sz="4" w:space="0" w:color="000000"/>
              <w:left w:val="single" w:sz="4" w:space="0" w:color="000000"/>
              <w:bottom w:val="single" w:sz="4" w:space="0" w:color="000000"/>
              <w:right w:val="single" w:sz="4" w:space="0" w:color="000000"/>
            </w:tcBorders>
          </w:tcPr>
          <w:p w14:paraId="1C358311" w14:textId="77777777" w:rsidR="00FA34D8" w:rsidRPr="007A48D9" w:rsidRDefault="00ED4B54">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1C358312" w14:textId="77777777" w:rsidR="00FA34D8" w:rsidRDefault="00ED4B54">
            <w:pPr>
              <w:pStyle w:val="TableParagraph"/>
              <w:spacing w:before="28"/>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2010</w:t>
            </w:r>
          </w:p>
        </w:tc>
        <w:tc>
          <w:tcPr>
            <w:tcW w:w="2546" w:type="dxa"/>
            <w:tcBorders>
              <w:top w:val="single" w:sz="4" w:space="0" w:color="000000"/>
              <w:left w:val="single" w:sz="4" w:space="0" w:color="000000"/>
              <w:bottom w:val="single" w:sz="4" w:space="0" w:color="000000"/>
              <w:right w:val="single" w:sz="4" w:space="0" w:color="000000"/>
            </w:tcBorders>
          </w:tcPr>
          <w:p w14:paraId="25B995FD" w14:textId="52E79E9C" w:rsidR="00594FF8" w:rsidRDefault="00594FF8">
            <w:pPr>
              <w:pStyle w:val="TableParagraph"/>
              <w:spacing w:before="28"/>
              <w:ind w:left="103" w:right="96"/>
              <w:jc w:val="center"/>
              <w:rPr>
                <w:rFonts w:ascii="Arial"/>
                <w:sz w:val="18"/>
              </w:rPr>
            </w:pPr>
            <w:r w:rsidRPr="00594FF8">
              <w:rPr>
                <w:rFonts w:ascii="Arial"/>
                <w:b/>
                <w:sz w:val="18"/>
              </w:rPr>
              <w:t>OR</w:t>
            </w:r>
            <w:r>
              <w:rPr>
                <w:rFonts w:ascii="Arial"/>
                <w:sz w:val="18"/>
              </w:rPr>
              <w:t xml:space="preserve"> ENSC 3001/2 </w:t>
            </w:r>
            <w:r w:rsidRPr="00594FF8">
              <w:rPr>
                <w:rFonts w:ascii="Arial"/>
                <w:b/>
                <w:sz w:val="18"/>
              </w:rPr>
              <w:t>OR</w:t>
            </w:r>
            <w:r>
              <w:rPr>
                <w:rFonts w:ascii="Arial"/>
                <w:sz w:val="18"/>
              </w:rPr>
              <w:t xml:space="preserve"> JOIN 3001/2</w:t>
            </w:r>
          </w:p>
          <w:p w14:paraId="1C358313" w14:textId="2B0C6CF6" w:rsidR="00FA34D8" w:rsidRPr="00594FF8" w:rsidRDefault="00ED4B54" w:rsidP="00594FF8">
            <w:pPr>
              <w:pStyle w:val="TableParagraph"/>
              <w:spacing w:before="28"/>
              <w:ind w:left="103" w:right="96"/>
              <w:jc w:val="center"/>
              <w:rPr>
                <w:rFonts w:ascii="Arial"/>
                <w:sz w:val="18"/>
              </w:rPr>
            </w:pPr>
            <w:r>
              <w:rPr>
                <w:rFonts w:ascii="Arial"/>
                <w:sz w:val="18"/>
              </w:rPr>
              <w:t>Any other Independent</w:t>
            </w:r>
            <w:r>
              <w:rPr>
                <w:rFonts w:ascii="Arial"/>
                <w:spacing w:val="-12"/>
                <w:sz w:val="18"/>
              </w:rPr>
              <w:t xml:space="preserve"> </w:t>
            </w:r>
            <w:r>
              <w:rPr>
                <w:rFonts w:ascii="Arial"/>
                <w:sz w:val="18"/>
              </w:rPr>
              <w:t>Study module excluded. Direct Entry students will take ENVS</w:t>
            </w:r>
            <w:r>
              <w:rPr>
                <w:rFonts w:ascii="Arial"/>
                <w:spacing w:val="-2"/>
                <w:sz w:val="18"/>
              </w:rPr>
              <w:t xml:space="preserve"> </w:t>
            </w:r>
            <w:r>
              <w:rPr>
                <w:rFonts w:ascii="Arial"/>
                <w:sz w:val="18"/>
              </w:rPr>
              <w:t>3116</w:t>
            </w:r>
          </w:p>
        </w:tc>
      </w:tr>
      <w:tr w:rsidR="00FA34D8" w14:paraId="1C35831D" w14:textId="77777777">
        <w:trPr>
          <w:trHeight w:hRule="exact" w:val="271"/>
        </w:trPr>
        <w:tc>
          <w:tcPr>
            <w:tcW w:w="1390" w:type="dxa"/>
            <w:tcBorders>
              <w:top w:val="single" w:sz="4" w:space="0" w:color="000000"/>
              <w:left w:val="single" w:sz="4" w:space="0" w:color="000000"/>
              <w:bottom w:val="single" w:sz="4" w:space="0" w:color="000000"/>
              <w:right w:val="single" w:sz="4" w:space="0" w:color="000000"/>
            </w:tcBorders>
          </w:tcPr>
          <w:p w14:paraId="1C358315" w14:textId="77777777" w:rsidR="00FA34D8" w:rsidRDefault="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3103</w:t>
            </w:r>
          </w:p>
        </w:tc>
        <w:tc>
          <w:tcPr>
            <w:tcW w:w="4330" w:type="dxa"/>
            <w:tcBorders>
              <w:top w:val="single" w:sz="4" w:space="0" w:color="000000"/>
              <w:left w:val="single" w:sz="4" w:space="0" w:color="000000"/>
              <w:bottom w:val="single" w:sz="4" w:space="0" w:color="000000"/>
              <w:right w:val="single" w:sz="4" w:space="0" w:color="000000"/>
            </w:tcBorders>
          </w:tcPr>
          <w:p w14:paraId="1C358316" w14:textId="77777777" w:rsidR="00FA34D8" w:rsidRDefault="00ED4B54">
            <w:pPr>
              <w:pStyle w:val="TableParagraph"/>
              <w:spacing w:before="28"/>
              <w:ind w:left="103"/>
              <w:rPr>
                <w:rFonts w:ascii="Arial" w:eastAsia="Arial" w:hAnsi="Arial" w:cs="Arial"/>
                <w:sz w:val="18"/>
                <w:szCs w:val="18"/>
              </w:rPr>
            </w:pPr>
            <w:r>
              <w:rPr>
                <w:rFonts w:ascii="Arial"/>
                <w:sz w:val="18"/>
              </w:rPr>
              <w:t>Restoration</w:t>
            </w:r>
            <w:r>
              <w:rPr>
                <w:rFonts w:ascii="Arial"/>
                <w:spacing w:val="-7"/>
                <w:sz w:val="18"/>
              </w:rPr>
              <w:t xml:space="preserve"> </w:t>
            </w:r>
            <w:r>
              <w:rPr>
                <w:rFonts w:ascii="Arial"/>
                <w:sz w:val="18"/>
              </w:rPr>
              <w:t>Ecology</w:t>
            </w:r>
          </w:p>
        </w:tc>
        <w:tc>
          <w:tcPr>
            <w:tcW w:w="977" w:type="dxa"/>
            <w:tcBorders>
              <w:top w:val="single" w:sz="4" w:space="0" w:color="000000"/>
              <w:left w:val="single" w:sz="4" w:space="0" w:color="000000"/>
              <w:bottom w:val="single" w:sz="4" w:space="0" w:color="000000"/>
              <w:right w:val="single" w:sz="4" w:space="0" w:color="000000"/>
            </w:tcBorders>
          </w:tcPr>
          <w:p w14:paraId="1C358317" w14:textId="77777777" w:rsidR="00FA34D8" w:rsidRDefault="00ED4B54">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1C358318" w14:textId="77777777" w:rsidR="00FA34D8" w:rsidRPr="007A48D9" w:rsidRDefault="00ED4B54">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1C358319" w14:textId="77777777" w:rsidR="00FA34D8" w:rsidRDefault="00ED4B54">
            <w:pPr>
              <w:pStyle w:val="TableParagraph"/>
              <w:spacing w:before="28"/>
              <w:ind w:left="3"/>
              <w:jc w:val="center"/>
              <w:rPr>
                <w:rFonts w:ascii="Arial" w:eastAsia="Arial" w:hAnsi="Arial" w:cs="Arial"/>
                <w:sz w:val="18"/>
                <w:szCs w:val="18"/>
              </w:rPr>
            </w:pPr>
            <w:r>
              <w:rPr>
                <w:rFonts w:ascii="Arial"/>
                <w:sz w:val="18"/>
              </w:rPr>
              <w:t>M</w:t>
            </w:r>
          </w:p>
        </w:tc>
        <w:tc>
          <w:tcPr>
            <w:tcW w:w="857" w:type="dxa"/>
            <w:tcBorders>
              <w:top w:val="single" w:sz="4" w:space="0" w:color="000000"/>
              <w:left w:val="single" w:sz="4" w:space="0" w:color="000000"/>
              <w:bottom w:val="single" w:sz="4" w:space="0" w:color="000000"/>
              <w:right w:val="single" w:sz="4" w:space="0" w:color="000000"/>
            </w:tcBorders>
          </w:tcPr>
          <w:p w14:paraId="1C35831A" w14:textId="77777777" w:rsidR="00FA34D8" w:rsidRPr="007A48D9" w:rsidRDefault="00ED4B54">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35831B" w14:textId="77777777" w:rsidR="00FA34D8" w:rsidRDefault="00ED4B54">
            <w:pPr>
              <w:pStyle w:val="TableParagraph"/>
              <w:spacing w:before="28"/>
              <w:jc w:val="center"/>
              <w:rPr>
                <w:rFonts w:ascii="Arial" w:eastAsia="Arial" w:hAnsi="Arial" w:cs="Arial"/>
                <w:sz w:val="18"/>
                <w:szCs w:val="18"/>
              </w:rPr>
            </w:pPr>
            <w:r>
              <w:rPr>
                <w:rFonts w:ascii="Arial"/>
                <w:sz w:val="18"/>
              </w:rPr>
              <w:t>ENVS 2011 or ENVS</w:t>
            </w:r>
            <w:r>
              <w:rPr>
                <w:rFonts w:ascii="Arial"/>
                <w:spacing w:val="-6"/>
                <w:sz w:val="18"/>
              </w:rPr>
              <w:t xml:space="preserve"> </w:t>
            </w:r>
            <w:r>
              <w:rPr>
                <w:rFonts w:ascii="Arial"/>
                <w:sz w:val="18"/>
              </w:rPr>
              <w:t>2100</w:t>
            </w:r>
          </w:p>
        </w:tc>
        <w:tc>
          <w:tcPr>
            <w:tcW w:w="2546" w:type="dxa"/>
            <w:tcBorders>
              <w:top w:val="single" w:sz="4" w:space="0" w:color="000000"/>
              <w:left w:val="single" w:sz="4" w:space="0" w:color="000000"/>
              <w:bottom w:val="single" w:sz="4" w:space="0" w:color="000000"/>
              <w:right w:val="single" w:sz="4" w:space="0" w:color="000000"/>
            </w:tcBorders>
          </w:tcPr>
          <w:p w14:paraId="1C35831C" w14:textId="77777777" w:rsidR="00FA34D8" w:rsidRDefault="00ED4B54">
            <w:pPr>
              <w:pStyle w:val="TableParagraph"/>
              <w:spacing w:before="28"/>
              <w:ind w:left="2"/>
              <w:jc w:val="center"/>
              <w:rPr>
                <w:rFonts w:ascii="Arial" w:eastAsia="Arial" w:hAnsi="Arial" w:cs="Arial"/>
                <w:sz w:val="18"/>
                <w:szCs w:val="18"/>
              </w:rPr>
            </w:pPr>
            <w:r>
              <w:rPr>
                <w:rFonts w:ascii="Arial"/>
                <w:sz w:val="18"/>
              </w:rPr>
              <w:t>None</w:t>
            </w:r>
          </w:p>
        </w:tc>
      </w:tr>
      <w:tr w:rsidR="00FA34D8" w14:paraId="1C358326" w14:textId="77777777">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1C35831E" w14:textId="77777777" w:rsidR="00FA34D8" w:rsidRDefault="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3105</w:t>
            </w:r>
          </w:p>
        </w:tc>
        <w:tc>
          <w:tcPr>
            <w:tcW w:w="4330" w:type="dxa"/>
            <w:tcBorders>
              <w:top w:val="single" w:sz="4" w:space="0" w:color="000000"/>
              <w:left w:val="single" w:sz="4" w:space="0" w:color="000000"/>
              <w:bottom w:val="single" w:sz="4" w:space="0" w:color="000000"/>
              <w:right w:val="single" w:sz="4" w:space="0" w:color="000000"/>
            </w:tcBorders>
          </w:tcPr>
          <w:p w14:paraId="1C35831F" w14:textId="77777777" w:rsidR="00FA34D8" w:rsidRDefault="00ED4B54">
            <w:pPr>
              <w:pStyle w:val="TableParagraph"/>
              <w:spacing w:before="28"/>
              <w:ind w:left="103"/>
              <w:rPr>
                <w:rFonts w:ascii="Arial" w:eastAsia="Arial" w:hAnsi="Arial" w:cs="Arial"/>
                <w:sz w:val="18"/>
                <w:szCs w:val="18"/>
              </w:rPr>
            </w:pPr>
            <w:r>
              <w:rPr>
                <w:rFonts w:ascii="Arial"/>
                <w:sz w:val="18"/>
              </w:rPr>
              <w:t>Project</w:t>
            </w:r>
            <w:r>
              <w:rPr>
                <w:rFonts w:ascii="Arial"/>
                <w:spacing w:val="-9"/>
                <w:sz w:val="18"/>
              </w:rPr>
              <w:t xml:space="preserve"> </w:t>
            </w:r>
            <w:r>
              <w:rPr>
                <w:rFonts w:ascii="Arial"/>
                <w:sz w:val="18"/>
              </w:rPr>
              <w:t>Management</w:t>
            </w:r>
          </w:p>
        </w:tc>
        <w:tc>
          <w:tcPr>
            <w:tcW w:w="977" w:type="dxa"/>
            <w:tcBorders>
              <w:top w:val="single" w:sz="4" w:space="0" w:color="000000"/>
              <w:left w:val="single" w:sz="4" w:space="0" w:color="000000"/>
              <w:bottom w:val="single" w:sz="4" w:space="0" w:color="000000"/>
              <w:right w:val="single" w:sz="4" w:space="0" w:color="000000"/>
            </w:tcBorders>
          </w:tcPr>
          <w:p w14:paraId="1C358320" w14:textId="77777777" w:rsidR="00FA34D8" w:rsidRDefault="00ED4B54">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1C358321" w14:textId="77777777" w:rsidR="00FA34D8" w:rsidRPr="007A48D9" w:rsidRDefault="00ED4B54">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1C358322" w14:textId="77777777" w:rsidR="00FA34D8" w:rsidRDefault="00ED4B54">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1C358323" w14:textId="77777777" w:rsidR="00FA34D8" w:rsidRPr="007A48D9" w:rsidRDefault="00ED4B54">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1C358324" w14:textId="77777777" w:rsidR="00FA34D8" w:rsidRDefault="00ED4B54">
            <w:pPr>
              <w:pStyle w:val="TableParagraph"/>
              <w:spacing w:before="28"/>
              <w:ind w:left="2"/>
              <w:jc w:val="center"/>
              <w:rPr>
                <w:rFonts w:ascii="Arial" w:eastAsia="Arial" w:hAnsi="Arial" w:cs="Arial"/>
                <w:sz w:val="18"/>
                <w:szCs w:val="18"/>
              </w:rPr>
            </w:pPr>
            <w:r>
              <w:rPr>
                <w:rFonts w:ascii="Arial"/>
                <w:sz w:val="18"/>
              </w:rPr>
              <w:t>None</w:t>
            </w:r>
          </w:p>
        </w:tc>
        <w:tc>
          <w:tcPr>
            <w:tcW w:w="2546" w:type="dxa"/>
            <w:tcBorders>
              <w:top w:val="single" w:sz="4" w:space="0" w:color="000000"/>
              <w:left w:val="single" w:sz="4" w:space="0" w:color="000000"/>
              <w:bottom w:val="single" w:sz="4" w:space="0" w:color="000000"/>
              <w:right w:val="single" w:sz="4" w:space="0" w:color="000000"/>
            </w:tcBorders>
          </w:tcPr>
          <w:p w14:paraId="1C358325" w14:textId="77777777" w:rsidR="00FA34D8" w:rsidRDefault="00ED4B54">
            <w:pPr>
              <w:pStyle w:val="TableParagraph"/>
              <w:spacing w:before="28"/>
              <w:ind w:left="2"/>
              <w:jc w:val="center"/>
              <w:rPr>
                <w:rFonts w:ascii="Arial" w:eastAsia="Arial" w:hAnsi="Arial" w:cs="Arial"/>
                <w:sz w:val="18"/>
                <w:szCs w:val="18"/>
              </w:rPr>
            </w:pPr>
            <w:r>
              <w:rPr>
                <w:rFonts w:ascii="Arial"/>
                <w:sz w:val="18"/>
              </w:rPr>
              <w:t>None</w:t>
            </w:r>
          </w:p>
        </w:tc>
      </w:tr>
      <w:tr w:rsidR="00FA34D8" w14:paraId="1C35832F" w14:textId="77777777">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1C358327" w14:textId="77777777" w:rsidR="00FA34D8" w:rsidRDefault="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3106</w:t>
            </w:r>
          </w:p>
        </w:tc>
        <w:tc>
          <w:tcPr>
            <w:tcW w:w="4330" w:type="dxa"/>
            <w:tcBorders>
              <w:top w:val="single" w:sz="4" w:space="0" w:color="000000"/>
              <w:left w:val="single" w:sz="4" w:space="0" w:color="000000"/>
              <w:bottom w:val="single" w:sz="4" w:space="0" w:color="000000"/>
              <w:right w:val="single" w:sz="4" w:space="0" w:color="000000"/>
            </w:tcBorders>
          </w:tcPr>
          <w:p w14:paraId="1C358328" w14:textId="77777777" w:rsidR="00FA34D8" w:rsidRDefault="00ED4B54">
            <w:pPr>
              <w:pStyle w:val="TableParagraph"/>
              <w:spacing w:before="28"/>
              <w:ind w:left="103"/>
              <w:rPr>
                <w:rFonts w:ascii="Arial" w:eastAsia="Arial" w:hAnsi="Arial" w:cs="Arial"/>
                <w:sz w:val="18"/>
                <w:szCs w:val="18"/>
              </w:rPr>
            </w:pPr>
            <w:r>
              <w:rPr>
                <w:rFonts w:ascii="Arial"/>
                <w:sz w:val="18"/>
              </w:rPr>
              <w:t>Landscape</w:t>
            </w:r>
            <w:r>
              <w:rPr>
                <w:rFonts w:ascii="Arial"/>
                <w:spacing w:val="-6"/>
                <w:sz w:val="18"/>
              </w:rPr>
              <w:t xml:space="preserve"> </w:t>
            </w:r>
            <w:r>
              <w:rPr>
                <w:rFonts w:ascii="Arial"/>
                <w:sz w:val="18"/>
              </w:rPr>
              <w:t>Ecology</w:t>
            </w:r>
          </w:p>
        </w:tc>
        <w:tc>
          <w:tcPr>
            <w:tcW w:w="977" w:type="dxa"/>
            <w:tcBorders>
              <w:top w:val="single" w:sz="4" w:space="0" w:color="000000"/>
              <w:left w:val="single" w:sz="4" w:space="0" w:color="000000"/>
              <w:bottom w:val="single" w:sz="4" w:space="0" w:color="000000"/>
              <w:right w:val="single" w:sz="4" w:space="0" w:color="000000"/>
            </w:tcBorders>
          </w:tcPr>
          <w:p w14:paraId="1C358329" w14:textId="77777777" w:rsidR="00FA34D8" w:rsidRDefault="00ED4B54">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1C35832A" w14:textId="77777777" w:rsidR="00FA34D8" w:rsidRPr="007A48D9" w:rsidRDefault="00ED4B54">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1C35832B" w14:textId="77777777" w:rsidR="00FA34D8" w:rsidRDefault="00ED4B54">
            <w:pPr>
              <w:pStyle w:val="TableParagraph"/>
              <w:spacing w:before="28"/>
              <w:ind w:left="3"/>
              <w:jc w:val="center"/>
              <w:rPr>
                <w:rFonts w:ascii="Arial" w:eastAsia="Arial" w:hAnsi="Arial" w:cs="Arial"/>
                <w:sz w:val="18"/>
                <w:szCs w:val="18"/>
              </w:rPr>
            </w:pPr>
            <w:r>
              <w:rPr>
                <w:rFonts w:ascii="Arial"/>
                <w:sz w:val="18"/>
              </w:rPr>
              <w:t>M</w:t>
            </w:r>
          </w:p>
        </w:tc>
        <w:tc>
          <w:tcPr>
            <w:tcW w:w="857" w:type="dxa"/>
            <w:tcBorders>
              <w:top w:val="single" w:sz="4" w:space="0" w:color="000000"/>
              <w:left w:val="single" w:sz="4" w:space="0" w:color="000000"/>
              <w:bottom w:val="single" w:sz="4" w:space="0" w:color="000000"/>
              <w:right w:val="single" w:sz="4" w:space="0" w:color="000000"/>
            </w:tcBorders>
          </w:tcPr>
          <w:p w14:paraId="1C35832C" w14:textId="77777777" w:rsidR="00FA34D8" w:rsidRPr="007A48D9" w:rsidRDefault="00ED4B54">
            <w:pPr>
              <w:pStyle w:val="TableParagraph"/>
              <w:spacing w:before="28"/>
              <w:ind w:left="3"/>
              <w:jc w:val="center"/>
              <w:rPr>
                <w:rFonts w:ascii="Arial" w:eastAsia="Arial" w:hAnsi="Arial" w:cs="Arial"/>
                <w:sz w:val="18"/>
                <w:szCs w:val="18"/>
              </w:rPr>
            </w:pPr>
            <w:r w:rsidRPr="007A48D9">
              <w:rPr>
                <w:rFonts w:ascii="Arial"/>
                <w:sz w:val="18"/>
              </w:rPr>
              <w:t>M</w:t>
            </w:r>
          </w:p>
        </w:tc>
        <w:tc>
          <w:tcPr>
            <w:tcW w:w="2551" w:type="dxa"/>
            <w:tcBorders>
              <w:top w:val="single" w:sz="4" w:space="0" w:color="000000"/>
              <w:left w:val="single" w:sz="4" w:space="0" w:color="000000"/>
              <w:bottom w:val="single" w:sz="4" w:space="0" w:color="000000"/>
              <w:right w:val="single" w:sz="4" w:space="0" w:color="000000"/>
            </w:tcBorders>
          </w:tcPr>
          <w:p w14:paraId="1C35832D" w14:textId="77777777" w:rsidR="00FA34D8" w:rsidRDefault="00ED4B54">
            <w:pPr>
              <w:pStyle w:val="TableParagraph"/>
              <w:spacing w:before="28"/>
              <w:jc w:val="center"/>
              <w:rPr>
                <w:rFonts w:ascii="Arial" w:eastAsia="Arial" w:hAnsi="Arial" w:cs="Arial"/>
                <w:sz w:val="18"/>
                <w:szCs w:val="18"/>
              </w:rPr>
            </w:pPr>
            <w:r>
              <w:rPr>
                <w:rFonts w:ascii="Arial"/>
                <w:sz w:val="18"/>
              </w:rPr>
              <w:t>ENVS 2011 or ENVS</w:t>
            </w:r>
            <w:r>
              <w:rPr>
                <w:rFonts w:ascii="Arial"/>
                <w:spacing w:val="-6"/>
                <w:sz w:val="18"/>
              </w:rPr>
              <w:t xml:space="preserve"> </w:t>
            </w:r>
            <w:r>
              <w:rPr>
                <w:rFonts w:ascii="Arial"/>
                <w:sz w:val="18"/>
              </w:rPr>
              <w:t>2100</w:t>
            </w:r>
          </w:p>
        </w:tc>
        <w:tc>
          <w:tcPr>
            <w:tcW w:w="2546" w:type="dxa"/>
            <w:tcBorders>
              <w:top w:val="single" w:sz="4" w:space="0" w:color="000000"/>
              <w:left w:val="single" w:sz="4" w:space="0" w:color="000000"/>
              <w:bottom w:val="single" w:sz="4" w:space="0" w:color="000000"/>
              <w:right w:val="single" w:sz="4" w:space="0" w:color="000000"/>
            </w:tcBorders>
          </w:tcPr>
          <w:p w14:paraId="1C35832E" w14:textId="77777777" w:rsidR="00FA34D8" w:rsidRDefault="00ED4B54">
            <w:pPr>
              <w:pStyle w:val="TableParagraph"/>
              <w:spacing w:before="28"/>
              <w:ind w:left="2"/>
              <w:jc w:val="center"/>
              <w:rPr>
                <w:rFonts w:ascii="Arial" w:eastAsia="Arial" w:hAnsi="Arial" w:cs="Arial"/>
                <w:sz w:val="18"/>
                <w:szCs w:val="18"/>
              </w:rPr>
            </w:pPr>
            <w:r>
              <w:rPr>
                <w:rFonts w:ascii="Arial"/>
                <w:sz w:val="18"/>
              </w:rPr>
              <w:t>None</w:t>
            </w:r>
          </w:p>
        </w:tc>
      </w:tr>
      <w:tr w:rsidR="00FA34D8" w14:paraId="1C358338" w14:textId="77777777">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1C358330" w14:textId="77777777" w:rsidR="00FA34D8" w:rsidRDefault="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3100</w:t>
            </w:r>
          </w:p>
        </w:tc>
        <w:tc>
          <w:tcPr>
            <w:tcW w:w="4330" w:type="dxa"/>
            <w:tcBorders>
              <w:top w:val="single" w:sz="4" w:space="0" w:color="000000"/>
              <w:left w:val="single" w:sz="4" w:space="0" w:color="000000"/>
              <w:bottom w:val="single" w:sz="4" w:space="0" w:color="000000"/>
              <w:right w:val="single" w:sz="4" w:space="0" w:color="000000"/>
            </w:tcBorders>
          </w:tcPr>
          <w:p w14:paraId="1C358331" w14:textId="77777777" w:rsidR="00FA34D8" w:rsidRDefault="00ED4B54">
            <w:pPr>
              <w:pStyle w:val="TableParagraph"/>
              <w:spacing w:before="28"/>
              <w:ind w:left="103"/>
              <w:rPr>
                <w:rFonts w:ascii="Arial" w:eastAsia="Arial" w:hAnsi="Arial" w:cs="Arial"/>
                <w:sz w:val="18"/>
                <w:szCs w:val="18"/>
              </w:rPr>
            </w:pPr>
            <w:r>
              <w:rPr>
                <w:rFonts w:ascii="Arial"/>
                <w:sz w:val="18"/>
              </w:rPr>
              <w:t>Mediterranean Environments Field</w:t>
            </w:r>
            <w:r>
              <w:rPr>
                <w:rFonts w:ascii="Arial"/>
                <w:spacing w:val="-20"/>
                <w:sz w:val="18"/>
              </w:rPr>
              <w:t xml:space="preserve"> </w:t>
            </w:r>
            <w:r>
              <w:rPr>
                <w:rFonts w:ascii="Arial"/>
                <w:sz w:val="18"/>
              </w:rPr>
              <w:t>Course</w:t>
            </w:r>
          </w:p>
        </w:tc>
        <w:tc>
          <w:tcPr>
            <w:tcW w:w="977" w:type="dxa"/>
            <w:tcBorders>
              <w:top w:val="single" w:sz="4" w:space="0" w:color="000000"/>
              <w:left w:val="single" w:sz="4" w:space="0" w:color="000000"/>
              <w:bottom w:val="single" w:sz="4" w:space="0" w:color="000000"/>
              <w:right w:val="single" w:sz="4" w:space="0" w:color="000000"/>
            </w:tcBorders>
          </w:tcPr>
          <w:p w14:paraId="1C358332" w14:textId="77777777" w:rsidR="00FA34D8" w:rsidRDefault="00ED4B54">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1C358333" w14:textId="77777777" w:rsidR="00FA34D8" w:rsidRPr="007A48D9" w:rsidRDefault="00ED4B54">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1C358334" w14:textId="5C03D162" w:rsidR="00FA34D8" w:rsidRDefault="00CE42EE">
            <w:pPr>
              <w:pStyle w:val="TableParagraph"/>
              <w:spacing w:before="28"/>
              <w:ind w:left="3"/>
              <w:jc w:val="center"/>
              <w:rPr>
                <w:rFonts w:ascii="Arial" w:eastAsia="Arial" w:hAnsi="Arial" w:cs="Arial"/>
                <w:sz w:val="18"/>
                <w:szCs w:val="18"/>
              </w:rPr>
            </w:pPr>
            <w:r>
              <w:rPr>
                <w:rFonts w:ascii="Arial" w:eastAsia="Arial" w:hAnsi="Arial" w:cs="Arial"/>
                <w:sz w:val="18"/>
                <w:szCs w:val="18"/>
              </w:rPr>
              <w:t>O</w:t>
            </w:r>
          </w:p>
        </w:tc>
        <w:tc>
          <w:tcPr>
            <w:tcW w:w="857" w:type="dxa"/>
            <w:tcBorders>
              <w:top w:val="single" w:sz="4" w:space="0" w:color="000000"/>
              <w:left w:val="single" w:sz="4" w:space="0" w:color="000000"/>
              <w:bottom w:val="single" w:sz="4" w:space="0" w:color="000000"/>
              <w:right w:val="single" w:sz="4" w:space="0" w:color="000000"/>
            </w:tcBorders>
          </w:tcPr>
          <w:p w14:paraId="1C358335" w14:textId="77777777" w:rsidR="00FA34D8" w:rsidRPr="007A48D9" w:rsidRDefault="00ED4B54">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358336" w14:textId="3274F9B5" w:rsidR="00FA34D8" w:rsidRDefault="00FA34D8">
            <w:pPr>
              <w:pStyle w:val="TableParagraph"/>
              <w:spacing w:before="28"/>
              <w:jc w:val="center"/>
              <w:rPr>
                <w:rFonts w:ascii="Arial" w:eastAsia="Arial" w:hAnsi="Arial" w:cs="Arial"/>
                <w:sz w:val="18"/>
                <w:szCs w:val="18"/>
              </w:rPr>
            </w:pPr>
          </w:p>
        </w:tc>
        <w:tc>
          <w:tcPr>
            <w:tcW w:w="2546" w:type="dxa"/>
            <w:tcBorders>
              <w:top w:val="single" w:sz="4" w:space="0" w:color="000000"/>
              <w:left w:val="single" w:sz="4" w:space="0" w:color="000000"/>
              <w:bottom w:val="single" w:sz="4" w:space="0" w:color="000000"/>
              <w:right w:val="single" w:sz="4" w:space="0" w:color="000000"/>
            </w:tcBorders>
          </w:tcPr>
          <w:p w14:paraId="1C358337" w14:textId="77777777" w:rsidR="00FA34D8" w:rsidRDefault="00ED4B54">
            <w:pPr>
              <w:pStyle w:val="TableParagraph"/>
              <w:spacing w:before="28"/>
              <w:ind w:left="2"/>
              <w:jc w:val="center"/>
              <w:rPr>
                <w:rFonts w:ascii="Arial" w:eastAsia="Arial" w:hAnsi="Arial" w:cs="Arial"/>
                <w:sz w:val="18"/>
                <w:szCs w:val="18"/>
              </w:rPr>
            </w:pPr>
            <w:r>
              <w:rPr>
                <w:rFonts w:ascii="Arial"/>
                <w:sz w:val="18"/>
              </w:rPr>
              <w:t>None</w:t>
            </w:r>
          </w:p>
        </w:tc>
      </w:tr>
      <w:tr w:rsidR="00FA34D8" w14:paraId="1C35834A" w14:textId="77777777">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1C358342" w14:textId="77777777" w:rsidR="00FA34D8" w:rsidRDefault="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3107</w:t>
            </w:r>
          </w:p>
        </w:tc>
        <w:tc>
          <w:tcPr>
            <w:tcW w:w="4330" w:type="dxa"/>
            <w:tcBorders>
              <w:top w:val="single" w:sz="4" w:space="0" w:color="000000"/>
              <w:left w:val="single" w:sz="4" w:space="0" w:color="000000"/>
              <w:bottom w:val="single" w:sz="4" w:space="0" w:color="000000"/>
              <w:right w:val="single" w:sz="4" w:space="0" w:color="000000"/>
            </w:tcBorders>
          </w:tcPr>
          <w:p w14:paraId="1C358343" w14:textId="77777777" w:rsidR="00FA34D8" w:rsidRDefault="00ED4B54">
            <w:pPr>
              <w:pStyle w:val="TableParagraph"/>
              <w:spacing w:before="28"/>
              <w:ind w:left="103"/>
              <w:rPr>
                <w:rFonts w:ascii="Arial" w:eastAsia="Arial" w:hAnsi="Arial" w:cs="Arial"/>
                <w:sz w:val="18"/>
                <w:szCs w:val="18"/>
              </w:rPr>
            </w:pPr>
            <w:r>
              <w:rPr>
                <w:rFonts w:ascii="Arial"/>
                <w:sz w:val="18"/>
              </w:rPr>
              <w:t>Zoo-based</w:t>
            </w:r>
            <w:r>
              <w:rPr>
                <w:rFonts w:ascii="Arial"/>
                <w:spacing w:val="-11"/>
                <w:sz w:val="18"/>
              </w:rPr>
              <w:t xml:space="preserve"> </w:t>
            </w:r>
            <w:r>
              <w:rPr>
                <w:rFonts w:ascii="Arial"/>
                <w:sz w:val="18"/>
              </w:rPr>
              <w:t>Conservation</w:t>
            </w:r>
          </w:p>
        </w:tc>
        <w:tc>
          <w:tcPr>
            <w:tcW w:w="977" w:type="dxa"/>
            <w:tcBorders>
              <w:top w:val="single" w:sz="4" w:space="0" w:color="000000"/>
              <w:left w:val="single" w:sz="4" w:space="0" w:color="000000"/>
              <w:bottom w:val="single" w:sz="4" w:space="0" w:color="000000"/>
              <w:right w:val="single" w:sz="4" w:space="0" w:color="000000"/>
            </w:tcBorders>
          </w:tcPr>
          <w:p w14:paraId="1C358344" w14:textId="77777777" w:rsidR="00FA34D8" w:rsidRDefault="00ED4B54">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1C358345" w14:textId="77777777" w:rsidR="00FA34D8" w:rsidRPr="007A48D9" w:rsidRDefault="00ED4B54">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1C358346" w14:textId="77777777" w:rsidR="00FA34D8" w:rsidRDefault="00ED4B54">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1C358347" w14:textId="77777777" w:rsidR="00FA34D8" w:rsidRPr="007A48D9" w:rsidRDefault="00ED4B54">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358348" w14:textId="77777777" w:rsidR="00FA34D8" w:rsidRDefault="00ED4B54">
            <w:pPr>
              <w:pStyle w:val="TableParagraph"/>
              <w:spacing w:before="28"/>
              <w:ind w:left="2"/>
              <w:jc w:val="center"/>
              <w:rPr>
                <w:rFonts w:ascii="Arial" w:eastAsia="Arial" w:hAnsi="Arial" w:cs="Arial"/>
                <w:sz w:val="18"/>
                <w:szCs w:val="18"/>
              </w:rPr>
            </w:pPr>
            <w:r>
              <w:rPr>
                <w:rFonts w:ascii="Arial"/>
                <w:sz w:val="18"/>
              </w:rPr>
              <w:t>None</w:t>
            </w:r>
          </w:p>
        </w:tc>
        <w:tc>
          <w:tcPr>
            <w:tcW w:w="2546" w:type="dxa"/>
            <w:tcBorders>
              <w:top w:val="single" w:sz="4" w:space="0" w:color="000000"/>
              <w:left w:val="single" w:sz="4" w:space="0" w:color="000000"/>
              <w:bottom w:val="single" w:sz="4" w:space="0" w:color="000000"/>
              <w:right w:val="single" w:sz="4" w:space="0" w:color="000000"/>
            </w:tcBorders>
          </w:tcPr>
          <w:p w14:paraId="1C358349" w14:textId="77777777" w:rsidR="00FA34D8" w:rsidRDefault="00ED4B54">
            <w:pPr>
              <w:pStyle w:val="TableParagraph"/>
              <w:spacing w:before="28"/>
              <w:ind w:left="2"/>
              <w:jc w:val="center"/>
              <w:rPr>
                <w:rFonts w:ascii="Arial" w:eastAsia="Arial" w:hAnsi="Arial" w:cs="Arial"/>
                <w:sz w:val="18"/>
                <w:szCs w:val="18"/>
              </w:rPr>
            </w:pPr>
            <w:r>
              <w:rPr>
                <w:rFonts w:ascii="Arial"/>
                <w:sz w:val="18"/>
              </w:rPr>
              <w:t>None</w:t>
            </w:r>
          </w:p>
        </w:tc>
      </w:tr>
      <w:tr w:rsidR="00FA34D8" w14:paraId="1C358353" w14:textId="77777777" w:rsidTr="007A48D9">
        <w:trPr>
          <w:trHeight w:hRule="exact" w:val="314"/>
        </w:trPr>
        <w:tc>
          <w:tcPr>
            <w:tcW w:w="1390" w:type="dxa"/>
            <w:tcBorders>
              <w:top w:val="single" w:sz="4" w:space="0" w:color="000000"/>
              <w:left w:val="single" w:sz="4" w:space="0" w:color="000000"/>
              <w:bottom w:val="single" w:sz="4" w:space="0" w:color="000000"/>
              <w:right w:val="single" w:sz="4" w:space="0" w:color="000000"/>
            </w:tcBorders>
          </w:tcPr>
          <w:p w14:paraId="1C35834B" w14:textId="77777777" w:rsidR="00FA34D8" w:rsidRDefault="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3102</w:t>
            </w:r>
          </w:p>
        </w:tc>
        <w:tc>
          <w:tcPr>
            <w:tcW w:w="4330" w:type="dxa"/>
            <w:tcBorders>
              <w:top w:val="single" w:sz="4" w:space="0" w:color="000000"/>
              <w:left w:val="single" w:sz="4" w:space="0" w:color="000000"/>
              <w:bottom w:val="single" w:sz="4" w:space="0" w:color="000000"/>
              <w:right w:val="single" w:sz="4" w:space="0" w:color="000000"/>
            </w:tcBorders>
          </w:tcPr>
          <w:p w14:paraId="1C35834C" w14:textId="77777777" w:rsidR="00FA34D8" w:rsidRDefault="00ED4B54">
            <w:pPr>
              <w:pStyle w:val="TableParagraph"/>
              <w:spacing w:before="28"/>
              <w:ind w:left="103"/>
              <w:rPr>
                <w:rFonts w:ascii="Arial" w:eastAsia="Arial" w:hAnsi="Arial" w:cs="Arial"/>
                <w:sz w:val="18"/>
                <w:szCs w:val="18"/>
              </w:rPr>
            </w:pPr>
            <w:r>
              <w:rPr>
                <w:rFonts w:ascii="Arial"/>
                <w:sz w:val="18"/>
              </w:rPr>
              <w:t>Environmental Impact</w:t>
            </w:r>
            <w:r>
              <w:rPr>
                <w:rFonts w:ascii="Arial"/>
                <w:spacing w:val="-14"/>
                <w:sz w:val="18"/>
              </w:rPr>
              <w:t xml:space="preserve"> </w:t>
            </w:r>
            <w:r>
              <w:rPr>
                <w:rFonts w:ascii="Arial"/>
                <w:sz w:val="18"/>
              </w:rPr>
              <w:t>Assessment</w:t>
            </w:r>
          </w:p>
        </w:tc>
        <w:tc>
          <w:tcPr>
            <w:tcW w:w="977" w:type="dxa"/>
            <w:tcBorders>
              <w:top w:val="single" w:sz="4" w:space="0" w:color="000000"/>
              <w:left w:val="single" w:sz="4" w:space="0" w:color="000000"/>
              <w:bottom w:val="single" w:sz="4" w:space="0" w:color="000000"/>
              <w:right w:val="single" w:sz="4" w:space="0" w:color="000000"/>
            </w:tcBorders>
          </w:tcPr>
          <w:p w14:paraId="1C35834D" w14:textId="77777777" w:rsidR="00FA34D8" w:rsidRDefault="00ED4B54">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1C35834E" w14:textId="77777777" w:rsidR="00FA34D8" w:rsidRPr="007A48D9" w:rsidRDefault="00ED4B54">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1C35834F" w14:textId="77777777" w:rsidR="00FA34D8" w:rsidRDefault="00ED4B54">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1C358350" w14:textId="77777777" w:rsidR="00FA34D8" w:rsidRPr="007A48D9" w:rsidRDefault="00ED4B54">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358351" w14:textId="155B2314" w:rsidR="00FA34D8" w:rsidRDefault="00ED4B54">
            <w:pPr>
              <w:pStyle w:val="TableParagraph"/>
              <w:spacing w:before="28"/>
              <w:ind w:left="127" w:right="127"/>
              <w:jc w:val="center"/>
              <w:rPr>
                <w:rFonts w:ascii="Arial" w:eastAsia="Arial" w:hAnsi="Arial" w:cs="Arial"/>
                <w:sz w:val="18"/>
                <w:szCs w:val="18"/>
              </w:rPr>
            </w:pPr>
            <w:r>
              <w:rPr>
                <w:rFonts w:ascii="Arial"/>
                <w:sz w:val="18"/>
              </w:rPr>
              <w:t>ENVS 2011 or ENVS 2100</w:t>
            </w:r>
          </w:p>
        </w:tc>
        <w:tc>
          <w:tcPr>
            <w:tcW w:w="2546" w:type="dxa"/>
            <w:tcBorders>
              <w:top w:val="single" w:sz="4" w:space="0" w:color="000000"/>
              <w:left w:val="single" w:sz="4" w:space="0" w:color="000000"/>
              <w:bottom w:val="single" w:sz="4" w:space="0" w:color="000000"/>
              <w:right w:val="single" w:sz="4" w:space="0" w:color="000000"/>
            </w:tcBorders>
          </w:tcPr>
          <w:p w14:paraId="1C358352" w14:textId="77777777" w:rsidR="00FA34D8" w:rsidRDefault="00ED4B54">
            <w:pPr>
              <w:pStyle w:val="TableParagraph"/>
              <w:spacing w:before="28"/>
              <w:ind w:left="2"/>
              <w:jc w:val="center"/>
              <w:rPr>
                <w:rFonts w:ascii="Arial" w:eastAsia="Arial" w:hAnsi="Arial" w:cs="Arial"/>
                <w:sz w:val="18"/>
                <w:szCs w:val="18"/>
              </w:rPr>
            </w:pPr>
            <w:r>
              <w:rPr>
                <w:rFonts w:ascii="Arial"/>
                <w:sz w:val="18"/>
              </w:rPr>
              <w:t>None</w:t>
            </w:r>
          </w:p>
        </w:tc>
      </w:tr>
      <w:tr w:rsidR="007A48D9" w14:paraId="11FCD05A" w14:textId="77777777" w:rsidTr="007A48D9">
        <w:trPr>
          <w:trHeight w:hRule="exact" w:val="289"/>
        </w:trPr>
        <w:tc>
          <w:tcPr>
            <w:tcW w:w="1390" w:type="dxa"/>
            <w:tcBorders>
              <w:top w:val="single" w:sz="4" w:space="0" w:color="000000"/>
              <w:left w:val="single" w:sz="4" w:space="0" w:color="000000"/>
              <w:bottom w:val="single" w:sz="4" w:space="0" w:color="000000"/>
              <w:right w:val="single" w:sz="4" w:space="0" w:color="000000"/>
            </w:tcBorders>
          </w:tcPr>
          <w:p w14:paraId="72CDA65C" w14:textId="7F64AA24" w:rsidR="007A48D9" w:rsidRDefault="007A48D9">
            <w:pPr>
              <w:pStyle w:val="TableParagraph"/>
              <w:spacing w:before="28"/>
              <w:ind w:left="103"/>
              <w:rPr>
                <w:rFonts w:ascii="Arial"/>
                <w:sz w:val="18"/>
              </w:rPr>
            </w:pPr>
            <w:r>
              <w:rPr>
                <w:rFonts w:ascii="Arial"/>
                <w:sz w:val="18"/>
              </w:rPr>
              <w:t>ENVS 3112</w:t>
            </w:r>
          </w:p>
        </w:tc>
        <w:tc>
          <w:tcPr>
            <w:tcW w:w="4330" w:type="dxa"/>
            <w:tcBorders>
              <w:top w:val="single" w:sz="4" w:space="0" w:color="000000"/>
              <w:left w:val="single" w:sz="4" w:space="0" w:color="000000"/>
              <w:bottom w:val="single" w:sz="4" w:space="0" w:color="000000"/>
              <w:right w:val="single" w:sz="4" w:space="0" w:color="000000"/>
            </w:tcBorders>
          </w:tcPr>
          <w:p w14:paraId="56741154" w14:textId="3BEA84E0" w:rsidR="007A48D9" w:rsidRDefault="007A48D9">
            <w:pPr>
              <w:pStyle w:val="TableParagraph"/>
              <w:spacing w:before="28"/>
              <w:ind w:left="103"/>
              <w:rPr>
                <w:rFonts w:ascii="Arial"/>
                <w:sz w:val="18"/>
              </w:rPr>
            </w:pPr>
            <w:r>
              <w:rPr>
                <w:rFonts w:ascii="Arial"/>
                <w:sz w:val="18"/>
              </w:rPr>
              <w:t>International Conservation</w:t>
            </w:r>
          </w:p>
        </w:tc>
        <w:tc>
          <w:tcPr>
            <w:tcW w:w="977" w:type="dxa"/>
            <w:tcBorders>
              <w:top w:val="single" w:sz="4" w:space="0" w:color="000000"/>
              <w:left w:val="single" w:sz="4" w:space="0" w:color="000000"/>
              <w:bottom w:val="single" w:sz="4" w:space="0" w:color="000000"/>
              <w:right w:val="single" w:sz="4" w:space="0" w:color="000000"/>
            </w:tcBorders>
          </w:tcPr>
          <w:p w14:paraId="3DC9B1BC" w14:textId="5E282BC6" w:rsidR="007A48D9" w:rsidRDefault="007A48D9">
            <w:pPr>
              <w:pStyle w:val="TableParagraph"/>
              <w:spacing w:before="28"/>
              <w:ind w:left="383"/>
              <w:rPr>
                <w:rFonts w:ascii="Arial"/>
                <w:sz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7DB45A8D" w14:textId="04E9A7D4" w:rsidR="007A48D9" w:rsidRPr="007A48D9" w:rsidRDefault="007A48D9">
            <w:pPr>
              <w:pStyle w:val="TableParagraph"/>
              <w:spacing w:before="28"/>
              <w:jc w:val="center"/>
              <w:rPr>
                <w:rFonts w:ascii="Arial"/>
                <w:sz w:val="18"/>
              </w:rPr>
            </w:pPr>
            <w:r>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0B02CA96" w14:textId="734015A1" w:rsidR="007A48D9" w:rsidRDefault="007A48D9">
            <w:pPr>
              <w:pStyle w:val="TableParagraph"/>
              <w:spacing w:before="28"/>
              <w:ind w:left="3"/>
              <w:jc w:val="center"/>
              <w:rPr>
                <w:rFonts w:ascii="Arial"/>
                <w:sz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05229D9C" w14:textId="56318C0B" w:rsidR="007A48D9" w:rsidRPr="007A48D9" w:rsidRDefault="007A48D9">
            <w:pPr>
              <w:pStyle w:val="TableParagraph"/>
              <w:spacing w:before="28"/>
              <w:ind w:left="3"/>
              <w:jc w:val="center"/>
              <w:rPr>
                <w:rFonts w:ascii="Arial"/>
                <w:sz w:val="18"/>
              </w:rPr>
            </w:pPr>
            <w:r>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C05173B" w14:textId="38332B2E" w:rsidR="007A48D9" w:rsidRDefault="007A48D9">
            <w:pPr>
              <w:pStyle w:val="TableParagraph"/>
              <w:spacing w:before="28"/>
              <w:ind w:left="127" w:right="127"/>
              <w:jc w:val="center"/>
              <w:rPr>
                <w:rFonts w:ascii="Arial"/>
                <w:sz w:val="18"/>
              </w:rPr>
            </w:pPr>
            <w:r>
              <w:rPr>
                <w:rFonts w:ascii="Arial"/>
                <w:sz w:val="18"/>
              </w:rPr>
              <w:t>ENVS 2011 or ENVS 2100</w:t>
            </w:r>
          </w:p>
        </w:tc>
        <w:tc>
          <w:tcPr>
            <w:tcW w:w="2546" w:type="dxa"/>
            <w:tcBorders>
              <w:top w:val="single" w:sz="4" w:space="0" w:color="000000"/>
              <w:left w:val="single" w:sz="4" w:space="0" w:color="000000"/>
              <w:bottom w:val="single" w:sz="4" w:space="0" w:color="000000"/>
              <w:right w:val="single" w:sz="4" w:space="0" w:color="000000"/>
            </w:tcBorders>
          </w:tcPr>
          <w:p w14:paraId="0A58F6B2" w14:textId="70ADC45F" w:rsidR="007A48D9" w:rsidRDefault="007A48D9">
            <w:pPr>
              <w:pStyle w:val="TableParagraph"/>
              <w:spacing w:before="28"/>
              <w:ind w:left="2"/>
              <w:jc w:val="center"/>
              <w:rPr>
                <w:rFonts w:ascii="Arial"/>
                <w:sz w:val="18"/>
              </w:rPr>
            </w:pPr>
            <w:r>
              <w:rPr>
                <w:rFonts w:ascii="Arial"/>
                <w:sz w:val="18"/>
              </w:rPr>
              <w:t>None</w:t>
            </w:r>
          </w:p>
        </w:tc>
      </w:tr>
      <w:tr w:rsidR="00FA34D8" w14:paraId="1C35835C" w14:textId="77777777">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1C358354" w14:textId="77777777" w:rsidR="00FA34D8" w:rsidRDefault="00ED4B54">
            <w:pPr>
              <w:pStyle w:val="TableParagraph"/>
              <w:spacing w:before="28"/>
              <w:ind w:left="103"/>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3114</w:t>
            </w:r>
          </w:p>
        </w:tc>
        <w:tc>
          <w:tcPr>
            <w:tcW w:w="4330" w:type="dxa"/>
            <w:tcBorders>
              <w:top w:val="single" w:sz="4" w:space="0" w:color="000000"/>
              <w:left w:val="single" w:sz="4" w:space="0" w:color="000000"/>
              <w:bottom w:val="single" w:sz="4" w:space="0" w:color="000000"/>
              <w:right w:val="single" w:sz="4" w:space="0" w:color="000000"/>
            </w:tcBorders>
          </w:tcPr>
          <w:p w14:paraId="1C358355" w14:textId="77777777" w:rsidR="00FA34D8" w:rsidRDefault="00ED4B54">
            <w:pPr>
              <w:pStyle w:val="TableParagraph"/>
              <w:spacing w:before="28"/>
              <w:ind w:left="103"/>
              <w:rPr>
                <w:rFonts w:ascii="Arial" w:eastAsia="Arial" w:hAnsi="Arial" w:cs="Arial"/>
                <w:sz w:val="18"/>
                <w:szCs w:val="18"/>
              </w:rPr>
            </w:pPr>
            <w:r>
              <w:rPr>
                <w:rFonts w:ascii="Arial"/>
                <w:sz w:val="18"/>
              </w:rPr>
              <w:t>Applied GIS and Remote</w:t>
            </w:r>
            <w:r>
              <w:rPr>
                <w:rFonts w:ascii="Arial"/>
                <w:spacing w:val="-11"/>
                <w:sz w:val="18"/>
              </w:rPr>
              <w:t xml:space="preserve"> </w:t>
            </w:r>
            <w:r>
              <w:rPr>
                <w:rFonts w:ascii="Arial"/>
                <w:sz w:val="18"/>
              </w:rPr>
              <w:t>Sensing</w:t>
            </w:r>
          </w:p>
        </w:tc>
        <w:tc>
          <w:tcPr>
            <w:tcW w:w="977" w:type="dxa"/>
            <w:tcBorders>
              <w:top w:val="single" w:sz="4" w:space="0" w:color="000000"/>
              <w:left w:val="single" w:sz="4" w:space="0" w:color="000000"/>
              <w:bottom w:val="single" w:sz="4" w:space="0" w:color="000000"/>
              <w:right w:val="single" w:sz="4" w:space="0" w:color="000000"/>
            </w:tcBorders>
          </w:tcPr>
          <w:p w14:paraId="1C358356" w14:textId="77777777" w:rsidR="00FA34D8" w:rsidRDefault="00ED4B54">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1C358357" w14:textId="77777777" w:rsidR="00FA34D8" w:rsidRPr="007A48D9" w:rsidRDefault="00ED4B54">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1C358358" w14:textId="77777777" w:rsidR="00FA34D8" w:rsidRDefault="00ED4B54">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1C358359" w14:textId="77777777" w:rsidR="00FA34D8" w:rsidRPr="007A48D9" w:rsidRDefault="00ED4B54">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1C35835A" w14:textId="77777777" w:rsidR="00FA34D8" w:rsidRDefault="00ED4B54">
            <w:pPr>
              <w:pStyle w:val="TableParagraph"/>
              <w:spacing w:before="28"/>
              <w:jc w:val="center"/>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2113</w:t>
            </w:r>
          </w:p>
        </w:tc>
        <w:tc>
          <w:tcPr>
            <w:tcW w:w="2546" w:type="dxa"/>
            <w:tcBorders>
              <w:top w:val="single" w:sz="4" w:space="0" w:color="000000"/>
              <w:left w:val="single" w:sz="4" w:space="0" w:color="000000"/>
              <w:bottom w:val="single" w:sz="4" w:space="0" w:color="000000"/>
              <w:right w:val="single" w:sz="4" w:space="0" w:color="000000"/>
            </w:tcBorders>
          </w:tcPr>
          <w:p w14:paraId="1C35835B" w14:textId="77777777" w:rsidR="00FA34D8" w:rsidRDefault="00ED4B54">
            <w:pPr>
              <w:pStyle w:val="TableParagraph"/>
              <w:spacing w:before="28"/>
              <w:ind w:left="2"/>
              <w:jc w:val="center"/>
              <w:rPr>
                <w:rFonts w:ascii="Arial" w:eastAsia="Arial" w:hAnsi="Arial" w:cs="Arial"/>
                <w:sz w:val="18"/>
                <w:szCs w:val="18"/>
              </w:rPr>
            </w:pPr>
            <w:r>
              <w:rPr>
                <w:rFonts w:ascii="Arial"/>
                <w:sz w:val="18"/>
              </w:rPr>
              <w:t>None</w:t>
            </w:r>
          </w:p>
        </w:tc>
      </w:tr>
      <w:tr w:rsidR="00FA34D8" w14:paraId="1C358365" w14:textId="77777777">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1C35835D" w14:textId="77777777" w:rsidR="00FA34D8" w:rsidRDefault="00ED4B54">
            <w:pPr>
              <w:pStyle w:val="TableParagraph"/>
              <w:spacing w:before="28"/>
              <w:ind w:left="103"/>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3113</w:t>
            </w:r>
          </w:p>
        </w:tc>
        <w:tc>
          <w:tcPr>
            <w:tcW w:w="4330" w:type="dxa"/>
            <w:tcBorders>
              <w:top w:val="single" w:sz="4" w:space="0" w:color="000000"/>
              <w:left w:val="single" w:sz="4" w:space="0" w:color="000000"/>
              <w:bottom w:val="single" w:sz="4" w:space="0" w:color="000000"/>
              <w:right w:val="single" w:sz="4" w:space="0" w:color="000000"/>
            </w:tcBorders>
          </w:tcPr>
          <w:p w14:paraId="1C35835E" w14:textId="77777777" w:rsidR="00FA34D8" w:rsidRDefault="00ED4B54">
            <w:pPr>
              <w:pStyle w:val="TableParagraph"/>
              <w:spacing w:before="28"/>
              <w:ind w:left="103"/>
              <w:rPr>
                <w:rFonts w:ascii="Arial" w:eastAsia="Arial" w:hAnsi="Arial" w:cs="Arial"/>
                <w:sz w:val="18"/>
                <w:szCs w:val="18"/>
              </w:rPr>
            </w:pPr>
            <w:r>
              <w:rPr>
                <w:rFonts w:ascii="Arial"/>
                <w:sz w:val="18"/>
              </w:rPr>
              <w:t>Geographical Information</w:t>
            </w:r>
            <w:r>
              <w:rPr>
                <w:rFonts w:ascii="Arial"/>
                <w:spacing w:val="-14"/>
                <w:sz w:val="18"/>
              </w:rPr>
              <w:t xml:space="preserve"> </w:t>
            </w:r>
            <w:r>
              <w:rPr>
                <w:rFonts w:ascii="Arial"/>
                <w:sz w:val="18"/>
              </w:rPr>
              <w:t>Systems</w:t>
            </w:r>
          </w:p>
        </w:tc>
        <w:tc>
          <w:tcPr>
            <w:tcW w:w="977" w:type="dxa"/>
            <w:tcBorders>
              <w:top w:val="single" w:sz="4" w:space="0" w:color="000000"/>
              <w:left w:val="single" w:sz="4" w:space="0" w:color="000000"/>
              <w:bottom w:val="single" w:sz="4" w:space="0" w:color="000000"/>
              <w:right w:val="single" w:sz="4" w:space="0" w:color="000000"/>
            </w:tcBorders>
          </w:tcPr>
          <w:p w14:paraId="1C35835F" w14:textId="77777777" w:rsidR="00FA34D8" w:rsidRDefault="00ED4B54">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1C358360" w14:textId="77777777" w:rsidR="00FA34D8" w:rsidRPr="007A48D9" w:rsidRDefault="00ED4B54">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1C358361" w14:textId="77777777" w:rsidR="00FA34D8" w:rsidRDefault="00ED4B54">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1C358362" w14:textId="77777777" w:rsidR="00FA34D8" w:rsidRPr="007A48D9" w:rsidRDefault="00ED4B54">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1C358363" w14:textId="77777777" w:rsidR="00FA34D8" w:rsidRDefault="00FA34D8"/>
        </w:tc>
        <w:tc>
          <w:tcPr>
            <w:tcW w:w="2546" w:type="dxa"/>
            <w:tcBorders>
              <w:top w:val="single" w:sz="4" w:space="0" w:color="000000"/>
              <w:left w:val="single" w:sz="4" w:space="0" w:color="000000"/>
              <w:bottom w:val="single" w:sz="4" w:space="0" w:color="000000"/>
              <w:right w:val="single" w:sz="4" w:space="0" w:color="000000"/>
            </w:tcBorders>
          </w:tcPr>
          <w:p w14:paraId="1C358364" w14:textId="77777777" w:rsidR="00FA34D8" w:rsidRDefault="00ED4B54">
            <w:pPr>
              <w:pStyle w:val="TableParagraph"/>
              <w:spacing w:before="28"/>
              <w:ind w:left="1"/>
              <w:jc w:val="center"/>
              <w:rPr>
                <w:rFonts w:ascii="Arial" w:eastAsia="Arial" w:hAnsi="Arial" w:cs="Arial"/>
                <w:sz w:val="18"/>
                <w:szCs w:val="18"/>
              </w:rPr>
            </w:pPr>
            <w:r>
              <w:rPr>
                <w:rFonts w:ascii="Arial"/>
                <w:sz w:val="18"/>
              </w:rPr>
              <w:t>Exclusions: GEOG</w:t>
            </w:r>
            <w:r>
              <w:rPr>
                <w:rFonts w:ascii="Arial"/>
                <w:spacing w:val="-9"/>
                <w:sz w:val="18"/>
              </w:rPr>
              <w:t xml:space="preserve"> </w:t>
            </w:r>
            <w:r>
              <w:rPr>
                <w:rFonts w:ascii="Arial"/>
                <w:sz w:val="18"/>
              </w:rPr>
              <w:t>2113</w:t>
            </w:r>
          </w:p>
        </w:tc>
      </w:tr>
      <w:tr w:rsidR="00FA34D8" w14:paraId="1C35836E" w14:textId="77777777">
        <w:trPr>
          <w:trHeight w:hRule="exact" w:val="480"/>
        </w:trPr>
        <w:tc>
          <w:tcPr>
            <w:tcW w:w="1390" w:type="dxa"/>
            <w:tcBorders>
              <w:top w:val="single" w:sz="4" w:space="0" w:color="000000"/>
              <w:left w:val="single" w:sz="4" w:space="0" w:color="000000"/>
              <w:bottom w:val="single" w:sz="4" w:space="0" w:color="000000"/>
              <w:right w:val="single" w:sz="4" w:space="0" w:color="000000"/>
            </w:tcBorders>
          </w:tcPr>
          <w:p w14:paraId="1C358366" w14:textId="77777777" w:rsidR="00FA34D8" w:rsidRDefault="00ED4B54">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3116</w:t>
            </w:r>
          </w:p>
        </w:tc>
        <w:tc>
          <w:tcPr>
            <w:tcW w:w="4330" w:type="dxa"/>
            <w:tcBorders>
              <w:top w:val="single" w:sz="4" w:space="0" w:color="000000"/>
              <w:left w:val="single" w:sz="4" w:space="0" w:color="000000"/>
              <w:bottom w:val="single" w:sz="4" w:space="0" w:color="000000"/>
              <w:right w:val="single" w:sz="4" w:space="0" w:color="000000"/>
            </w:tcBorders>
          </w:tcPr>
          <w:p w14:paraId="1C358367" w14:textId="08D363D2" w:rsidR="00FA34D8" w:rsidRDefault="00ED4B54">
            <w:pPr>
              <w:pStyle w:val="TableParagraph"/>
              <w:spacing w:before="28"/>
              <w:ind w:left="103" w:right="659"/>
              <w:rPr>
                <w:rFonts w:ascii="Arial" w:eastAsia="Arial" w:hAnsi="Arial" w:cs="Arial"/>
                <w:sz w:val="18"/>
                <w:szCs w:val="18"/>
              </w:rPr>
            </w:pPr>
            <w:r>
              <w:rPr>
                <w:rFonts w:ascii="Arial"/>
                <w:sz w:val="18"/>
              </w:rPr>
              <w:t>Research Methods and Research Project for Ecology (for direct entry students</w:t>
            </w:r>
            <w:r>
              <w:rPr>
                <w:rFonts w:ascii="Arial"/>
                <w:spacing w:val="-18"/>
                <w:sz w:val="18"/>
              </w:rPr>
              <w:t xml:space="preserve"> </w:t>
            </w:r>
            <w:r>
              <w:rPr>
                <w:rFonts w:ascii="Arial"/>
                <w:sz w:val="18"/>
              </w:rPr>
              <w:t>only)</w:t>
            </w:r>
          </w:p>
        </w:tc>
        <w:tc>
          <w:tcPr>
            <w:tcW w:w="977" w:type="dxa"/>
            <w:tcBorders>
              <w:top w:val="single" w:sz="4" w:space="0" w:color="000000"/>
              <w:left w:val="single" w:sz="4" w:space="0" w:color="000000"/>
              <w:bottom w:val="single" w:sz="4" w:space="0" w:color="000000"/>
              <w:right w:val="single" w:sz="4" w:space="0" w:color="000000"/>
            </w:tcBorders>
          </w:tcPr>
          <w:p w14:paraId="1C358368" w14:textId="77777777" w:rsidR="00FA34D8" w:rsidRDefault="00ED4B54">
            <w:pPr>
              <w:pStyle w:val="TableParagraph"/>
              <w:spacing w:before="28"/>
              <w:ind w:left="383"/>
              <w:rPr>
                <w:rFonts w:ascii="Arial" w:eastAsia="Arial" w:hAnsi="Arial" w:cs="Arial"/>
                <w:sz w:val="18"/>
                <w:szCs w:val="18"/>
              </w:rPr>
            </w:pPr>
            <w:r>
              <w:rPr>
                <w:rFonts w:ascii="Arial"/>
                <w:sz w:val="18"/>
              </w:rPr>
              <w:t>30</w:t>
            </w:r>
          </w:p>
        </w:tc>
        <w:tc>
          <w:tcPr>
            <w:tcW w:w="706" w:type="dxa"/>
            <w:tcBorders>
              <w:top w:val="single" w:sz="4" w:space="0" w:color="000000"/>
              <w:left w:val="single" w:sz="4" w:space="0" w:color="000000"/>
              <w:bottom w:val="single" w:sz="4" w:space="0" w:color="000000"/>
              <w:right w:val="single" w:sz="4" w:space="0" w:color="000000"/>
            </w:tcBorders>
          </w:tcPr>
          <w:p w14:paraId="1C358369" w14:textId="77777777" w:rsidR="00FA34D8" w:rsidRPr="007A48D9" w:rsidRDefault="00ED4B54">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1C35836A" w14:textId="77777777" w:rsidR="00FA34D8" w:rsidRDefault="00ED4B54">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1C35836B" w14:textId="77777777" w:rsidR="00FA34D8" w:rsidRPr="007A48D9" w:rsidRDefault="00ED4B54">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1C35836C" w14:textId="77777777" w:rsidR="00FA34D8" w:rsidRDefault="00ED4B54">
            <w:pPr>
              <w:pStyle w:val="TableParagraph"/>
              <w:spacing w:before="28"/>
              <w:ind w:left="2"/>
              <w:jc w:val="center"/>
              <w:rPr>
                <w:rFonts w:ascii="Arial" w:eastAsia="Arial" w:hAnsi="Arial" w:cs="Arial"/>
                <w:sz w:val="18"/>
                <w:szCs w:val="18"/>
              </w:rPr>
            </w:pPr>
            <w:r>
              <w:rPr>
                <w:rFonts w:ascii="Arial"/>
                <w:sz w:val="18"/>
              </w:rPr>
              <w:t>None</w:t>
            </w:r>
          </w:p>
        </w:tc>
        <w:tc>
          <w:tcPr>
            <w:tcW w:w="2546" w:type="dxa"/>
            <w:tcBorders>
              <w:top w:val="single" w:sz="4" w:space="0" w:color="000000"/>
              <w:left w:val="single" w:sz="4" w:space="0" w:color="000000"/>
              <w:bottom w:val="single" w:sz="4" w:space="0" w:color="000000"/>
              <w:right w:val="single" w:sz="4" w:space="0" w:color="000000"/>
            </w:tcBorders>
          </w:tcPr>
          <w:p w14:paraId="1C35836D" w14:textId="77777777" w:rsidR="00FA34D8" w:rsidRDefault="00ED4B54">
            <w:pPr>
              <w:pStyle w:val="TableParagraph"/>
              <w:spacing w:before="28"/>
              <w:ind w:left="842" w:right="540" w:hanging="300"/>
              <w:rPr>
                <w:rFonts w:ascii="Arial" w:eastAsia="Arial" w:hAnsi="Arial" w:cs="Arial"/>
                <w:sz w:val="18"/>
                <w:szCs w:val="18"/>
              </w:rPr>
            </w:pPr>
            <w:r>
              <w:rPr>
                <w:rFonts w:ascii="Arial"/>
                <w:sz w:val="18"/>
              </w:rPr>
              <w:t>Exclusions: ENVS 3301/3302</w:t>
            </w:r>
          </w:p>
        </w:tc>
      </w:tr>
    </w:tbl>
    <w:p w14:paraId="1C358370" w14:textId="77777777" w:rsidR="00FA34D8" w:rsidRDefault="00FA34D8">
      <w:pPr>
        <w:spacing w:before="8"/>
        <w:rPr>
          <w:rFonts w:ascii="Calibri" w:eastAsia="Calibri" w:hAnsi="Calibri" w:cs="Calibri"/>
          <w:sz w:val="17"/>
          <w:szCs w:val="17"/>
        </w:rPr>
      </w:pPr>
    </w:p>
    <w:p w14:paraId="1C358371" w14:textId="77777777" w:rsidR="00FA34D8" w:rsidRDefault="00ED4B54">
      <w:pPr>
        <w:ind w:left="578" w:right="163"/>
        <w:rPr>
          <w:rFonts w:ascii="Calibri" w:eastAsia="Calibri" w:hAnsi="Calibri" w:cs="Calibri"/>
          <w:sz w:val="20"/>
          <w:szCs w:val="20"/>
        </w:rPr>
      </w:pPr>
      <w:r>
        <w:rPr>
          <w:rFonts w:ascii="Calibri"/>
          <w:b/>
          <w:sz w:val="20"/>
        </w:rPr>
        <w:t>Direct entry students into Level</w:t>
      </w:r>
      <w:r>
        <w:rPr>
          <w:rFonts w:ascii="Calibri"/>
          <w:b/>
          <w:spacing w:val="-13"/>
          <w:sz w:val="20"/>
        </w:rPr>
        <w:t xml:space="preserve"> </w:t>
      </w:r>
      <w:r>
        <w:rPr>
          <w:rFonts w:ascii="Calibri"/>
          <w:b/>
          <w:sz w:val="20"/>
        </w:rPr>
        <w:t>6</w:t>
      </w:r>
    </w:p>
    <w:p w14:paraId="1C358372" w14:textId="204E2E16" w:rsidR="00FA34D8" w:rsidRPr="00B70BA3" w:rsidRDefault="00ED4B54">
      <w:pPr>
        <w:ind w:left="578" w:right="163" w:hanging="1"/>
        <w:rPr>
          <w:rFonts w:ascii="Calibri" w:eastAsia="Calibri" w:hAnsi="Calibri" w:cs="Calibri"/>
          <w:sz w:val="20"/>
          <w:szCs w:val="20"/>
        </w:rPr>
      </w:pPr>
      <w:r w:rsidRPr="00B70BA3">
        <w:rPr>
          <w:rFonts w:ascii="Calibri"/>
          <w:sz w:val="20"/>
        </w:rPr>
        <w:t>Students must take ENVS</w:t>
      </w:r>
      <w:r w:rsidR="00B70BA3" w:rsidRPr="00B70BA3">
        <w:rPr>
          <w:rFonts w:ascii="Calibri"/>
          <w:sz w:val="20"/>
        </w:rPr>
        <w:t xml:space="preserve"> </w:t>
      </w:r>
      <w:r w:rsidRPr="00B70BA3">
        <w:rPr>
          <w:rFonts w:ascii="Calibri"/>
          <w:sz w:val="20"/>
        </w:rPr>
        <w:t>31</w:t>
      </w:r>
      <w:r w:rsidR="00B70BA3" w:rsidRPr="00B70BA3">
        <w:rPr>
          <w:rFonts w:ascii="Calibri"/>
          <w:sz w:val="20"/>
        </w:rPr>
        <w:t xml:space="preserve">16 (30 credits) in place of ENVE </w:t>
      </w:r>
      <w:r w:rsidRPr="00B70BA3">
        <w:rPr>
          <w:rFonts w:ascii="Calibri"/>
          <w:sz w:val="20"/>
        </w:rPr>
        <w:t xml:space="preserve">3301/2, </w:t>
      </w:r>
      <w:r w:rsidRPr="00B70BA3">
        <w:rPr>
          <w:rFonts w:ascii="Calibri"/>
          <w:b/>
          <w:sz w:val="20"/>
        </w:rPr>
        <w:t xml:space="preserve">AND </w:t>
      </w:r>
      <w:r w:rsidR="00B70BA3" w:rsidRPr="00B70BA3">
        <w:rPr>
          <w:rFonts w:ascii="Calibri"/>
          <w:sz w:val="20"/>
        </w:rPr>
        <w:t xml:space="preserve">ENVS3103 (15 credits), </w:t>
      </w:r>
      <w:r w:rsidRPr="00B70BA3">
        <w:rPr>
          <w:rFonts w:ascii="Calibri"/>
          <w:b/>
          <w:sz w:val="20"/>
        </w:rPr>
        <w:t xml:space="preserve">AND </w:t>
      </w:r>
      <w:r w:rsidRPr="00B70BA3">
        <w:rPr>
          <w:rFonts w:ascii="Calibri"/>
          <w:sz w:val="20"/>
        </w:rPr>
        <w:t xml:space="preserve">ENVS3106 (15 credits) </w:t>
      </w:r>
      <w:r w:rsidRPr="00E21779">
        <w:rPr>
          <w:rFonts w:ascii="Calibri"/>
          <w:b/>
          <w:sz w:val="20"/>
        </w:rPr>
        <w:t>AND</w:t>
      </w:r>
      <w:r w:rsidR="00E21779">
        <w:rPr>
          <w:rFonts w:ascii="Calibri"/>
          <w:b/>
          <w:sz w:val="20"/>
        </w:rPr>
        <w:t xml:space="preserve"> </w:t>
      </w:r>
      <w:r w:rsidR="00E21779" w:rsidRPr="00E21779">
        <w:rPr>
          <w:rFonts w:ascii="Calibri"/>
          <w:sz w:val="20"/>
        </w:rPr>
        <w:t>a minimum</w:t>
      </w:r>
      <w:r w:rsidRPr="00E21779">
        <w:rPr>
          <w:rFonts w:ascii="Calibri"/>
          <w:spacing w:val="-5"/>
          <w:sz w:val="20"/>
        </w:rPr>
        <w:t xml:space="preserve"> </w:t>
      </w:r>
      <w:r w:rsidR="00E21779">
        <w:rPr>
          <w:rFonts w:ascii="Calibri"/>
          <w:sz w:val="20"/>
        </w:rPr>
        <w:t xml:space="preserve">of one of either </w:t>
      </w:r>
      <w:r w:rsidRPr="00E21779">
        <w:rPr>
          <w:rFonts w:ascii="Calibri"/>
          <w:sz w:val="20"/>
        </w:rPr>
        <w:t>ENVS</w:t>
      </w:r>
      <w:r w:rsidR="00B70BA3" w:rsidRPr="00E21779">
        <w:rPr>
          <w:rFonts w:ascii="Calibri"/>
          <w:sz w:val="20"/>
        </w:rPr>
        <w:t xml:space="preserve"> </w:t>
      </w:r>
      <w:r w:rsidRPr="00E21779">
        <w:rPr>
          <w:rFonts w:ascii="Calibri"/>
          <w:sz w:val="20"/>
        </w:rPr>
        <w:t>3100</w:t>
      </w:r>
      <w:r w:rsidR="00B70BA3" w:rsidRPr="00E21779">
        <w:rPr>
          <w:rFonts w:ascii="Calibri"/>
          <w:sz w:val="20"/>
        </w:rPr>
        <w:t xml:space="preserve"> (15</w:t>
      </w:r>
      <w:r w:rsidR="00B70BA3" w:rsidRPr="00B70BA3">
        <w:rPr>
          <w:rFonts w:ascii="Calibri"/>
          <w:sz w:val="20"/>
        </w:rPr>
        <w:t xml:space="preserve"> credits)</w:t>
      </w:r>
      <w:r w:rsidR="00E90AEE">
        <w:rPr>
          <w:rFonts w:ascii="Calibri"/>
          <w:sz w:val="20"/>
        </w:rPr>
        <w:t>,</w:t>
      </w:r>
      <w:r w:rsidR="00E21779">
        <w:rPr>
          <w:rFonts w:ascii="Calibri"/>
          <w:sz w:val="20"/>
        </w:rPr>
        <w:t xml:space="preserve"> </w:t>
      </w:r>
      <w:r w:rsidR="00E21779" w:rsidRPr="00E90AEE">
        <w:rPr>
          <w:rFonts w:ascii="Calibri"/>
          <w:b/>
          <w:sz w:val="20"/>
        </w:rPr>
        <w:t>OR</w:t>
      </w:r>
      <w:r w:rsidR="00E21779">
        <w:rPr>
          <w:rFonts w:ascii="Calibri"/>
          <w:sz w:val="20"/>
        </w:rPr>
        <w:t xml:space="preserve"> ENVS </w:t>
      </w:r>
      <w:r w:rsidR="00E90AEE">
        <w:rPr>
          <w:rFonts w:ascii="Calibri"/>
          <w:sz w:val="20"/>
        </w:rPr>
        <w:t>3105</w:t>
      </w:r>
      <w:r w:rsidR="00E21779">
        <w:rPr>
          <w:rFonts w:ascii="Calibri"/>
          <w:sz w:val="20"/>
        </w:rPr>
        <w:t xml:space="preserve"> (15 c</w:t>
      </w:r>
      <w:r w:rsidR="00E90AEE">
        <w:rPr>
          <w:rFonts w:ascii="Calibri"/>
          <w:sz w:val="20"/>
        </w:rPr>
        <w:t>redits)</w:t>
      </w:r>
      <w:r w:rsidRPr="00B70BA3">
        <w:rPr>
          <w:rFonts w:ascii="Calibri"/>
          <w:sz w:val="20"/>
        </w:rPr>
        <w:t>.</w:t>
      </w:r>
    </w:p>
    <w:p w14:paraId="1C358373" w14:textId="77777777" w:rsidR="00FA34D8" w:rsidRPr="00B70BA3" w:rsidRDefault="00FA34D8">
      <w:pPr>
        <w:spacing w:before="12"/>
        <w:rPr>
          <w:rFonts w:ascii="Calibri" w:eastAsia="Calibri" w:hAnsi="Calibri" w:cs="Calibri"/>
          <w:sz w:val="15"/>
          <w:szCs w:val="15"/>
        </w:rPr>
      </w:pPr>
    </w:p>
    <w:p w14:paraId="1C358374" w14:textId="77777777" w:rsidR="00FA34D8" w:rsidRPr="00E90AEE" w:rsidRDefault="00ED4B54">
      <w:pPr>
        <w:ind w:left="578" w:right="163"/>
        <w:rPr>
          <w:rFonts w:ascii="Calibri" w:eastAsia="Calibri" w:hAnsi="Calibri" w:cs="Calibri"/>
          <w:sz w:val="20"/>
          <w:szCs w:val="20"/>
        </w:rPr>
      </w:pPr>
      <w:r w:rsidRPr="00E90AEE">
        <w:rPr>
          <w:rFonts w:ascii="Calibri"/>
          <w:b/>
          <w:sz w:val="20"/>
        </w:rPr>
        <w:t>Joint, Major and Minor Honours Requirements at Level</w:t>
      </w:r>
      <w:r w:rsidRPr="00E90AEE">
        <w:rPr>
          <w:rFonts w:ascii="Calibri"/>
          <w:b/>
          <w:spacing w:val="-17"/>
          <w:sz w:val="20"/>
        </w:rPr>
        <w:t xml:space="preserve"> </w:t>
      </w:r>
      <w:r w:rsidRPr="00E90AEE">
        <w:rPr>
          <w:rFonts w:ascii="Calibri"/>
          <w:b/>
          <w:sz w:val="20"/>
        </w:rPr>
        <w:t>6</w:t>
      </w:r>
    </w:p>
    <w:p w14:paraId="1C358375" w14:textId="77777777" w:rsidR="00FA34D8" w:rsidRPr="00E90AEE" w:rsidRDefault="00ED4B54">
      <w:pPr>
        <w:ind w:left="578" w:right="83"/>
        <w:rPr>
          <w:rFonts w:ascii="Calibri" w:eastAsia="Calibri" w:hAnsi="Calibri" w:cs="Calibri"/>
          <w:sz w:val="20"/>
          <w:szCs w:val="20"/>
        </w:rPr>
      </w:pPr>
      <w:r w:rsidRPr="00E90AEE">
        <w:rPr>
          <w:rFonts w:ascii="Calibri" w:eastAsia="Calibri" w:hAnsi="Calibri" w:cs="Calibri"/>
          <w:sz w:val="20"/>
          <w:szCs w:val="20"/>
        </w:rPr>
        <w:t>Students following pathways in two subjects can adjust their studies at level 6 to take more modules in one subject or can maintain an equally balanced programme of modules in each subject. The precise award title (Joint Hons or Major/Minor Hons) depends on the total number of credit achieved in each subject at levels 5 and 6 – for further information see the table at the end of this</w:t>
      </w:r>
      <w:r w:rsidRPr="00E90AEE">
        <w:rPr>
          <w:rFonts w:ascii="Calibri" w:eastAsia="Calibri" w:hAnsi="Calibri" w:cs="Calibri"/>
          <w:spacing w:val="-25"/>
          <w:sz w:val="20"/>
          <w:szCs w:val="20"/>
        </w:rPr>
        <w:t xml:space="preserve"> </w:t>
      </w:r>
      <w:r w:rsidRPr="00E90AEE">
        <w:rPr>
          <w:rFonts w:ascii="Calibri" w:eastAsia="Calibri" w:hAnsi="Calibri" w:cs="Calibri"/>
          <w:sz w:val="20"/>
          <w:szCs w:val="20"/>
        </w:rPr>
        <w:t>document.</w:t>
      </w:r>
    </w:p>
    <w:p w14:paraId="1C358376" w14:textId="77777777" w:rsidR="00FA34D8" w:rsidRPr="00E90AEE" w:rsidRDefault="00FA34D8">
      <w:pPr>
        <w:spacing w:before="12"/>
        <w:rPr>
          <w:rFonts w:ascii="Calibri" w:eastAsia="Calibri" w:hAnsi="Calibri" w:cs="Calibri"/>
          <w:sz w:val="15"/>
          <w:szCs w:val="15"/>
        </w:rPr>
      </w:pPr>
    </w:p>
    <w:p w14:paraId="1C358377" w14:textId="77777777" w:rsidR="00FA34D8" w:rsidRPr="00E90AEE" w:rsidRDefault="00ED4B54">
      <w:pPr>
        <w:ind w:left="578" w:right="163"/>
        <w:rPr>
          <w:rFonts w:ascii="Calibri" w:eastAsia="Calibri" w:hAnsi="Calibri" w:cs="Calibri"/>
          <w:sz w:val="20"/>
          <w:szCs w:val="20"/>
        </w:rPr>
      </w:pPr>
      <w:r w:rsidRPr="00E90AEE">
        <w:rPr>
          <w:rFonts w:ascii="Calibri"/>
          <w:b/>
          <w:sz w:val="20"/>
        </w:rPr>
        <w:t>Major Pathway Requirements at Level</w:t>
      </w:r>
      <w:r w:rsidRPr="00E90AEE">
        <w:rPr>
          <w:rFonts w:ascii="Calibri"/>
          <w:b/>
          <w:spacing w:val="-14"/>
          <w:sz w:val="20"/>
        </w:rPr>
        <w:t xml:space="preserve"> </w:t>
      </w:r>
      <w:r w:rsidRPr="00E90AEE">
        <w:rPr>
          <w:rFonts w:ascii="Calibri"/>
          <w:b/>
          <w:sz w:val="20"/>
        </w:rPr>
        <w:t>6</w:t>
      </w:r>
    </w:p>
    <w:p w14:paraId="1C358379" w14:textId="6D12497C" w:rsidR="00FA34D8" w:rsidRPr="00E90AEE" w:rsidRDefault="00ED4B54" w:rsidP="00E90AEE">
      <w:pPr>
        <w:ind w:left="578" w:right="163"/>
        <w:rPr>
          <w:rFonts w:ascii="Calibri" w:eastAsia="Calibri" w:hAnsi="Calibri" w:cs="Calibri"/>
          <w:sz w:val="20"/>
          <w:szCs w:val="20"/>
        </w:rPr>
      </w:pPr>
      <w:r w:rsidRPr="00E90AEE">
        <w:rPr>
          <w:rFonts w:ascii="Calibri"/>
          <w:sz w:val="20"/>
        </w:rPr>
        <w:t>Major</w:t>
      </w:r>
      <w:r w:rsidRPr="00E90AEE">
        <w:rPr>
          <w:rFonts w:ascii="Calibri"/>
          <w:spacing w:val="-3"/>
          <w:sz w:val="20"/>
        </w:rPr>
        <w:t xml:space="preserve"> </w:t>
      </w:r>
      <w:r w:rsidRPr="00E90AEE">
        <w:rPr>
          <w:rFonts w:ascii="Calibri"/>
          <w:sz w:val="20"/>
        </w:rPr>
        <w:t>Pathway</w:t>
      </w:r>
      <w:r w:rsidRPr="00E90AEE">
        <w:rPr>
          <w:rFonts w:ascii="Calibri"/>
          <w:spacing w:val="-2"/>
          <w:sz w:val="20"/>
        </w:rPr>
        <w:t xml:space="preserve"> </w:t>
      </w:r>
      <w:r w:rsidRPr="00E90AEE">
        <w:rPr>
          <w:rFonts w:ascii="Calibri"/>
          <w:sz w:val="20"/>
        </w:rPr>
        <w:t>students</w:t>
      </w:r>
      <w:r w:rsidRPr="00E90AEE">
        <w:rPr>
          <w:rFonts w:ascii="Calibri"/>
          <w:spacing w:val="-4"/>
          <w:sz w:val="20"/>
        </w:rPr>
        <w:t xml:space="preserve"> </w:t>
      </w:r>
      <w:r w:rsidRPr="00E90AEE">
        <w:rPr>
          <w:rFonts w:ascii="Calibri"/>
          <w:sz w:val="20"/>
        </w:rPr>
        <w:t>must take</w:t>
      </w:r>
      <w:r w:rsidRPr="00E90AEE">
        <w:rPr>
          <w:rFonts w:ascii="Calibri"/>
          <w:spacing w:val="-4"/>
          <w:sz w:val="20"/>
        </w:rPr>
        <w:t xml:space="preserve"> </w:t>
      </w:r>
      <w:r w:rsidRPr="00E90AEE">
        <w:rPr>
          <w:rFonts w:ascii="Calibri"/>
          <w:sz w:val="20"/>
        </w:rPr>
        <w:t>75</w:t>
      </w:r>
      <w:r w:rsidRPr="00E90AEE">
        <w:rPr>
          <w:rFonts w:ascii="Calibri"/>
          <w:spacing w:val="-3"/>
          <w:sz w:val="20"/>
        </w:rPr>
        <w:t xml:space="preserve"> </w:t>
      </w:r>
      <w:r w:rsidRPr="00E90AEE">
        <w:rPr>
          <w:rFonts w:ascii="Calibri"/>
          <w:sz w:val="20"/>
        </w:rPr>
        <w:t>or</w:t>
      </w:r>
      <w:r w:rsidRPr="00E90AEE">
        <w:rPr>
          <w:rFonts w:ascii="Calibri"/>
          <w:spacing w:val="-3"/>
          <w:sz w:val="20"/>
        </w:rPr>
        <w:t xml:space="preserve"> </w:t>
      </w:r>
      <w:r w:rsidRPr="00E90AEE">
        <w:rPr>
          <w:rFonts w:ascii="Calibri"/>
          <w:sz w:val="20"/>
        </w:rPr>
        <w:t>90</w:t>
      </w:r>
      <w:r w:rsidRPr="00E90AEE">
        <w:rPr>
          <w:rFonts w:ascii="Calibri"/>
          <w:spacing w:val="-3"/>
          <w:sz w:val="20"/>
        </w:rPr>
        <w:t xml:space="preserve"> </w:t>
      </w:r>
      <w:r w:rsidRPr="00E90AEE">
        <w:rPr>
          <w:rFonts w:ascii="Calibri"/>
          <w:sz w:val="20"/>
        </w:rPr>
        <w:t>credits</w:t>
      </w:r>
      <w:r w:rsidRPr="00E90AEE">
        <w:rPr>
          <w:rFonts w:ascii="Calibri"/>
          <w:spacing w:val="-4"/>
          <w:sz w:val="20"/>
        </w:rPr>
        <w:t xml:space="preserve"> </w:t>
      </w:r>
      <w:r w:rsidRPr="00E90AEE">
        <w:rPr>
          <w:rFonts w:ascii="Calibri"/>
          <w:sz w:val="20"/>
        </w:rPr>
        <w:t>from</w:t>
      </w:r>
      <w:r w:rsidRPr="00E90AEE">
        <w:rPr>
          <w:rFonts w:ascii="Calibri"/>
          <w:spacing w:val="-4"/>
          <w:sz w:val="20"/>
        </w:rPr>
        <w:t xml:space="preserve"> </w:t>
      </w:r>
      <w:r w:rsidRPr="00E90AEE">
        <w:rPr>
          <w:rFonts w:ascii="Calibri"/>
          <w:sz w:val="20"/>
        </w:rPr>
        <w:t>the</w:t>
      </w:r>
      <w:r w:rsidRPr="00E90AEE">
        <w:rPr>
          <w:rFonts w:ascii="Calibri"/>
          <w:spacing w:val="-4"/>
          <w:sz w:val="20"/>
        </w:rPr>
        <w:t xml:space="preserve"> </w:t>
      </w:r>
      <w:r w:rsidRPr="00E90AEE">
        <w:rPr>
          <w:rFonts w:ascii="Calibri"/>
          <w:sz w:val="20"/>
        </w:rPr>
        <w:t>table</w:t>
      </w:r>
      <w:r w:rsidRPr="00E90AEE">
        <w:rPr>
          <w:rFonts w:ascii="Calibri"/>
          <w:spacing w:val="-4"/>
          <w:sz w:val="20"/>
        </w:rPr>
        <w:t xml:space="preserve"> </w:t>
      </w:r>
      <w:r w:rsidRPr="00E90AEE">
        <w:rPr>
          <w:rFonts w:ascii="Calibri"/>
          <w:sz w:val="20"/>
        </w:rPr>
        <w:t>above</w:t>
      </w:r>
      <w:r w:rsidRPr="00E90AEE">
        <w:rPr>
          <w:rFonts w:ascii="Calibri"/>
          <w:spacing w:val="-4"/>
          <w:sz w:val="20"/>
        </w:rPr>
        <w:t xml:space="preserve"> </w:t>
      </w:r>
      <w:r w:rsidRPr="00E90AEE">
        <w:rPr>
          <w:rFonts w:ascii="Calibri"/>
          <w:sz w:val="20"/>
        </w:rPr>
        <w:t>to</w:t>
      </w:r>
      <w:r w:rsidRPr="00E90AEE">
        <w:rPr>
          <w:rFonts w:ascii="Calibri"/>
          <w:spacing w:val="-3"/>
          <w:sz w:val="20"/>
        </w:rPr>
        <w:t xml:space="preserve"> </w:t>
      </w:r>
      <w:r w:rsidRPr="00E90AEE">
        <w:rPr>
          <w:rFonts w:ascii="Calibri"/>
          <w:sz w:val="20"/>
        </w:rPr>
        <w:t>include</w:t>
      </w:r>
      <w:r w:rsidRPr="00E90AEE">
        <w:rPr>
          <w:rFonts w:ascii="Calibri"/>
          <w:spacing w:val="-4"/>
          <w:sz w:val="20"/>
        </w:rPr>
        <w:t xml:space="preserve"> </w:t>
      </w:r>
      <w:r w:rsidR="00E90AEE">
        <w:rPr>
          <w:rFonts w:ascii="Calibri"/>
          <w:sz w:val="20"/>
        </w:rPr>
        <w:t>ENVE 3001</w:t>
      </w:r>
      <w:r w:rsidRPr="00E90AEE">
        <w:rPr>
          <w:rFonts w:ascii="Calibri"/>
          <w:spacing w:val="-3"/>
          <w:sz w:val="20"/>
        </w:rPr>
        <w:t xml:space="preserve"> </w:t>
      </w:r>
      <w:r w:rsidRPr="00E90AEE">
        <w:rPr>
          <w:rFonts w:ascii="Calibri"/>
          <w:b/>
          <w:sz w:val="20"/>
        </w:rPr>
        <w:t>OR</w:t>
      </w:r>
      <w:r w:rsidRPr="00E90AEE">
        <w:rPr>
          <w:rFonts w:ascii="Calibri"/>
          <w:b/>
          <w:spacing w:val="-3"/>
          <w:sz w:val="20"/>
        </w:rPr>
        <w:t xml:space="preserve"> </w:t>
      </w:r>
      <w:r w:rsidR="00E90AEE">
        <w:rPr>
          <w:rFonts w:ascii="Calibri"/>
          <w:sz w:val="20"/>
        </w:rPr>
        <w:t>ENVE 3002</w:t>
      </w:r>
      <w:r w:rsidRPr="00E90AEE">
        <w:rPr>
          <w:rFonts w:ascii="Calibri"/>
          <w:spacing w:val="-3"/>
          <w:sz w:val="20"/>
        </w:rPr>
        <w:t xml:space="preserve"> </w:t>
      </w:r>
      <w:r w:rsidRPr="00E90AEE">
        <w:rPr>
          <w:rFonts w:ascii="Calibri"/>
          <w:sz w:val="20"/>
        </w:rPr>
        <w:t>(30</w:t>
      </w:r>
      <w:r w:rsidRPr="00E90AEE">
        <w:rPr>
          <w:rFonts w:ascii="Calibri"/>
          <w:spacing w:val="-3"/>
          <w:sz w:val="20"/>
        </w:rPr>
        <w:t xml:space="preserve"> </w:t>
      </w:r>
      <w:r w:rsidRPr="00E90AEE">
        <w:rPr>
          <w:rFonts w:ascii="Calibri"/>
          <w:sz w:val="20"/>
        </w:rPr>
        <w:t>credits),</w:t>
      </w:r>
      <w:r w:rsidRPr="00E90AEE">
        <w:rPr>
          <w:rFonts w:ascii="Calibri"/>
          <w:spacing w:val="-2"/>
          <w:sz w:val="20"/>
        </w:rPr>
        <w:t xml:space="preserve"> </w:t>
      </w:r>
      <w:r w:rsidRPr="00E90AEE">
        <w:rPr>
          <w:rFonts w:ascii="Calibri"/>
          <w:b/>
          <w:sz w:val="20"/>
        </w:rPr>
        <w:t>AND</w:t>
      </w:r>
      <w:r w:rsidRPr="00E90AEE">
        <w:rPr>
          <w:rFonts w:ascii="Calibri"/>
          <w:b/>
          <w:spacing w:val="-4"/>
          <w:sz w:val="20"/>
        </w:rPr>
        <w:t xml:space="preserve"> </w:t>
      </w:r>
      <w:r w:rsidRPr="00E90AEE">
        <w:rPr>
          <w:rFonts w:ascii="Calibri"/>
          <w:sz w:val="20"/>
        </w:rPr>
        <w:t>ENVS3103</w:t>
      </w:r>
      <w:r w:rsidRPr="00E90AEE">
        <w:rPr>
          <w:rFonts w:ascii="Calibri"/>
          <w:spacing w:val="-3"/>
          <w:sz w:val="20"/>
        </w:rPr>
        <w:t xml:space="preserve"> </w:t>
      </w:r>
      <w:r w:rsidRPr="00E90AEE">
        <w:rPr>
          <w:rFonts w:ascii="Calibri"/>
          <w:sz w:val="20"/>
        </w:rPr>
        <w:t>(15</w:t>
      </w:r>
      <w:r w:rsidRPr="00E90AEE">
        <w:rPr>
          <w:rFonts w:ascii="Calibri"/>
          <w:spacing w:val="-3"/>
          <w:sz w:val="20"/>
        </w:rPr>
        <w:t xml:space="preserve"> </w:t>
      </w:r>
      <w:r w:rsidRPr="00E90AEE">
        <w:rPr>
          <w:rFonts w:ascii="Calibri"/>
          <w:sz w:val="20"/>
        </w:rPr>
        <w:t>credits</w:t>
      </w:r>
      <w:r w:rsidR="00E90AEE">
        <w:rPr>
          <w:rFonts w:ascii="Calibri"/>
          <w:sz w:val="20"/>
        </w:rPr>
        <w:t xml:space="preserve">), </w:t>
      </w:r>
      <w:r w:rsidRPr="00E90AEE">
        <w:rPr>
          <w:rFonts w:ascii="Calibri"/>
          <w:b/>
          <w:sz w:val="20"/>
        </w:rPr>
        <w:t xml:space="preserve">AND </w:t>
      </w:r>
      <w:r w:rsidRPr="00E90AEE">
        <w:rPr>
          <w:rFonts w:ascii="Calibri"/>
          <w:sz w:val="20"/>
        </w:rPr>
        <w:t>ENVS3106 (15</w:t>
      </w:r>
      <w:r w:rsidRPr="00E90AEE">
        <w:rPr>
          <w:rFonts w:ascii="Calibri"/>
          <w:spacing w:val="-13"/>
          <w:sz w:val="20"/>
        </w:rPr>
        <w:t xml:space="preserve"> </w:t>
      </w:r>
      <w:r w:rsidR="00E90AEE">
        <w:rPr>
          <w:rFonts w:ascii="Calibri"/>
          <w:sz w:val="20"/>
        </w:rPr>
        <w:t xml:space="preserve">credits), </w:t>
      </w:r>
      <w:r w:rsidR="00E90AEE" w:rsidRPr="00E90AEE">
        <w:rPr>
          <w:rFonts w:ascii="Calibri"/>
          <w:b/>
          <w:sz w:val="20"/>
        </w:rPr>
        <w:t>AND</w:t>
      </w:r>
      <w:r w:rsidR="00E90AEE">
        <w:rPr>
          <w:rFonts w:ascii="Calibri"/>
          <w:sz w:val="20"/>
        </w:rPr>
        <w:t xml:space="preserve"> one from either ENVS 3100 (15 credits) </w:t>
      </w:r>
      <w:r w:rsidR="00E90AEE">
        <w:rPr>
          <w:rFonts w:ascii="Calibri"/>
          <w:b/>
          <w:sz w:val="20"/>
        </w:rPr>
        <w:t>OR</w:t>
      </w:r>
      <w:r w:rsidR="00E90AEE" w:rsidRPr="00E90AEE">
        <w:rPr>
          <w:rFonts w:ascii="Calibri"/>
          <w:b/>
          <w:spacing w:val="-4"/>
          <w:sz w:val="20"/>
        </w:rPr>
        <w:t xml:space="preserve"> </w:t>
      </w:r>
      <w:r w:rsidR="00E90AEE" w:rsidRPr="00E90AEE">
        <w:rPr>
          <w:rFonts w:ascii="Calibri"/>
          <w:sz w:val="20"/>
        </w:rPr>
        <w:t>ENVS3105</w:t>
      </w:r>
      <w:r w:rsidR="00E90AEE" w:rsidRPr="00E90AEE">
        <w:rPr>
          <w:rFonts w:ascii="Calibri"/>
          <w:spacing w:val="-3"/>
          <w:sz w:val="20"/>
        </w:rPr>
        <w:t xml:space="preserve"> </w:t>
      </w:r>
      <w:r w:rsidR="00E90AEE" w:rsidRPr="00E90AEE">
        <w:rPr>
          <w:rFonts w:ascii="Calibri"/>
          <w:sz w:val="20"/>
        </w:rPr>
        <w:t>(15</w:t>
      </w:r>
      <w:r w:rsidR="00E90AEE" w:rsidRPr="00E90AEE">
        <w:rPr>
          <w:rFonts w:ascii="Calibri"/>
          <w:spacing w:val="-3"/>
          <w:sz w:val="20"/>
        </w:rPr>
        <w:t xml:space="preserve"> </w:t>
      </w:r>
      <w:r w:rsidR="00E90AEE" w:rsidRPr="00E90AEE">
        <w:rPr>
          <w:rFonts w:ascii="Calibri"/>
          <w:sz w:val="20"/>
        </w:rPr>
        <w:t>credits)</w:t>
      </w:r>
      <w:r w:rsidR="00E90AEE">
        <w:rPr>
          <w:rFonts w:ascii="Calibri"/>
          <w:sz w:val="20"/>
        </w:rPr>
        <w:t>,</w:t>
      </w:r>
    </w:p>
    <w:p w14:paraId="1C35837A" w14:textId="525405CF" w:rsidR="00FA34D8" w:rsidRDefault="00FA34D8">
      <w:pPr>
        <w:spacing w:before="12"/>
        <w:rPr>
          <w:rFonts w:ascii="Calibri" w:eastAsia="Calibri" w:hAnsi="Calibri" w:cs="Calibri"/>
          <w:sz w:val="15"/>
          <w:szCs w:val="15"/>
        </w:rPr>
      </w:pPr>
    </w:p>
    <w:p w14:paraId="7C6FB3A2" w14:textId="5214B2EF" w:rsidR="00E90AEE" w:rsidRDefault="00E90AEE">
      <w:pPr>
        <w:spacing w:before="12"/>
        <w:rPr>
          <w:rFonts w:ascii="Calibri" w:eastAsia="Calibri" w:hAnsi="Calibri" w:cs="Calibri"/>
          <w:sz w:val="15"/>
          <w:szCs w:val="15"/>
        </w:rPr>
      </w:pPr>
    </w:p>
    <w:p w14:paraId="7F216392" w14:textId="61402BA0" w:rsidR="00E90AEE" w:rsidRDefault="00E90AEE">
      <w:pPr>
        <w:spacing w:before="12"/>
        <w:rPr>
          <w:rFonts w:ascii="Calibri" w:eastAsia="Calibri" w:hAnsi="Calibri" w:cs="Calibri"/>
          <w:sz w:val="15"/>
          <w:szCs w:val="15"/>
        </w:rPr>
      </w:pPr>
    </w:p>
    <w:p w14:paraId="75D67F2D" w14:textId="6BB43E4C" w:rsidR="00E90AEE" w:rsidRDefault="00E90AEE">
      <w:pPr>
        <w:spacing w:before="12"/>
        <w:rPr>
          <w:rFonts w:ascii="Calibri" w:eastAsia="Calibri" w:hAnsi="Calibri" w:cs="Calibri"/>
          <w:sz w:val="15"/>
          <w:szCs w:val="15"/>
        </w:rPr>
      </w:pPr>
    </w:p>
    <w:p w14:paraId="7CC6D714" w14:textId="0028341B" w:rsidR="00E90AEE" w:rsidRDefault="00E90AEE">
      <w:pPr>
        <w:spacing w:before="12"/>
        <w:rPr>
          <w:rFonts w:ascii="Calibri" w:eastAsia="Calibri" w:hAnsi="Calibri" w:cs="Calibri"/>
          <w:sz w:val="15"/>
          <w:szCs w:val="15"/>
        </w:rPr>
      </w:pPr>
    </w:p>
    <w:p w14:paraId="21638DDB" w14:textId="77777777" w:rsidR="00E90AEE" w:rsidRPr="00E90AEE" w:rsidRDefault="00E90AEE">
      <w:pPr>
        <w:spacing w:before="12"/>
        <w:rPr>
          <w:rFonts w:ascii="Calibri" w:eastAsia="Calibri" w:hAnsi="Calibri" w:cs="Calibri"/>
          <w:sz w:val="15"/>
          <w:szCs w:val="15"/>
        </w:rPr>
      </w:pPr>
    </w:p>
    <w:p w14:paraId="1B86A1D2" w14:textId="77777777" w:rsidR="00B70BA3" w:rsidRDefault="00ED4B54" w:rsidP="00B70BA3">
      <w:pPr>
        <w:ind w:left="578" w:right="163"/>
        <w:rPr>
          <w:rFonts w:ascii="Calibri" w:eastAsia="Calibri" w:hAnsi="Calibri" w:cs="Calibri"/>
          <w:sz w:val="20"/>
          <w:szCs w:val="20"/>
        </w:rPr>
      </w:pPr>
      <w:r w:rsidRPr="00E90AEE">
        <w:rPr>
          <w:rFonts w:ascii="Calibri"/>
          <w:b/>
          <w:sz w:val="20"/>
        </w:rPr>
        <w:t>Joint Pathway Requirements at Level</w:t>
      </w:r>
      <w:r w:rsidRPr="00E90AEE">
        <w:rPr>
          <w:rFonts w:ascii="Calibri"/>
          <w:b/>
          <w:spacing w:val="-14"/>
          <w:sz w:val="20"/>
        </w:rPr>
        <w:t xml:space="preserve"> </w:t>
      </w:r>
      <w:r w:rsidRPr="00E90AEE">
        <w:rPr>
          <w:rFonts w:ascii="Calibri"/>
          <w:b/>
          <w:sz w:val="20"/>
        </w:rPr>
        <w:t>6</w:t>
      </w:r>
    </w:p>
    <w:p w14:paraId="1C35837E" w14:textId="6576D999" w:rsidR="00FA34D8" w:rsidRDefault="00ED4B54" w:rsidP="00B70BA3">
      <w:pPr>
        <w:ind w:left="578" w:right="163"/>
        <w:rPr>
          <w:rFonts w:ascii="Calibri" w:eastAsia="Calibri" w:hAnsi="Calibri" w:cs="Calibri"/>
          <w:sz w:val="20"/>
          <w:szCs w:val="20"/>
        </w:rPr>
      </w:pPr>
      <w:r w:rsidRPr="00E90AEE">
        <w:rPr>
          <w:rFonts w:ascii="Calibri"/>
          <w:sz w:val="20"/>
        </w:rPr>
        <w:t>Joint Pathway students must take either 45, 60 or 75 credits (to make at least 105 credits over levels 5 and 6 in the subject, and no more than 135 credits over levels 5 and 6 in the subject</w:t>
      </w:r>
      <w:r w:rsidRPr="00E90AEE">
        <w:rPr>
          <w:rFonts w:ascii="Calibri"/>
          <w:spacing w:val="-4"/>
          <w:sz w:val="20"/>
        </w:rPr>
        <w:t xml:space="preserve"> </w:t>
      </w:r>
      <w:r w:rsidRPr="00E90AEE">
        <w:rPr>
          <w:rFonts w:ascii="Calibri"/>
          <w:sz w:val="20"/>
        </w:rPr>
        <w:t>)</w:t>
      </w:r>
      <w:r w:rsidRPr="00E90AEE">
        <w:rPr>
          <w:rFonts w:ascii="Calibri"/>
          <w:spacing w:val="-4"/>
          <w:sz w:val="20"/>
        </w:rPr>
        <w:t xml:space="preserve"> </w:t>
      </w:r>
      <w:r w:rsidRPr="00E90AEE">
        <w:rPr>
          <w:rFonts w:ascii="Calibri"/>
          <w:sz w:val="20"/>
        </w:rPr>
        <w:t>from</w:t>
      </w:r>
      <w:r w:rsidRPr="00E90AEE">
        <w:rPr>
          <w:rFonts w:ascii="Calibri"/>
          <w:spacing w:val="-5"/>
          <w:sz w:val="20"/>
        </w:rPr>
        <w:t xml:space="preserve"> </w:t>
      </w:r>
      <w:r w:rsidRPr="00E90AEE">
        <w:rPr>
          <w:rFonts w:ascii="Calibri"/>
          <w:sz w:val="20"/>
        </w:rPr>
        <w:t>the</w:t>
      </w:r>
      <w:r w:rsidRPr="00E90AEE">
        <w:rPr>
          <w:rFonts w:ascii="Calibri"/>
          <w:spacing w:val="-5"/>
          <w:sz w:val="20"/>
        </w:rPr>
        <w:t xml:space="preserve"> </w:t>
      </w:r>
      <w:r w:rsidRPr="00E90AEE">
        <w:rPr>
          <w:rFonts w:ascii="Calibri"/>
          <w:sz w:val="20"/>
        </w:rPr>
        <w:t>table</w:t>
      </w:r>
      <w:r w:rsidRPr="00E90AEE">
        <w:rPr>
          <w:rFonts w:ascii="Calibri"/>
          <w:spacing w:val="-5"/>
          <w:sz w:val="20"/>
        </w:rPr>
        <w:t xml:space="preserve"> </w:t>
      </w:r>
      <w:r w:rsidRPr="00E90AEE">
        <w:rPr>
          <w:rFonts w:ascii="Calibri"/>
          <w:sz w:val="20"/>
        </w:rPr>
        <w:t>above</w:t>
      </w:r>
      <w:r w:rsidRPr="00E90AEE">
        <w:rPr>
          <w:rFonts w:ascii="Calibri"/>
          <w:spacing w:val="-2"/>
          <w:sz w:val="20"/>
        </w:rPr>
        <w:t xml:space="preserve"> </w:t>
      </w:r>
      <w:r w:rsidRPr="00E90AEE">
        <w:rPr>
          <w:rFonts w:ascii="Calibri"/>
          <w:sz w:val="20"/>
        </w:rPr>
        <w:t>to</w:t>
      </w:r>
      <w:r w:rsidRPr="00E90AEE">
        <w:rPr>
          <w:rFonts w:ascii="Calibri"/>
          <w:spacing w:val="-4"/>
          <w:sz w:val="20"/>
        </w:rPr>
        <w:t xml:space="preserve"> </w:t>
      </w:r>
      <w:r w:rsidRPr="00E90AEE">
        <w:rPr>
          <w:rFonts w:ascii="Calibri"/>
          <w:sz w:val="20"/>
        </w:rPr>
        <w:t>include:</w:t>
      </w:r>
      <w:r w:rsidRPr="00E90AEE">
        <w:rPr>
          <w:rFonts w:ascii="Calibri"/>
          <w:spacing w:val="-5"/>
          <w:sz w:val="20"/>
        </w:rPr>
        <w:t xml:space="preserve"> </w:t>
      </w:r>
      <w:r w:rsidRPr="00E90AEE">
        <w:rPr>
          <w:rFonts w:ascii="Calibri"/>
          <w:sz w:val="20"/>
        </w:rPr>
        <w:t>ENVS3103</w:t>
      </w:r>
      <w:r w:rsidRPr="00E90AEE">
        <w:rPr>
          <w:rFonts w:ascii="Calibri"/>
          <w:spacing w:val="-4"/>
          <w:sz w:val="20"/>
        </w:rPr>
        <w:t xml:space="preserve"> </w:t>
      </w:r>
      <w:r w:rsidRPr="00E90AEE">
        <w:rPr>
          <w:rFonts w:ascii="Calibri"/>
          <w:sz w:val="20"/>
        </w:rPr>
        <w:t>(15</w:t>
      </w:r>
      <w:r w:rsidRPr="00E90AEE">
        <w:rPr>
          <w:rFonts w:ascii="Calibri"/>
          <w:spacing w:val="-4"/>
          <w:sz w:val="20"/>
        </w:rPr>
        <w:t xml:space="preserve"> </w:t>
      </w:r>
      <w:r w:rsidRPr="00E90AEE">
        <w:rPr>
          <w:rFonts w:ascii="Calibri"/>
          <w:sz w:val="20"/>
        </w:rPr>
        <w:t>credits)</w:t>
      </w:r>
      <w:r w:rsidRPr="00E90AEE">
        <w:rPr>
          <w:rFonts w:ascii="Calibri"/>
          <w:spacing w:val="-4"/>
          <w:sz w:val="20"/>
        </w:rPr>
        <w:t xml:space="preserve"> </w:t>
      </w:r>
      <w:r w:rsidRPr="00E90AEE">
        <w:rPr>
          <w:rFonts w:ascii="Calibri"/>
          <w:b/>
          <w:sz w:val="20"/>
        </w:rPr>
        <w:t>AND</w:t>
      </w:r>
      <w:r w:rsidRPr="00E90AEE">
        <w:rPr>
          <w:rFonts w:ascii="Calibri"/>
          <w:b/>
          <w:spacing w:val="-5"/>
          <w:sz w:val="20"/>
        </w:rPr>
        <w:t xml:space="preserve"> </w:t>
      </w:r>
      <w:r w:rsidRPr="00E90AEE">
        <w:rPr>
          <w:rFonts w:ascii="Calibri"/>
          <w:sz w:val="20"/>
        </w:rPr>
        <w:t>ENVS3106</w:t>
      </w:r>
      <w:r w:rsidRPr="00E90AEE">
        <w:rPr>
          <w:rFonts w:ascii="Calibri"/>
          <w:spacing w:val="-4"/>
          <w:sz w:val="20"/>
        </w:rPr>
        <w:t xml:space="preserve"> </w:t>
      </w:r>
      <w:r w:rsidRPr="00E90AEE">
        <w:rPr>
          <w:rFonts w:ascii="Calibri"/>
          <w:sz w:val="20"/>
        </w:rPr>
        <w:t>(15</w:t>
      </w:r>
      <w:r w:rsidRPr="00E90AEE">
        <w:rPr>
          <w:rFonts w:ascii="Calibri"/>
          <w:spacing w:val="-4"/>
          <w:sz w:val="20"/>
        </w:rPr>
        <w:t xml:space="preserve"> </w:t>
      </w:r>
      <w:r w:rsidRPr="00E90AEE">
        <w:rPr>
          <w:rFonts w:ascii="Calibri"/>
          <w:sz w:val="20"/>
        </w:rPr>
        <w:t>credits).</w:t>
      </w:r>
    </w:p>
    <w:p w14:paraId="1C358381" w14:textId="0F88565D" w:rsidR="00FA34D8" w:rsidRDefault="00ED4B54" w:rsidP="00B70BA3">
      <w:pPr>
        <w:ind w:left="578" w:right="83"/>
        <w:rPr>
          <w:rFonts w:ascii="Calibri" w:eastAsia="Calibri" w:hAnsi="Calibri" w:cs="Calibri"/>
          <w:sz w:val="20"/>
          <w:szCs w:val="20"/>
        </w:rPr>
      </w:pPr>
      <w:r>
        <w:rPr>
          <w:rFonts w:ascii="Calibri"/>
          <w:sz w:val="20"/>
        </w:rPr>
        <w:t xml:space="preserve">Joint pathway students must take one Independent Study (or equivalent), either in this subject, </w:t>
      </w:r>
      <w:r w:rsidR="00E90AEE">
        <w:rPr>
          <w:rFonts w:ascii="Calibri"/>
          <w:sz w:val="20"/>
        </w:rPr>
        <w:t>ENSC</w:t>
      </w:r>
      <w:r w:rsidR="00594FF8">
        <w:rPr>
          <w:rFonts w:ascii="Calibri"/>
          <w:sz w:val="20"/>
        </w:rPr>
        <w:t xml:space="preserve"> 3001/2 if in </w:t>
      </w:r>
      <w:r w:rsidR="00E90AEE">
        <w:rPr>
          <w:rFonts w:ascii="Calibri"/>
          <w:sz w:val="20"/>
        </w:rPr>
        <w:t>Environmental Science</w:t>
      </w:r>
      <w:r w:rsidR="00594FF8">
        <w:rPr>
          <w:rFonts w:ascii="Calibri"/>
          <w:sz w:val="20"/>
        </w:rPr>
        <w:t xml:space="preserve">, </w:t>
      </w:r>
      <w:r>
        <w:rPr>
          <w:rFonts w:ascii="Calibri"/>
          <w:sz w:val="20"/>
        </w:rPr>
        <w:t>or take JOIN</w:t>
      </w:r>
      <w:r w:rsidR="00594FF8">
        <w:rPr>
          <w:rFonts w:ascii="Calibri"/>
          <w:sz w:val="20"/>
        </w:rPr>
        <w:t xml:space="preserve"> </w:t>
      </w:r>
      <w:r>
        <w:rPr>
          <w:rFonts w:ascii="Calibri"/>
          <w:sz w:val="20"/>
        </w:rPr>
        <w:t>3001/2 where an Independent Study covers both joint</w:t>
      </w:r>
      <w:r>
        <w:rPr>
          <w:rFonts w:ascii="Calibri"/>
          <w:spacing w:val="-11"/>
          <w:sz w:val="20"/>
        </w:rPr>
        <w:t xml:space="preserve"> </w:t>
      </w:r>
      <w:r>
        <w:rPr>
          <w:rFonts w:ascii="Calibri"/>
          <w:sz w:val="20"/>
        </w:rPr>
        <w:t>subjects.</w:t>
      </w:r>
    </w:p>
    <w:p w14:paraId="1C358382" w14:textId="77777777" w:rsidR="00FA34D8" w:rsidRDefault="00FA34D8">
      <w:pPr>
        <w:spacing w:before="12"/>
        <w:rPr>
          <w:rFonts w:ascii="Calibri" w:eastAsia="Calibri" w:hAnsi="Calibri" w:cs="Calibri"/>
          <w:sz w:val="15"/>
          <w:szCs w:val="15"/>
        </w:rPr>
      </w:pPr>
    </w:p>
    <w:p w14:paraId="1C358383" w14:textId="77777777" w:rsidR="00FA34D8" w:rsidRDefault="00ED4B54" w:rsidP="00B70BA3">
      <w:pPr>
        <w:ind w:left="115" w:right="135" w:firstLine="463"/>
        <w:rPr>
          <w:rFonts w:ascii="Calibri" w:eastAsia="Calibri" w:hAnsi="Calibri" w:cs="Calibri"/>
          <w:sz w:val="20"/>
          <w:szCs w:val="20"/>
        </w:rPr>
      </w:pPr>
      <w:r>
        <w:rPr>
          <w:rFonts w:ascii="Calibri"/>
          <w:b/>
          <w:sz w:val="20"/>
        </w:rPr>
        <w:t>Minor Pathway Requirements at Level</w:t>
      </w:r>
      <w:r>
        <w:rPr>
          <w:rFonts w:ascii="Calibri"/>
          <w:b/>
          <w:spacing w:val="-13"/>
          <w:sz w:val="20"/>
        </w:rPr>
        <w:t xml:space="preserve"> </w:t>
      </w:r>
      <w:r>
        <w:rPr>
          <w:rFonts w:ascii="Calibri"/>
          <w:b/>
          <w:sz w:val="20"/>
        </w:rPr>
        <w:t>6</w:t>
      </w:r>
    </w:p>
    <w:p w14:paraId="1C358384" w14:textId="77777777" w:rsidR="00FA34D8" w:rsidRDefault="00ED4B54" w:rsidP="00B70BA3">
      <w:pPr>
        <w:ind w:left="118" w:right="135" w:firstLine="460"/>
        <w:rPr>
          <w:rFonts w:ascii="Calibri" w:eastAsia="Calibri" w:hAnsi="Calibri" w:cs="Calibri"/>
          <w:sz w:val="20"/>
          <w:szCs w:val="20"/>
        </w:rPr>
      </w:pPr>
      <w:r>
        <w:rPr>
          <w:rFonts w:ascii="Calibri"/>
          <w:sz w:val="20"/>
        </w:rPr>
        <w:t>Minor</w:t>
      </w:r>
      <w:r>
        <w:rPr>
          <w:rFonts w:ascii="Calibri"/>
          <w:spacing w:val="-4"/>
          <w:sz w:val="20"/>
        </w:rPr>
        <w:t xml:space="preserve"> </w:t>
      </w:r>
      <w:r>
        <w:rPr>
          <w:rFonts w:ascii="Calibri"/>
          <w:sz w:val="20"/>
        </w:rPr>
        <w:t>pathway</w:t>
      </w:r>
      <w:r>
        <w:rPr>
          <w:rFonts w:ascii="Calibri"/>
          <w:spacing w:val="-3"/>
          <w:sz w:val="20"/>
        </w:rPr>
        <w:t xml:space="preserve"> </w:t>
      </w:r>
      <w:r>
        <w:rPr>
          <w:rFonts w:ascii="Calibri"/>
          <w:sz w:val="20"/>
        </w:rPr>
        <w:t>students</w:t>
      </w:r>
      <w:r>
        <w:rPr>
          <w:rFonts w:ascii="Calibri"/>
          <w:spacing w:val="-5"/>
          <w:sz w:val="20"/>
        </w:rPr>
        <w:t xml:space="preserve"> </w:t>
      </w:r>
      <w:r>
        <w:rPr>
          <w:rFonts w:ascii="Calibri"/>
          <w:sz w:val="20"/>
        </w:rPr>
        <w:t>must</w:t>
      </w:r>
      <w:r>
        <w:rPr>
          <w:rFonts w:ascii="Calibri"/>
          <w:spacing w:val="-1"/>
          <w:sz w:val="20"/>
        </w:rPr>
        <w:t xml:space="preserve"> </w:t>
      </w:r>
      <w:r>
        <w:rPr>
          <w:rFonts w:ascii="Calibri"/>
          <w:sz w:val="20"/>
        </w:rPr>
        <w:t>take</w:t>
      </w:r>
      <w:r>
        <w:rPr>
          <w:rFonts w:ascii="Calibri"/>
          <w:spacing w:val="-5"/>
          <w:sz w:val="20"/>
        </w:rPr>
        <w:t xml:space="preserve"> </w:t>
      </w:r>
      <w:r>
        <w:rPr>
          <w:rFonts w:ascii="Calibri"/>
          <w:sz w:val="20"/>
        </w:rPr>
        <w:t>either</w:t>
      </w:r>
      <w:r>
        <w:rPr>
          <w:rFonts w:ascii="Calibri"/>
          <w:spacing w:val="-4"/>
          <w:sz w:val="20"/>
        </w:rPr>
        <w:t xml:space="preserve"> </w:t>
      </w:r>
      <w:r>
        <w:rPr>
          <w:rFonts w:ascii="Calibri"/>
          <w:sz w:val="20"/>
        </w:rPr>
        <w:t>30</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45</w:t>
      </w:r>
      <w:r>
        <w:rPr>
          <w:rFonts w:ascii="Calibri"/>
          <w:spacing w:val="-4"/>
          <w:sz w:val="20"/>
        </w:rPr>
        <w:t xml:space="preserve"> </w:t>
      </w:r>
      <w:r>
        <w:rPr>
          <w:rFonts w:ascii="Calibri"/>
          <w:sz w:val="20"/>
        </w:rPr>
        <w:t>credits</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include</w:t>
      </w:r>
      <w:r>
        <w:rPr>
          <w:rFonts w:ascii="Calibri"/>
          <w:spacing w:val="-5"/>
          <w:sz w:val="20"/>
        </w:rPr>
        <w:t xml:space="preserve"> </w:t>
      </w:r>
      <w:r>
        <w:rPr>
          <w:rFonts w:ascii="Calibri"/>
          <w:sz w:val="20"/>
        </w:rPr>
        <w:t>ENVS3106</w:t>
      </w:r>
      <w:r>
        <w:rPr>
          <w:rFonts w:ascii="Calibri"/>
          <w:spacing w:val="-4"/>
          <w:sz w:val="20"/>
        </w:rPr>
        <w:t xml:space="preserve"> </w:t>
      </w:r>
      <w:r>
        <w:rPr>
          <w:rFonts w:ascii="Calibri"/>
          <w:sz w:val="20"/>
        </w:rPr>
        <w:t>(15</w:t>
      </w:r>
      <w:r>
        <w:rPr>
          <w:rFonts w:ascii="Calibri"/>
          <w:spacing w:val="-4"/>
          <w:sz w:val="20"/>
        </w:rPr>
        <w:t xml:space="preserve"> </w:t>
      </w:r>
      <w:r>
        <w:rPr>
          <w:rFonts w:ascii="Calibri"/>
          <w:sz w:val="20"/>
        </w:rPr>
        <w:t>credits),</w:t>
      </w:r>
      <w:r>
        <w:rPr>
          <w:rFonts w:ascii="Calibri"/>
          <w:spacing w:val="-3"/>
          <w:sz w:val="20"/>
        </w:rPr>
        <w:t xml:space="preserve"> </w:t>
      </w:r>
      <w:r>
        <w:rPr>
          <w:rFonts w:ascii="Calibri"/>
          <w:sz w:val="20"/>
        </w:rPr>
        <w:t>plus</w:t>
      </w:r>
      <w:r>
        <w:rPr>
          <w:rFonts w:ascii="Calibri"/>
          <w:spacing w:val="-5"/>
          <w:sz w:val="20"/>
        </w:rPr>
        <w:t xml:space="preserve"> </w:t>
      </w:r>
      <w:r>
        <w:rPr>
          <w:rFonts w:ascii="Calibri"/>
          <w:sz w:val="20"/>
        </w:rPr>
        <w:t>optional</w:t>
      </w:r>
      <w:r>
        <w:rPr>
          <w:rFonts w:ascii="Calibri"/>
          <w:spacing w:val="-4"/>
          <w:sz w:val="20"/>
        </w:rPr>
        <w:t xml:space="preserve"> </w:t>
      </w:r>
      <w:r>
        <w:rPr>
          <w:rFonts w:ascii="Calibri"/>
          <w:sz w:val="20"/>
        </w:rPr>
        <w:t>modules</w:t>
      </w:r>
      <w:r>
        <w:rPr>
          <w:rFonts w:ascii="Calibri"/>
          <w:spacing w:val="-5"/>
          <w:sz w:val="20"/>
        </w:rPr>
        <w:t xml:space="preserve"> </w:t>
      </w:r>
      <w:r>
        <w:rPr>
          <w:rFonts w:ascii="Calibri"/>
          <w:sz w:val="20"/>
        </w:rPr>
        <w:t>drawn</w:t>
      </w:r>
      <w:r>
        <w:rPr>
          <w:rFonts w:ascii="Calibri"/>
          <w:spacing w:val="-3"/>
          <w:sz w:val="20"/>
        </w:rPr>
        <w:t xml:space="preserve"> </w:t>
      </w:r>
      <w:r>
        <w:rPr>
          <w:rFonts w:ascii="Calibri"/>
          <w:sz w:val="20"/>
        </w:rPr>
        <w:t>from</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table</w:t>
      </w:r>
      <w:r>
        <w:rPr>
          <w:rFonts w:ascii="Calibri"/>
          <w:spacing w:val="-5"/>
          <w:sz w:val="20"/>
        </w:rPr>
        <w:t xml:space="preserve"> </w:t>
      </w:r>
      <w:r>
        <w:rPr>
          <w:rFonts w:ascii="Calibri"/>
          <w:sz w:val="20"/>
        </w:rPr>
        <w:t>above.</w:t>
      </w:r>
    </w:p>
    <w:p w14:paraId="1C358385" w14:textId="77777777" w:rsidR="00FA34D8" w:rsidRDefault="00FA34D8">
      <w:pPr>
        <w:spacing w:before="12"/>
        <w:rPr>
          <w:rFonts w:ascii="Calibri" w:eastAsia="Calibri" w:hAnsi="Calibri" w:cs="Calibri"/>
          <w:sz w:val="15"/>
          <w:szCs w:val="15"/>
        </w:rPr>
      </w:pPr>
    </w:p>
    <w:p w14:paraId="1C358386" w14:textId="77777777" w:rsidR="00FA34D8" w:rsidRDefault="00ED4B54" w:rsidP="00B70BA3">
      <w:pPr>
        <w:ind w:left="115" w:right="135" w:firstLine="463"/>
        <w:rPr>
          <w:rFonts w:ascii="Calibri" w:eastAsia="Calibri" w:hAnsi="Calibri" w:cs="Calibri"/>
          <w:sz w:val="20"/>
          <w:szCs w:val="20"/>
        </w:rPr>
      </w:pPr>
      <w:r>
        <w:rPr>
          <w:rFonts w:ascii="Calibri"/>
          <w:b/>
          <w:sz w:val="20"/>
        </w:rPr>
        <w:t>Credit requirements for awards involving two</w:t>
      </w:r>
      <w:r>
        <w:rPr>
          <w:rFonts w:ascii="Calibri"/>
          <w:b/>
          <w:spacing w:val="-15"/>
          <w:sz w:val="20"/>
        </w:rPr>
        <w:t xml:space="preserve"> </w:t>
      </w:r>
      <w:r>
        <w:rPr>
          <w:rFonts w:ascii="Calibri"/>
          <w:b/>
          <w:sz w:val="20"/>
        </w:rPr>
        <w:t>subjects</w:t>
      </w:r>
    </w:p>
    <w:p w14:paraId="1C358387" w14:textId="77777777" w:rsidR="00FA34D8" w:rsidRDefault="00ED4B54" w:rsidP="00B70BA3">
      <w:pPr>
        <w:ind w:left="578" w:right="135"/>
        <w:rPr>
          <w:rFonts w:ascii="Calibri" w:eastAsia="Calibri" w:hAnsi="Calibri" w:cs="Calibri"/>
          <w:sz w:val="20"/>
          <w:szCs w:val="20"/>
        </w:rPr>
      </w:pPr>
      <w:r>
        <w:rPr>
          <w:rFonts w:ascii="Calibri"/>
          <w:sz w:val="20"/>
        </w:rPr>
        <w:t>In</w:t>
      </w:r>
      <w:r>
        <w:rPr>
          <w:rFonts w:ascii="Calibri"/>
          <w:spacing w:val="-2"/>
          <w:sz w:val="20"/>
        </w:rPr>
        <w:t xml:space="preserve"> </w:t>
      </w:r>
      <w:r>
        <w:rPr>
          <w:rFonts w:ascii="Calibri"/>
          <w:sz w:val="20"/>
        </w:rPr>
        <w:t>determining</w:t>
      </w:r>
      <w:r>
        <w:rPr>
          <w:rFonts w:ascii="Calibri"/>
          <w:spacing w:val="-3"/>
          <w:sz w:val="20"/>
        </w:rPr>
        <w:t xml:space="preserve"> </w:t>
      </w:r>
      <w:r>
        <w:rPr>
          <w:rFonts w:ascii="Calibri"/>
          <w:sz w:val="20"/>
        </w:rPr>
        <w:t>whether</w:t>
      </w:r>
      <w:r>
        <w:rPr>
          <w:rFonts w:ascii="Calibri"/>
          <w:spacing w:val="-3"/>
          <w:sz w:val="20"/>
        </w:rPr>
        <w:t xml:space="preserve"> </w:t>
      </w:r>
      <w:r>
        <w:rPr>
          <w:rFonts w:ascii="Calibri"/>
          <w:sz w:val="20"/>
        </w:rPr>
        <w:t>an</w:t>
      </w:r>
      <w:r>
        <w:rPr>
          <w:rFonts w:ascii="Calibri"/>
          <w:spacing w:val="-2"/>
          <w:sz w:val="20"/>
        </w:rPr>
        <w:t xml:space="preserve"> </w:t>
      </w:r>
      <w:r>
        <w:rPr>
          <w:rFonts w:ascii="Calibri"/>
          <w:sz w:val="20"/>
        </w:rPr>
        <w:t>award</w:t>
      </w:r>
      <w:r>
        <w:rPr>
          <w:rFonts w:ascii="Calibri"/>
          <w:spacing w:val="-2"/>
          <w:sz w:val="20"/>
        </w:rPr>
        <w:t xml:space="preserve"> </w:t>
      </w:r>
      <w:r>
        <w:rPr>
          <w:rFonts w:ascii="Calibri"/>
          <w:sz w:val="20"/>
        </w:rPr>
        <w:t>derived</w:t>
      </w:r>
      <w:r>
        <w:rPr>
          <w:rFonts w:ascii="Calibri"/>
          <w:spacing w:val="-2"/>
          <w:sz w:val="20"/>
        </w:rPr>
        <w:t xml:space="preserve"> </w:t>
      </w:r>
      <w:r>
        <w:rPr>
          <w:rFonts w:ascii="Calibri"/>
          <w:sz w:val="20"/>
        </w:rPr>
        <w:t>from</w:t>
      </w:r>
      <w:r>
        <w:rPr>
          <w:rFonts w:ascii="Calibri"/>
          <w:spacing w:val="-4"/>
          <w:sz w:val="20"/>
        </w:rPr>
        <w:t xml:space="preserve"> </w:t>
      </w:r>
      <w:r>
        <w:rPr>
          <w:rFonts w:ascii="Calibri"/>
          <w:sz w:val="20"/>
        </w:rPr>
        <w:t>two</w:t>
      </w:r>
      <w:r>
        <w:rPr>
          <w:rFonts w:ascii="Calibri"/>
          <w:spacing w:val="-3"/>
          <w:sz w:val="20"/>
        </w:rPr>
        <w:t xml:space="preserve"> </w:t>
      </w:r>
      <w:r>
        <w:rPr>
          <w:rFonts w:ascii="Calibri"/>
          <w:sz w:val="20"/>
        </w:rPr>
        <w:t>subjects</w:t>
      </w:r>
      <w:r>
        <w:rPr>
          <w:rFonts w:ascii="Calibri"/>
          <w:spacing w:val="-4"/>
          <w:sz w:val="20"/>
        </w:rPr>
        <w:t xml:space="preserve"> </w:t>
      </w:r>
      <w:r>
        <w:rPr>
          <w:rFonts w:ascii="Calibri"/>
          <w:sz w:val="20"/>
        </w:rPr>
        <w:t>is</w:t>
      </w:r>
      <w:r>
        <w:rPr>
          <w:rFonts w:ascii="Calibri"/>
          <w:spacing w:val="-4"/>
          <w:sz w:val="20"/>
        </w:rPr>
        <w:t xml:space="preserve"> </w:t>
      </w:r>
      <w:r>
        <w:rPr>
          <w:rFonts w:ascii="Calibri"/>
          <w:sz w:val="20"/>
        </w:rPr>
        <w:t>Joint</w:t>
      </w:r>
      <w:r>
        <w:rPr>
          <w:rFonts w:ascii="Calibri"/>
          <w:spacing w:val="-3"/>
          <w:sz w:val="20"/>
        </w:rPr>
        <w:t xml:space="preserve"> </w:t>
      </w:r>
      <w:r>
        <w:rPr>
          <w:rFonts w:ascii="Calibri"/>
          <w:sz w:val="20"/>
        </w:rPr>
        <w:t>Honours</w:t>
      </w:r>
      <w:r>
        <w:rPr>
          <w:rFonts w:ascii="Calibri"/>
          <w:spacing w:val="-4"/>
          <w:sz w:val="20"/>
        </w:rPr>
        <w:t xml:space="preserve"> </w:t>
      </w:r>
      <w:r>
        <w:rPr>
          <w:rFonts w:ascii="Calibri"/>
          <w:sz w:val="20"/>
        </w:rPr>
        <w:t>(subject</w:t>
      </w:r>
      <w:r>
        <w:rPr>
          <w:rFonts w:ascii="Calibri"/>
          <w:spacing w:val="-3"/>
          <w:sz w:val="20"/>
        </w:rPr>
        <w:t xml:space="preserve"> </w:t>
      </w:r>
      <w:r>
        <w:rPr>
          <w:rFonts w:ascii="Calibri"/>
          <w:sz w:val="20"/>
        </w:rPr>
        <w:t>1</w:t>
      </w:r>
      <w:r>
        <w:rPr>
          <w:rFonts w:ascii="Calibri"/>
          <w:spacing w:val="-2"/>
          <w:sz w:val="20"/>
        </w:rPr>
        <w:t xml:space="preserve"> </w:t>
      </w:r>
      <w:r>
        <w:rPr>
          <w:rFonts w:ascii="Calibri"/>
          <w:b/>
          <w:sz w:val="20"/>
          <w:u w:val="single" w:color="000000"/>
        </w:rPr>
        <w:t>and</w:t>
      </w:r>
      <w:r>
        <w:rPr>
          <w:rFonts w:ascii="Calibri"/>
          <w:b/>
          <w:spacing w:val="-2"/>
          <w:sz w:val="20"/>
          <w:u w:val="single" w:color="000000"/>
        </w:rPr>
        <w:t xml:space="preserve"> </w:t>
      </w:r>
      <w:r>
        <w:rPr>
          <w:rFonts w:ascii="Calibri"/>
          <w:sz w:val="20"/>
        </w:rPr>
        <w:t>subject</w:t>
      </w:r>
      <w:r>
        <w:rPr>
          <w:rFonts w:ascii="Calibri"/>
          <w:spacing w:val="-3"/>
          <w:sz w:val="20"/>
        </w:rPr>
        <w:t xml:space="preserve"> </w:t>
      </w:r>
      <w:r>
        <w:rPr>
          <w:rFonts w:ascii="Calibri"/>
          <w:sz w:val="20"/>
        </w:rPr>
        <w:t>2)</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Major/Minor</w:t>
      </w:r>
      <w:r>
        <w:rPr>
          <w:rFonts w:ascii="Calibri"/>
          <w:spacing w:val="-3"/>
          <w:sz w:val="20"/>
        </w:rPr>
        <w:t xml:space="preserve"> </w:t>
      </w:r>
      <w:r>
        <w:rPr>
          <w:rFonts w:ascii="Calibri"/>
          <w:sz w:val="20"/>
        </w:rPr>
        <w:t>Honours</w:t>
      </w:r>
      <w:r>
        <w:rPr>
          <w:rFonts w:ascii="Calibri"/>
          <w:spacing w:val="-4"/>
          <w:sz w:val="20"/>
        </w:rPr>
        <w:t xml:space="preserve"> </w:t>
      </w:r>
      <w:r>
        <w:rPr>
          <w:rFonts w:ascii="Calibri"/>
          <w:sz w:val="20"/>
        </w:rPr>
        <w:t>(subject</w:t>
      </w:r>
      <w:r>
        <w:rPr>
          <w:rFonts w:ascii="Calibri"/>
          <w:spacing w:val="-3"/>
          <w:sz w:val="20"/>
        </w:rPr>
        <w:t xml:space="preserve"> </w:t>
      </w:r>
      <w:r>
        <w:rPr>
          <w:rFonts w:ascii="Calibri"/>
          <w:sz w:val="20"/>
        </w:rPr>
        <w:t>1</w:t>
      </w:r>
      <w:r>
        <w:rPr>
          <w:rFonts w:ascii="Calibri"/>
          <w:spacing w:val="-3"/>
          <w:sz w:val="20"/>
        </w:rPr>
        <w:t xml:space="preserve"> </w:t>
      </w:r>
      <w:r>
        <w:rPr>
          <w:rFonts w:ascii="Calibri"/>
          <w:b/>
          <w:sz w:val="20"/>
          <w:u w:val="single" w:color="000000"/>
        </w:rPr>
        <w:t>with</w:t>
      </w:r>
      <w:r>
        <w:rPr>
          <w:rFonts w:ascii="Calibri"/>
          <w:b/>
          <w:spacing w:val="-2"/>
          <w:sz w:val="20"/>
          <w:u w:val="single" w:color="000000"/>
        </w:rPr>
        <w:t xml:space="preserve"> </w:t>
      </w:r>
      <w:r>
        <w:rPr>
          <w:rFonts w:ascii="Calibri"/>
          <w:sz w:val="20"/>
        </w:rPr>
        <w:t>subject</w:t>
      </w:r>
      <w:r>
        <w:rPr>
          <w:rFonts w:ascii="Calibri"/>
          <w:spacing w:val="-3"/>
          <w:sz w:val="20"/>
        </w:rPr>
        <w:t xml:space="preserve"> </w:t>
      </w:r>
      <w:r>
        <w:rPr>
          <w:rFonts w:ascii="Calibri"/>
          <w:sz w:val="20"/>
        </w:rPr>
        <w:t>2)</w:t>
      </w:r>
      <w:r>
        <w:rPr>
          <w:rFonts w:ascii="Calibri"/>
          <w:spacing w:val="-3"/>
          <w:sz w:val="20"/>
        </w:rPr>
        <w:t xml:space="preserve"> </w:t>
      </w:r>
      <w:r>
        <w:rPr>
          <w:rFonts w:ascii="Calibri"/>
          <w:sz w:val="20"/>
        </w:rPr>
        <w:t>credits</w:t>
      </w:r>
      <w:r>
        <w:rPr>
          <w:rFonts w:ascii="Calibri"/>
          <w:spacing w:val="-4"/>
          <w:sz w:val="20"/>
        </w:rPr>
        <w:t xml:space="preserve"> </w:t>
      </w:r>
      <w:r>
        <w:rPr>
          <w:rFonts w:ascii="Calibri"/>
          <w:sz w:val="20"/>
        </w:rPr>
        <w:t>taken</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each subject at levels 5 and 6 will count as</w:t>
      </w:r>
      <w:r>
        <w:rPr>
          <w:rFonts w:ascii="Calibri"/>
          <w:spacing w:val="-23"/>
          <w:sz w:val="20"/>
        </w:rPr>
        <w:t xml:space="preserve"> </w:t>
      </w:r>
      <w:r>
        <w:rPr>
          <w:rFonts w:ascii="Calibri"/>
          <w:sz w:val="20"/>
        </w:rPr>
        <w:t>follows:</w:t>
      </w:r>
    </w:p>
    <w:p w14:paraId="1C358388" w14:textId="174BF229" w:rsidR="00FA34D8" w:rsidRDefault="00FA34D8">
      <w:pPr>
        <w:rPr>
          <w:rFonts w:ascii="Calibri" w:eastAsia="Calibri" w:hAnsi="Calibri" w:cs="Calibri"/>
          <w:sz w:val="20"/>
          <w:szCs w:val="20"/>
        </w:rPr>
      </w:pPr>
    </w:p>
    <w:p w14:paraId="5795CFC8" w14:textId="60E3E571" w:rsidR="00ED4B54" w:rsidRDefault="00ED4B54">
      <w:pPr>
        <w:rPr>
          <w:rFonts w:ascii="Calibri" w:eastAsia="Calibri" w:hAnsi="Calibri" w:cs="Calibri"/>
          <w:sz w:val="20"/>
          <w:szCs w:val="20"/>
        </w:rPr>
      </w:pPr>
    </w:p>
    <w:tbl>
      <w:tblPr>
        <w:tblW w:w="0" w:type="auto"/>
        <w:tblInd w:w="2340" w:type="dxa"/>
        <w:tblLayout w:type="fixed"/>
        <w:tblCellMar>
          <w:left w:w="0" w:type="dxa"/>
          <w:right w:w="0" w:type="dxa"/>
        </w:tblCellMar>
        <w:tblLook w:val="01E0" w:firstRow="1" w:lastRow="1" w:firstColumn="1" w:lastColumn="1" w:noHBand="0" w:noVBand="0"/>
      </w:tblPr>
      <w:tblGrid>
        <w:gridCol w:w="3192"/>
        <w:gridCol w:w="3192"/>
        <w:gridCol w:w="3192"/>
      </w:tblGrid>
      <w:tr w:rsidR="00ED4B54" w14:paraId="0F84B58B" w14:textId="77777777" w:rsidTr="00ED4B54">
        <w:trPr>
          <w:trHeight w:hRule="exact" w:val="218"/>
        </w:trPr>
        <w:tc>
          <w:tcPr>
            <w:tcW w:w="3192" w:type="dxa"/>
            <w:tcBorders>
              <w:top w:val="single" w:sz="4" w:space="0" w:color="000000"/>
              <w:left w:val="single" w:sz="4" w:space="0" w:color="000000"/>
              <w:bottom w:val="single" w:sz="4" w:space="0" w:color="000000"/>
              <w:right w:val="single" w:sz="4" w:space="0" w:color="000000"/>
            </w:tcBorders>
          </w:tcPr>
          <w:p w14:paraId="1B1A1FA1" w14:textId="77777777" w:rsidR="00ED4B54" w:rsidRDefault="00ED4B54" w:rsidP="00ED4B54">
            <w:pPr>
              <w:pStyle w:val="TableParagraph"/>
              <w:spacing w:line="201" w:lineRule="exact"/>
              <w:ind w:left="4"/>
              <w:jc w:val="center"/>
              <w:rPr>
                <w:rFonts w:ascii="Arial" w:eastAsia="Arial" w:hAnsi="Arial" w:cs="Arial"/>
                <w:sz w:val="18"/>
                <w:szCs w:val="18"/>
              </w:rPr>
            </w:pPr>
            <w:r>
              <w:rPr>
                <w:rFonts w:ascii="Arial"/>
                <w:b/>
                <w:sz w:val="18"/>
              </w:rPr>
              <w:t>Subject</w:t>
            </w:r>
            <w:r>
              <w:rPr>
                <w:rFonts w:ascii="Arial"/>
                <w:b/>
                <w:spacing w:val="-2"/>
                <w:sz w:val="18"/>
              </w:rPr>
              <w:t xml:space="preserve"> </w:t>
            </w:r>
            <w:r>
              <w:rPr>
                <w:rFonts w:ascii="Arial"/>
                <w:b/>
                <w:sz w:val="18"/>
              </w:rPr>
              <w:t>1</w:t>
            </w:r>
          </w:p>
        </w:tc>
        <w:tc>
          <w:tcPr>
            <w:tcW w:w="3192" w:type="dxa"/>
            <w:tcBorders>
              <w:top w:val="single" w:sz="4" w:space="0" w:color="000000"/>
              <w:left w:val="single" w:sz="4" w:space="0" w:color="000000"/>
              <w:bottom w:val="single" w:sz="4" w:space="0" w:color="000000"/>
              <w:right w:val="single" w:sz="4" w:space="0" w:color="000000"/>
            </w:tcBorders>
          </w:tcPr>
          <w:p w14:paraId="543C3130" w14:textId="77777777" w:rsidR="00ED4B54" w:rsidRDefault="00ED4B54" w:rsidP="00ED4B54">
            <w:pPr>
              <w:pStyle w:val="TableParagraph"/>
              <w:spacing w:line="201" w:lineRule="exact"/>
              <w:ind w:left="4"/>
              <w:jc w:val="center"/>
              <w:rPr>
                <w:rFonts w:ascii="Arial" w:eastAsia="Arial" w:hAnsi="Arial" w:cs="Arial"/>
                <w:sz w:val="18"/>
                <w:szCs w:val="18"/>
              </w:rPr>
            </w:pPr>
            <w:r>
              <w:rPr>
                <w:rFonts w:ascii="Arial"/>
                <w:b/>
                <w:sz w:val="18"/>
              </w:rPr>
              <w:t>Subject</w:t>
            </w:r>
            <w:r>
              <w:rPr>
                <w:rFonts w:ascii="Arial"/>
                <w:b/>
                <w:spacing w:val="-2"/>
                <w:sz w:val="18"/>
              </w:rPr>
              <w:t xml:space="preserve"> </w:t>
            </w:r>
            <w:r>
              <w:rPr>
                <w:rFonts w:ascii="Arial"/>
                <w:b/>
                <w:sz w:val="18"/>
              </w:rPr>
              <w:t>2</w:t>
            </w:r>
          </w:p>
        </w:tc>
        <w:tc>
          <w:tcPr>
            <w:tcW w:w="3192" w:type="dxa"/>
            <w:tcBorders>
              <w:top w:val="single" w:sz="4" w:space="0" w:color="000000"/>
              <w:left w:val="single" w:sz="4" w:space="0" w:color="000000"/>
              <w:bottom w:val="single" w:sz="4" w:space="0" w:color="000000"/>
              <w:right w:val="single" w:sz="4" w:space="0" w:color="000000"/>
            </w:tcBorders>
          </w:tcPr>
          <w:p w14:paraId="2437E624" w14:textId="77777777" w:rsidR="00ED4B54" w:rsidRDefault="00ED4B54" w:rsidP="00ED4B54">
            <w:pPr>
              <w:pStyle w:val="TableParagraph"/>
              <w:spacing w:line="201" w:lineRule="exact"/>
              <w:ind w:left="4"/>
              <w:jc w:val="center"/>
              <w:rPr>
                <w:rFonts w:ascii="Arial" w:eastAsia="Arial" w:hAnsi="Arial" w:cs="Arial"/>
                <w:sz w:val="18"/>
                <w:szCs w:val="18"/>
              </w:rPr>
            </w:pPr>
            <w:r>
              <w:rPr>
                <w:rFonts w:ascii="Arial"/>
                <w:b/>
                <w:sz w:val="18"/>
              </w:rPr>
              <w:t>Award</w:t>
            </w:r>
          </w:p>
        </w:tc>
      </w:tr>
      <w:tr w:rsidR="00ED4B54" w14:paraId="410E8C4C" w14:textId="77777777" w:rsidTr="00ED4B54">
        <w:trPr>
          <w:trHeight w:hRule="exact" w:val="216"/>
        </w:trPr>
        <w:tc>
          <w:tcPr>
            <w:tcW w:w="3192" w:type="dxa"/>
            <w:tcBorders>
              <w:top w:val="single" w:sz="4" w:space="0" w:color="000000"/>
              <w:left w:val="single" w:sz="4" w:space="0" w:color="000000"/>
              <w:bottom w:val="single" w:sz="4" w:space="0" w:color="000000"/>
              <w:right w:val="single" w:sz="4" w:space="0" w:color="000000"/>
            </w:tcBorders>
          </w:tcPr>
          <w:p w14:paraId="71354D64" w14:textId="77777777" w:rsidR="00ED4B54" w:rsidRDefault="00ED4B54" w:rsidP="00ED4B54">
            <w:pPr>
              <w:pStyle w:val="TableParagraph"/>
              <w:spacing w:line="206" w:lineRule="exact"/>
              <w:ind w:right="146"/>
              <w:jc w:val="center"/>
              <w:rPr>
                <w:rFonts w:ascii="Arial" w:eastAsia="Arial" w:hAnsi="Arial" w:cs="Arial"/>
                <w:sz w:val="18"/>
                <w:szCs w:val="18"/>
              </w:rPr>
            </w:pPr>
            <w:r>
              <w:rPr>
                <w:rFonts w:ascii="Arial"/>
                <w:sz w:val="18"/>
              </w:rPr>
              <w:t>120</w:t>
            </w:r>
          </w:p>
        </w:tc>
        <w:tc>
          <w:tcPr>
            <w:tcW w:w="3192" w:type="dxa"/>
            <w:tcBorders>
              <w:top w:val="single" w:sz="4" w:space="0" w:color="000000"/>
              <w:left w:val="single" w:sz="4" w:space="0" w:color="000000"/>
              <w:bottom w:val="single" w:sz="4" w:space="0" w:color="000000"/>
              <w:right w:val="single" w:sz="4" w:space="0" w:color="000000"/>
            </w:tcBorders>
          </w:tcPr>
          <w:p w14:paraId="24E6E280" w14:textId="77777777" w:rsidR="00ED4B54" w:rsidRDefault="00ED4B54" w:rsidP="00ED4B54">
            <w:pPr>
              <w:pStyle w:val="TableParagraph"/>
              <w:spacing w:line="206" w:lineRule="exact"/>
              <w:ind w:right="50"/>
              <w:jc w:val="center"/>
              <w:rPr>
                <w:rFonts w:ascii="Arial" w:eastAsia="Arial" w:hAnsi="Arial" w:cs="Arial"/>
                <w:sz w:val="18"/>
                <w:szCs w:val="18"/>
              </w:rPr>
            </w:pPr>
            <w:r>
              <w:rPr>
                <w:rFonts w:ascii="Arial"/>
                <w:sz w:val="18"/>
              </w:rPr>
              <w:t>120</w:t>
            </w:r>
          </w:p>
        </w:tc>
        <w:tc>
          <w:tcPr>
            <w:tcW w:w="3192" w:type="dxa"/>
            <w:tcBorders>
              <w:top w:val="single" w:sz="4" w:space="0" w:color="000000"/>
              <w:left w:val="single" w:sz="4" w:space="0" w:color="000000"/>
              <w:bottom w:val="single" w:sz="4" w:space="0" w:color="000000"/>
              <w:right w:val="single" w:sz="4" w:space="0" w:color="000000"/>
            </w:tcBorders>
          </w:tcPr>
          <w:p w14:paraId="488C1500" w14:textId="77777777" w:rsidR="00ED4B54" w:rsidRDefault="00ED4B54" w:rsidP="00ED4B54">
            <w:pPr>
              <w:pStyle w:val="TableParagraph"/>
              <w:spacing w:line="206" w:lineRule="exact"/>
              <w:ind w:left="4"/>
              <w:jc w:val="center"/>
              <w:rPr>
                <w:rFonts w:ascii="Arial" w:eastAsia="Arial" w:hAnsi="Arial" w:cs="Arial"/>
                <w:sz w:val="18"/>
                <w:szCs w:val="18"/>
              </w:rPr>
            </w:pPr>
            <w:r>
              <w:rPr>
                <w:rFonts w:ascii="Arial"/>
                <w:sz w:val="18"/>
              </w:rPr>
              <w:t>Joint</w:t>
            </w:r>
            <w:r>
              <w:rPr>
                <w:rFonts w:ascii="Arial"/>
                <w:spacing w:val="-7"/>
                <w:sz w:val="18"/>
              </w:rPr>
              <w:t xml:space="preserve"> </w:t>
            </w:r>
            <w:r>
              <w:rPr>
                <w:rFonts w:ascii="Arial"/>
                <w:sz w:val="18"/>
              </w:rPr>
              <w:t>Hons</w:t>
            </w:r>
          </w:p>
        </w:tc>
      </w:tr>
      <w:tr w:rsidR="00ED4B54" w14:paraId="07571E34" w14:textId="77777777" w:rsidTr="00ED4B54">
        <w:trPr>
          <w:trHeight w:hRule="exact" w:val="216"/>
        </w:trPr>
        <w:tc>
          <w:tcPr>
            <w:tcW w:w="3192" w:type="dxa"/>
            <w:tcBorders>
              <w:top w:val="single" w:sz="4" w:space="0" w:color="000000"/>
              <w:left w:val="single" w:sz="4" w:space="0" w:color="000000"/>
              <w:bottom w:val="single" w:sz="4" w:space="0" w:color="000000"/>
              <w:right w:val="single" w:sz="4" w:space="0" w:color="000000"/>
            </w:tcBorders>
          </w:tcPr>
          <w:p w14:paraId="66291DA4" w14:textId="77777777" w:rsidR="00ED4B54" w:rsidRDefault="00ED4B54" w:rsidP="00ED4B54">
            <w:pPr>
              <w:pStyle w:val="TableParagraph"/>
              <w:spacing w:line="206" w:lineRule="exact"/>
              <w:ind w:right="146"/>
              <w:jc w:val="center"/>
              <w:rPr>
                <w:rFonts w:ascii="Arial" w:eastAsia="Arial" w:hAnsi="Arial" w:cs="Arial"/>
                <w:sz w:val="18"/>
                <w:szCs w:val="18"/>
              </w:rPr>
            </w:pPr>
            <w:r>
              <w:rPr>
                <w:rFonts w:ascii="Arial"/>
                <w:sz w:val="18"/>
              </w:rPr>
              <w:t>135</w:t>
            </w:r>
          </w:p>
        </w:tc>
        <w:tc>
          <w:tcPr>
            <w:tcW w:w="3192" w:type="dxa"/>
            <w:tcBorders>
              <w:top w:val="single" w:sz="4" w:space="0" w:color="000000"/>
              <w:left w:val="single" w:sz="4" w:space="0" w:color="000000"/>
              <w:bottom w:val="single" w:sz="4" w:space="0" w:color="000000"/>
              <w:right w:val="single" w:sz="4" w:space="0" w:color="000000"/>
            </w:tcBorders>
          </w:tcPr>
          <w:p w14:paraId="52631B35" w14:textId="77777777" w:rsidR="00ED4B54" w:rsidRDefault="00ED4B54" w:rsidP="00ED4B54">
            <w:pPr>
              <w:pStyle w:val="TableParagraph"/>
              <w:spacing w:line="206" w:lineRule="exact"/>
              <w:ind w:right="50"/>
              <w:jc w:val="center"/>
              <w:rPr>
                <w:rFonts w:ascii="Arial" w:eastAsia="Arial" w:hAnsi="Arial" w:cs="Arial"/>
                <w:sz w:val="18"/>
                <w:szCs w:val="18"/>
              </w:rPr>
            </w:pPr>
            <w:r>
              <w:rPr>
                <w:rFonts w:ascii="Arial"/>
                <w:sz w:val="18"/>
              </w:rPr>
              <w:t>105</w:t>
            </w:r>
          </w:p>
        </w:tc>
        <w:tc>
          <w:tcPr>
            <w:tcW w:w="3192" w:type="dxa"/>
            <w:tcBorders>
              <w:top w:val="single" w:sz="4" w:space="0" w:color="000000"/>
              <w:left w:val="single" w:sz="4" w:space="0" w:color="000000"/>
              <w:bottom w:val="single" w:sz="4" w:space="0" w:color="000000"/>
              <w:right w:val="single" w:sz="4" w:space="0" w:color="000000"/>
            </w:tcBorders>
          </w:tcPr>
          <w:p w14:paraId="3F17990B" w14:textId="77777777" w:rsidR="00ED4B54" w:rsidRDefault="00ED4B54" w:rsidP="00ED4B54">
            <w:pPr>
              <w:pStyle w:val="TableParagraph"/>
              <w:spacing w:line="206" w:lineRule="exact"/>
              <w:ind w:left="4"/>
              <w:jc w:val="center"/>
              <w:rPr>
                <w:rFonts w:ascii="Arial" w:eastAsia="Arial" w:hAnsi="Arial" w:cs="Arial"/>
                <w:sz w:val="18"/>
                <w:szCs w:val="18"/>
              </w:rPr>
            </w:pPr>
            <w:r>
              <w:rPr>
                <w:rFonts w:ascii="Arial"/>
                <w:sz w:val="18"/>
              </w:rPr>
              <w:t>Joint</w:t>
            </w:r>
            <w:r>
              <w:rPr>
                <w:rFonts w:ascii="Arial"/>
                <w:spacing w:val="-7"/>
                <w:sz w:val="18"/>
              </w:rPr>
              <w:t xml:space="preserve"> </w:t>
            </w:r>
            <w:r>
              <w:rPr>
                <w:rFonts w:ascii="Arial"/>
                <w:sz w:val="18"/>
              </w:rPr>
              <w:t>Hons</w:t>
            </w:r>
          </w:p>
        </w:tc>
      </w:tr>
      <w:tr w:rsidR="00ED4B54" w14:paraId="7A17949B" w14:textId="77777777" w:rsidTr="00ED4B54">
        <w:trPr>
          <w:trHeight w:hRule="exact" w:val="218"/>
        </w:trPr>
        <w:tc>
          <w:tcPr>
            <w:tcW w:w="3192" w:type="dxa"/>
            <w:tcBorders>
              <w:top w:val="single" w:sz="4" w:space="0" w:color="000000"/>
              <w:left w:val="single" w:sz="4" w:space="0" w:color="000000"/>
              <w:bottom w:val="single" w:sz="4" w:space="0" w:color="000000"/>
              <w:right w:val="single" w:sz="4" w:space="0" w:color="000000"/>
            </w:tcBorders>
          </w:tcPr>
          <w:p w14:paraId="342E7740" w14:textId="77777777" w:rsidR="00ED4B54" w:rsidRDefault="00ED4B54" w:rsidP="00ED4B54">
            <w:pPr>
              <w:pStyle w:val="TableParagraph"/>
              <w:spacing w:before="1"/>
              <w:ind w:right="146"/>
              <w:jc w:val="center"/>
              <w:rPr>
                <w:rFonts w:ascii="Arial" w:eastAsia="Arial" w:hAnsi="Arial" w:cs="Arial"/>
                <w:sz w:val="18"/>
                <w:szCs w:val="18"/>
              </w:rPr>
            </w:pPr>
            <w:r>
              <w:rPr>
                <w:rFonts w:ascii="Arial"/>
                <w:sz w:val="18"/>
              </w:rPr>
              <w:t>150</w:t>
            </w:r>
          </w:p>
        </w:tc>
        <w:tc>
          <w:tcPr>
            <w:tcW w:w="3192" w:type="dxa"/>
            <w:tcBorders>
              <w:top w:val="single" w:sz="4" w:space="0" w:color="000000"/>
              <w:left w:val="single" w:sz="4" w:space="0" w:color="000000"/>
              <w:bottom w:val="single" w:sz="4" w:space="0" w:color="000000"/>
              <w:right w:val="single" w:sz="4" w:space="0" w:color="000000"/>
            </w:tcBorders>
          </w:tcPr>
          <w:p w14:paraId="75A19B3A" w14:textId="77777777" w:rsidR="00ED4B54" w:rsidRDefault="00ED4B54" w:rsidP="00ED4B54">
            <w:pPr>
              <w:pStyle w:val="TableParagraph"/>
              <w:spacing w:before="1"/>
              <w:ind w:left="48"/>
              <w:jc w:val="center"/>
              <w:rPr>
                <w:rFonts w:ascii="Arial" w:eastAsia="Arial" w:hAnsi="Arial" w:cs="Arial"/>
                <w:sz w:val="18"/>
                <w:szCs w:val="18"/>
              </w:rPr>
            </w:pPr>
            <w:r>
              <w:rPr>
                <w:rFonts w:ascii="Arial"/>
                <w:sz w:val="18"/>
              </w:rPr>
              <w:t>90</w:t>
            </w:r>
          </w:p>
        </w:tc>
        <w:tc>
          <w:tcPr>
            <w:tcW w:w="3192" w:type="dxa"/>
            <w:tcBorders>
              <w:top w:val="single" w:sz="4" w:space="0" w:color="000000"/>
              <w:left w:val="single" w:sz="4" w:space="0" w:color="000000"/>
              <w:bottom w:val="single" w:sz="4" w:space="0" w:color="000000"/>
              <w:right w:val="single" w:sz="4" w:space="0" w:color="000000"/>
            </w:tcBorders>
          </w:tcPr>
          <w:p w14:paraId="53CCFD20" w14:textId="77777777" w:rsidR="00ED4B54" w:rsidRDefault="00ED4B54" w:rsidP="00ED4B54">
            <w:pPr>
              <w:pStyle w:val="TableParagraph"/>
              <w:spacing w:before="1"/>
              <w:ind w:left="6"/>
              <w:jc w:val="center"/>
              <w:rPr>
                <w:rFonts w:ascii="Arial" w:eastAsia="Arial" w:hAnsi="Arial" w:cs="Arial"/>
                <w:sz w:val="18"/>
                <w:szCs w:val="18"/>
              </w:rPr>
            </w:pPr>
            <w:r>
              <w:rPr>
                <w:rFonts w:ascii="Arial"/>
                <w:sz w:val="18"/>
              </w:rPr>
              <w:t>Major/minor</w:t>
            </w:r>
            <w:r>
              <w:rPr>
                <w:rFonts w:ascii="Arial"/>
                <w:spacing w:val="-7"/>
                <w:sz w:val="18"/>
              </w:rPr>
              <w:t xml:space="preserve"> </w:t>
            </w:r>
            <w:r>
              <w:rPr>
                <w:rFonts w:ascii="Arial"/>
                <w:sz w:val="18"/>
              </w:rPr>
              <w:t>Hons</w:t>
            </w:r>
          </w:p>
        </w:tc>
      </w:tr>
      <w:tr w:rsidR="00ED4B54" w14:paraId="19C95AFB" w14:textId="77777777" w:rsidTr="00ED4B54">
        <w:trPr>
          <w:trHeight w:hRule="exact" w:val="216"/>
        </w:trPr>
        <w:tc>
          <w:tcPr>
            <w:tcW w:w="3192" w:type="dxa"/>
            <w:tcBorders>
              <w:top w:val="single" w:sz="4" w:space="0" w:color="000000"/>
              <w:left w:val="single" w:sz="4" w:space="0" w:color="000000"/>
              <w:bottom w:val="single" w:sz="4" w:space="0" w:color="000000"/>
              <w:right w:val="single" w:sz="4" w:space="0" w:color="000000"/>
            </w:tcBorders>
          </w:tcPr>
          <w:p w14:paraId="75ACF24B" w14:textId="77777777" w:rsidR="00ED4B54" w:rsidRDefault="00ED4B54" w:rsidP="00ED4B54">
            <w:pPr>
              <w:pStyle w:val="TableParagraph"/>
              <w:spacing w:line="206" w:lineRule="exact"/>
              <w:ind w:right="146"/>
              <w:jc w:val="center"/>
              <w:rPr>
                <w:rFonts w:ascii="Arial" w:eastAsia="Arial" w:hAnsi="Arial" w:cs="Arial"/>
                <w:sz w:val="18"/>
                <w:szCs w:val="18"/>
              </w:rPr>
            </w:pPr>
            <w:r>
              <w:rPr>
                <w:rFonts w:ascii="Arial"/>
                <w:sz w:val="18"/>
              </w:rPr>
              <w:t>165</w:t>
            </w:r>
          </w:p>
        </w:tc>
        <w:tc>
          <w:tcPr>
            <w:tcW w:w="3192" w:type="dxa"/>
            <w:tcBorders>
              <w:top w:val="single" w:sz="4" w:space="0" w:color="000000"/>
              <w:left w:val="single" w:sz="4" w:space="0" w:color="000000"/>
              <w:bottom w:val="single" w:sz="4" w:space="0" w:color="000000"/>
              <w:right w:val="single" w:sz="4" w:space="0" w:color="000000"/>
            </w:tcBorders>
          </w:tcPr>
          <w:p w14:paraId="06D82E58" w14:textId="77777777" w:rsidR="00ED4B54" w:rsidRDefault="00ED4B54" w:rsidP="00ED4B54">
            <w:pPr>
              <w:pStyle w:val="TableParagraph"/>
              <w:spacing w:line="206" w:lineRule="exact"/>
              <w:ind w:left="48"/>
              <w:jc w:val="center"/>
              <w:rPr>
                <w:rFonts w:ascii="Arial" w:eastAsia="Arial" w:hAnsi="Arial" w:cs="Arial"/>
                <w:sz w:val="18"/>
                <w:szCs w:val="18"/>
              </w:rPr>
            </w:pPr>
            <w:r>
              <w:rPr>
                <w:rFonts w:ascii="Arial"/>
                <w:sz w:val="18"/>
              </w:rPr>
              <w:t>75</w:t>
            </w:r>
          </w:p>
        </w:tc>
        <w:tc>
          <w:tcPr>
            <w:tcW w:w="3192" w:type="dxa"/>
            <w:tcBorders>
              <w:top w:val="single" w:sz="4" w:space="0" w:color="000000"/>
              <w:left w:val="single" w:sz="4" w:space="0" w:color="000000"/>
              <w:bottom w:val="single" w:sz="4" w:space="0" w:color="000000"/>
              <w:right w:val="single" w:sz="4" w:space="0" w:color="000000"/>
            </w:tcBorders>
          </w:tcPr>
          <w:p w14:paraId="2E76ACA1" w14:textId="77777777" w:rsidR="00ED4B54" w:rsidRDefault="00ED4B54" w:rsidP="00ED4B54">
            <w:pPr>
              <w:pStyle w:val="TableParagraph"/>
              <w:spacing w:line="206" w:lineRule="exact"/>
              <w:ind w:left="6"/>
              <w:jc w:val="center"/>
              <w:rPr>
                <w:rFonts w:ascii="Arial" w:eastAsia="Arial" w:hAnsi="Arial" w:cs="Arial"/>
                <w:sz w:val="18"/>
                <w:szCs w:val="18"/>
              </w:rPr>
            </w:pPr>
            <w:r>
              <w:rPr>
                <w:rFonts w:ascii="Arial"/>
                <w:sz w:val="18"/>
              </w:rPr>
              <w:t>Major/minor</w:t>
            </w:r>
            <w:r>
              <w:rPr>
                <w:rFonts w:ascii="Arial"/>
                <w:spacing w:val="-7"/>
                <w:sz w:val="18"/>
              </w:rPr>
              <w:t xml:space="preserve"> </w:t>
            </w:r>
            <w:r>
              <w:rPr>
                <w:rFonts w:ascii="Arial"/>
                <w:sz w:val="18"/>
              </w:rPr>
              <w:t>Hons</w:t>
            </w:r>
          </w:p>
        </w:tc>
      </w:tr>
      <w:tr w:rsidR="00ED4B54" w14:paraId="593A20E7" w14:textId="77777777" w:rsidTr="00ED4B54">
        <w:trPr>
          <w:trHeight w:hRule="exact" w:val="218"/>
        </w:trPr>
        <w:tc>
          <w:tcPr>
            <w:tcW w:w="3192" w:type="dxa"/>
            <w:tcBorders>
              <w:top w:val="single" w:sz="4" w:space="0" w:color="000000"/>
              <w:left w:val="single" w:sz="4" w:space="0" w:color="000000"/>
              <w:bottom w:val="single" w:sz="4" w:space="0" w:color="000000"/>
              <w:right w:val="single" w:sz="4" w:space="0" w:color="000000"/>
            </w:tcBorders>
          </w:tcPr>
          <w:p w14:paraId="5CB41564" w14:textId="0D68EDBF" w:rsidR="00ED4B54" w:rsidRDefault="00F21BA9" w:rsidP="00ED4B54">
            <w:pPr>
              <w:pStyle w:val="TableParagraph"/>
              <w:spacing w:line="206" w:lineRule="exact"/>
              <w:ind w:right="146"/>
              <w:jc w:val="center"/>
              <w:rPr>
                <w:rFonts w:ascii="Arial"/>
                <w:sz w:val="18"/>
              </w:rPr>
            </w:pPr>
            <w:r>
              <w:rPr>
                <w:rFonts w:ascii="Arial"/>
                <w:sz w:val="18"/>
              </w:rPr>
              <w:t>180</w:t>
            </w:r>
          </w:p>
          <w:p w14:paraId="03A57EBD" w14:textId="77777777" w:rsidR="00ED4B54" w:rsidRDefault="00ED4B54" w:rsidP="00ED4B54">
            <w:pPr>
              <w:pStyle w:val="TableParagraph"/>
              <w:spacing w:line="206" w:lineRule="exact"/>
              <w:ind w:right="146"/>
              <w:jc w:val="center"/>
              <w:rPr>
                <w:rFonts w:ascii="Arial"/>
                <w:sz w:val="18"/>
              </w:rPr>
            </w:pPr>
          </w:p>
          <w:p w14:paraId="7EFBD13A" w14:textId="77777777" w:rsidR="00ED4B54" w:rsidRDefault="00ED4B54" w:rsidP="00ED4B54">
            <w:pPr>
              <w:pStyle w:val="TableParagraph"/>
              <w:spacing w:line="206" w:lineRule="exact"/>
              <w:ind w:right="146"/>
              <w:jc w:val="center"/>
              <w:rPr>
                <w:rFonts w:ascii="Arial"/>
                <w:sz w:val="18"/>
              </w:rPr>
            </w:pPr>
          </w:p>
          <w:p w14:paraId="1D96A398" w14:textId="77777777" w:rsidR="00ED4B54" w:rsidRDefault="00ED4B54" w:rsidP="00ED4B54">
            <w:pPr>
              <w:pStyle w:val="TableParagraph"/>
              <w:spacing w:line="206" w:lineRule="exact"/>
              <w:ind w:right="146"/>
              <w:jc w:val="center"/>
              <w:rPr>
                <w:rFonts w:ascii="Arial"/>
                <w:sz w:val="18"/>
              </w:rPr>
            </w:pPr>
          </w:p>
          <w:p w14:paraId="370ECC12" w14:textId="77777777" w:rsidR="00ED4B54" w:rsidRDefault="00ED4B54" w:rsidP="00ED4B54">
            <w:pPr>
              <w:pStyle w:val="TableParagraph"/>
              <w:spacing w:line="206" w:lineRule="exact"/>
              <w:ind w:right="146"/>
              <w:jc w:val="center"/>
              <w:rPr>
                <w:rFonts w:ascii="Arial"/>
                <w:sz w:val="18"/>
              </w:rPr>
            </w:pPr>
          </w:p>
          <w:p w14:paraId="4DB79DD0" w14:textId="77777777" w:rsidR="00ED4B54" w:rsidRDefault="00ED4B54" w:rsidP="00ED4B54">
            <w:pPr>
              <w:pStyle w:val="TableParagraph"/>
              <w:spacing w:line="206" w:lineRule="exact"/>
              <w:ind w:right="146"/>
              <w:jc w:val="center"/>
              <w:rPr>
                <w:rFonts w:ascii="Arial" w:eastAsia="Arial" w:hAnsi="Arial" w:cs="Arial"/>
                <w:sz w:val="18"/>
                <w:szCs w:val="18"/>
              </w:rPr>
            </w:pPr>
            <w:r>
              <w:rPr>
                <w:rFonts w:ascii="Arial"/>
                <w:sz w:val="18"/>
              </w:rPr>
              <w:t>180</w:t>
            </w:r>
          </w:p>
        </w:tc>
        <w:tc>
          <w:tcPr>
            <w:tcW w:w="3192" w:type="dxa"/>
            <w:tcBorders>
              <w:top w:val="single" w:sz="4" w:space="0" w:color="000000"/>
              <w:left w:val="single" w:sz="4" w:space="0" w:color="000000"/>
              <w:bottom w:val="single" w:sz="4" w:space="0" w:color="000000"/>
              <w:right w:val="single" w:sz="4" w:space="0" w:color="000000"/>
            </w:tcBorders>
          </w:tcPr>
          <w:p w14:paraId="182E1526" w14:textId="77777777" w:rsidR="00ED4B54" w:rsidRDefault="00ED4B54" w:rsidP="00ED4B54">
            <w:pPr>
              <w:pStyle w:val="TableParagraph"/>
              <w:spacing w:line="206" w:lineRule="exact"/>
              <w:ind w:left="48"/>
              <w:jc w:val="center"/>
              <w:rPr>
                <w:rFonts w:ascii="Arial" w:eastAsia="Arial" w:hAnsi="Arial" w:cs="Arial"/>
                <w:sz w:val="18"/>
                <w:szCs w:val="18"/>
              </w:rPr>
            </w:pPr>
            <w:r>
              <w:rPr>
                <w:rFonts w:ascii="Arial"/>
                <w:sz w:val="18"/>
              </w:rPr>
              <w:t>60</w:t>
            </w:r>
          </w:p>
        </w:tc>
        <w:tc>
          <w:tcPr>
            <w:tcW w:w="3192" w:type="dxa"/>
            <w:tcBorders>
              <w:top w:val="single" w:sz="4" w:space="0" w:color="000000"/>
              <w:left w:val="single" w:sz="4" w:space="0" w:color="000000"/>
              <w:bottom w:val="single" w:sz="4" w:space="0" w:color="000000"/>
              <w:right w:val="single" w:sz="4" w:space="0" w:color="000000"/>
            </w:tcBorders>
          </w:tcPr>
          <w:p w14:paraId="3AEE0B73" w14:textId="77777777" w:rsidR="00ED4B54" w:rsidRDefault="00ED4B54" w:rsidP="00ED4B54">
            <w:pPr>
              <w:pStyle w:val="TableParagraph"/>
              <w:spacing w:line="206" w:lineRule="exact"/>
              <w:ind w:left="6"/>
              <w:jc w:val="center"/>
              <w:rPr>
                <w:rFonts w:ascii="Arial" w:eastAsia="Arial" w:hAnsi="Arial" w:cs="Arial"/>
                <w:sz w:val="18"/>
                <w:szCs w:val="18"/>
              </w:rPr>
            </w:pPr>
            <w:r>
              <w:rPr>
                <w:rFonts w:ascii="Arial"/>
                <w:sz w:val="18"/>
              </w:rPr>
              <w:t>Major/minor</w:t>
            </w:r>
            <w:r>
              <w:rPr>
                <w:rFonts w:ascii="Arial"/>
                <w:spacing w:val="-7"/>
                <w:sz w:val="18"/>
              </w:rPr>
              <w:t xml:space="preserve"> </w:t>
            </w:r>
            <w:r>
              <w:rPr>
                <w:rFonts w:ascii="Arial"/>
                <w:sz w:val="18"/>
              </w:rPr>
              <w:t>Hons</w:t>
            </w:r>
          </w:p>
        </w:tc>
      </w:tr>
    </w:tbl>
    <w:p w14:paraId="21E6122B" w14:textId="3AF8A1F5" w:rsidR="00ED4B54" w:rsidRDefault="00ED4B54">
      <w:pPr>
        <w:rPr>
          <w:rFonts w:ascii="Calibri" w:eastAsia="Calibri" w:hAnsi="Calibri" w:cs="Calibri"/>
          <w:sz w:val="20"/>
          <w:szCs w:val="20"/>
        </w:rPr>
      </w:pPr>
    </w:p>
    <w:p w14:paraId="6F69F663" w14:textId="31EA0D0E" w:rsidR="00ED4B54" w:rsidRDefault="00ED4B54">
      <w:pPr>
        <w:rPr>
          <w:rFonts w:ascii="Calibri" w:eastAsia="Calibri" w:hAnsi="Calibri" w:cs="Calibri"/>
          <w:sz w:val="20"/>
          <w:szCs w:val="20"/>
        </w:rPr>
      </w:pPr>
    </w:p>
    <w:p w14:paraId="7B03A73D" w14:textId="30A65F97" w:rsidR="00ED4B54" w:rsidRDefault="00ED4B54">
      <w:pPr>
        <w:rPr>
          <w:rFonts w:ascii="Calibri" w:eastAsia="Calibri" w:hAnsi="Calibri" w:cs="Calibri"/>
          <w:sz w:val="20"/>
          <w:szCs w:val="20"/>
        </w:rPr>
      </w:pPr>
    </w:p>
    <w:p w14:paraId="79ADEB09" w14:textId="18F27D15" w:rsidR="00ED4B54" w:rsidRDefault="00ED4B54">
      <w:pPr>
        <w:rPr>
          <w:rFonts w:ascii="Calibri" w:eastAsia="Calibri" w:hAnsi="Calibri" w:cs="Calibri"/>
          <w:sz w:val="20"/>
          <w:szCs w:val="20"/>
        </w:rPr>
      </w:pPr>
    </w:p>
    <w:p w14:paraId="29B557D6" w14:textId="2F079A9B" w:rsidR="00ED4B54" w:rsidRDefault="00ED4B54">
      <w:pPr>
        <w:rPr>
          <w:rFonts w:ascii="Calibri" w:eastAsia="Calibri" w:hAnsi="Calibri" w:cs="Calibri"/>
          <w:sz w:val="20"/>
          <w:szCs w:val="20"/>
        </w:rPr>
      </w:pPr>
    </w:p>
    <w:p w14:paraId="51C2FF54" w14:textId="1A8EE543" w:rsidR="00ED4B54" w:rsidRDefault="00ED4B54">
      <w:pPr>
        <w:rPr>
          <w:rFonts w:ascii="Calibri" w:eastAsia="Calibri" w:hAnsi="Calibri" w:cs="Calibri"/>
          <w:sz w:val="20"/>
          <w:szCs w:val="20"/>
        </w:rPr>
      </w:pPr>
    </w:p>
    <w:p w14:paraId="76FDF4BB" w14:textId="5286CF35" w:rsidR="00ED4B54" w:rsidRDefault="00ED4B54">
      <w:pPr>
        <w:rPr>
          <w:rFonts w:ascii="Calibri" w:eastAsia="Calibri" w:hAnsi="Calibri" w:cs="Calibri"/>
          <w:sz w:val="20"/>
          <w:szCs w:val="20"/>
        </w:rPr>
      </w:pPr>
    </w:p>
    <w:p w14:paraId="18C7FED8" w14:textId="4241A339" w:rsidR="00ED4B54" w:rsidRDefault="00ED4B54">
      <w:pPr>
        <w:rPr>
          <w:rFonts w:ascii="Calibri" w:eastAsia="Calibri" w:hAnsi="Calibri" w:cs="Calibri"/>
          <w:sz w:val="20"/>
          <w:szCs w:val="20"/>
        </w:rPr>
      </w:pPr>
    </w:p>
    <w:p w14:paraId="6B1FA4AF" w14:textId="05BDA847" w:rsidR="00ED4B54" w:rsidRDefault="00ED4B54">
      <w:pPr>
        <w:rPr>
          <w:rFonts w:ascii="Calibri" w:eastAsia="Calibri" w:hAnsi="Calibri" w:cs="Calibri"/>
          <w:sz w:val="20"/>
          <w:szCs w:val="20"/>
        </w:rPr>
      </w:pPr>
    </w:p>
    <w:p w14:paraId="57ED6BA1" w14:textId="12FB7BAF" w:rsidR="00ED4B54" w:rsidRDefault="00ED4B54">
      <w:pPr>
        <w:rPr>
          <w:rFonts w:ascii="Calibri" w:eastAsia="Calibri" w:hAnsi="Calibri" w:cs="Calibri"/>
          <w:sz w:val="20"/>
          <w:szCs w:val="20"/>
        </w:rPr>
      </w:pPr>
    </w:p>
    <w:p w14:paraId="54C4A50A" w14:textId="1F882349" w:rsidR="00ED4B54" w:rsidRDefault="00ED4B54">
      <w:pPr>
        <w:rPr>
          <w:rFonts w:ascii="Calibri" w:eastAsia="Calibri" w:hAnsi="Calibri" w:cs="Calibri"/>
          <w:sz w:val="20"/>
          <w:szCs w:val="20"/>
        </w:rPr>
      </w:pPr>
    </w:p>
    <w:p w14:paraId="44BE6363" w14:textId="4FEC8E7F" w:rsidR="00ED4B54" w:rsidRDefault="00ED4B54">
      <w:pPr>
        <w:rPr>
          <w:rFonts w:ascii="Calibri" w:eastAsia="Calibri" w:hAnsi="Calibri" w:cs="Calibri"/>
          <w:sz w:val="20"/>
          <w:szCs w:val="20"/>
        </w:rPr>
      </w:pPr>
    </w:p>
    <w:p w14:paraId="412373C8" w14:textId="0B650E76" w:rsidR="001706E4" w:rsidRDefault="001706E4">
      <w:pPr>
        <w:rPr>
          <w:rFonts w:ascii="Calibri" w:eastAsia="Calibri" w:hAnsi="Calibri" w:cs="Calibri"/>
          <w:sz w:val="20"/>
          <w:szCs w:val="20"/>
        </w:rPr>
      </w:pPr>
    </w:p>
    <w:p w14:paraId="3EE88B7D" w14:textId="7C9266AF" w:rsidR="001706E4" w:rsidRDefault="001706E4">
      <w:pPr>
        <w:rPr>
          <w:rFonts w:ascii="Calibri" w:eastAsia="Calibri" w:hAnsi="Calibri" w:cs="Calibri"/>
          <w:sz w:val="20"/>
          <w:szCs w:val="20"/>
        </w:rPr>
      </w:pPr>
    </w:p>
    <w:p w14:paraId="177A37F8" w14:textId="6B150088" w:rsidR="001706E4" w:rsidRDefault="001706E4">
      <w:pPr>
        <w:rPr>
          <w:rFonts w:ascii="Calibri" w:eastAsia="Calibri" w:hAnsi="Calibri" w:cs="Calibri"/>
          <w:sz w:val="20"/>
          <w:szCs w:val="20"/>
        </w:rPr>
      </w:pPr>
    </w:p>
    <w:p w14:paraId="1FC2442A" w14:textId="503DADCF" w:rsidR="001706E4" w:rsidRDefault="001706E4">
      <w:pPr>
        <w:rPr>
          <w:rFonts w:ascii="Calibri" w:eastAsia="Calibri" w:hAnsi="Calibri" w:cs="Calibri"/>
          <w:sz w:val="20"/>
          <w:szCs w:val="20"/>
        </w:rPr>
      </w:pPr>
    </w:p>
    <w:p w14:paraId="6941D0C3" w14:textId="77777777" w:rsidR="001706E4" w:rsidRDefault="001706E4">
      <w:pPr>
        <w:rPr>
          <w:rFonts w:ascii="Calibri" w:eastAsia="Calibri" w:hAnsi="Calibri" w:cs="Calibri"/>
          <w:sz w:val="20"/>
          <w:szCs w:val="20"/>
        </w:rPr>
      </w:pPr>
    </w:p>
    <w:p w14:paraId="5FE82C72" w14:textId="2A524A7C" w:rsidR="00ED4B54" w:rsidRDefault="00ED4B54">
      <w:pPr>
        <w:rPr>
          <w:rFonts w:ascii="Calibri" w:eastAsia="Calibri" w:hAnsi="Calibri" w:cs="Calibri"/>
          <w:sz w:val="20"/>
          <w:szCs w:val="20"/>
        </w:rPr>
      </w:pPr>
    </w:p>
    <w:p w14:paraId="3200352A" w14:textId="23A0139E" w:rsidR="00ED4B54" w:rsidRDefault="00ED4B54">
      <w:pPr>
        <w:rPr>
          <w:rFonts w:ascii="Calibri" w:eastAsia="Calibri" w:hAnsi="Calibri" w:cs="Calibri"/>
          <w:sz w:val="20"/>
          <w:szCs w:val="20"/>
        </w:rPr>
      </w:pPr>
    </w:p>
    <w:p w14:paraId="5B13F897" w14:textId="45FD6784" w:rsidR="00C55D96" w:rsidRDefault="00C55D96">
      <w:pPr>
        <w:rPr>
          <w:rFonts w:ascii="Calibri" w:eastAsia="Calibri" w:hAnsi="Calibri" w:cs="Calibri"/>
          <w:sz w:val="20"/>
          <w:szCs w:val="20"/>
        </w:rPr>
      </w:pPr>
    </w:p>
    <w:p w14:paraId="257910B1" w14:textId="77777777" w:rsidR="00C55D96" w:rsidRDefault="00C55D96">
      <w:pPr>
        <w:rPr>
          <w:rFonts w:ascii="Calibri" w:eastAsia="Calibri" w:hAnsi="Calibri" w:cs="Calibri"/>
          <w:sz w:val="20"/>
          <w:szCs w:val="20"/>
        </w:rPr>
      </w:pPr>
    </w:p>
    <w:p w14:paraId="321B4912" w14:textId="71255F2C" w:rsidR="00ED4B54" w:rsidRDefault="00A87FE2" w:rsidP="00ED4B54">
      <w:pPr>
        <w:ind w:left="111"/>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19721268" wp14:editId="2739D822">
                <wp:extent cx="9376410" cy="200025"/>
                <wp:effectExtent l="10160" t="10795" r="5080" b="8255"/>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6410" cy="200025"/>
                          <a:chOff x="0" y="0"/>
                          <a:chExt cx="14766" cy="315"/>
                        </a:xfrm>
                      </wpg:grpSpPr>
                      <wpg:grpSp>
                        <wpg:cNvPr id="29" name="Group 34"/>
                        <wpg:cNvGrpSpPr>
                          <a:grpSpLocks/>
                        </wpg:cNvGrpSpPr>
                        <wpg:grpSpPr bwMode="auto">
                          <a:xfrm>
                            <a:off x="10" y="10"/>
                            <a:ext cx="10282" cy="2"/>
                            <a:chOff x="10" y="10"/>
                            <a:chExt cx="10282" cy="2"/>
                          </a:xfrm>
                        </wpg:grpSpPr>
                        <wps:wsp>
                          <wps:cNvPr id="30" name="Freeform 35"/>
                          <wps:cNvSpPr>
                            <a:spLocks/>
                          </wps:cNvSpPr>
                          <wps:spPr bwMode="auto">
                            <a:xfrm>
                              <a:off x="10" y="10"/>
                              <a:ext cx="10282" cy="2"/>
                            </a:xfrm>
                            <a:custGeom>
                              <a:avLst/>
                              <a:gdLst>
                                <a:gd name="T0" fmla="+- 0 10 10"/>
                                <a:gd name="T1" fmla="*/ T0 w 10282"/>
                                <a:gd name="T2" fmla="+- 0 10291 10"/>
                                <a:gd name="T3" fmla="*/ T2 w 10282"/>
                              </a:gdLst>
                              <a:ahLst/>
                              <a:cxnLst>
                                <a:cxn ang="0">
                                  <a:pos x="T1" y="0"/>
                                </a:cxn>
                                <a:cxn ang="0">
                                  <a:pos x="T3" y="0"/>
                                </a:cxn>
                              </a:cxnLst>
                              <a:rect l="0" t="0" r="r" b="b"/>
                              <a:pathLst>
                                <a:path w="10282">
                                  <a:moveTo>
                                    <a:pt x="0" y="0"/>
                                  </a:moveTo>
                                  <a:lnTo>
                                    <a:pt x="1028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6"/>
                        <wpg:cNvGrpSpPr>
                          <a:grpSpLocks/>
                        </wpg:cNvGrpSpPr>
                        <wpg:grpSpPr bwMode="auto">
                          <a:xfrm>
                            <a:off x="10291" y="29"/>
                            <a:ext cx="10" cy="2"/>
                            <a:chOff x="10291" y="29"/>
                            <a:chExt cx="10" cy="2"/>
                          </a:xfrm>
                        </wpg:grpSpPr>
                        <wps:wsp>
                          <wps:cNvPr id="32" name="Freeform 37"/>
                          <wps:cNvSpPr>
                            <a:spLocks/>
                          </wps:cNvSpPr>
                          <wps:spPr bwMode="auto">
                            <a:xfrm>
                              <a:off x="10291" y="29"/>
                              <a:ext cx="10" cy="2"/>
                            </a:xfrm>
                            <a:custGeom>
                              <a:avLst/>
                              <a:gdLst>
                                <a:gd name="T0" fmla="+- 0 10291 10291"/>
                                <a:gd name="T1" fmla="*/ T0 w 10"/>
                                <a:gd name="T2" fmla="+- 0 10301 10291"/>
                                <a:gd name="T3" fmla="*/ T2 w 10"/>
                              </a:gdLst>
                              <a:ahLst/>
                              <a:cxnLst>
                                <a:cxn ang="0">
                                  <a:pos x="T1" y="0"/>
                                </a:cxn>
                                <a:cxn ang="0">
                                  <a:pos x="T3" y="0"/>
                                </a:cxn>
                              </a:cxnLst>
                              <a:rect l="0" t="0" r="r" b="b"/>
                              <a:pathLst>
                                <a:path w="10">
                                  <a:moveTo>
                                    <a:pt x="0" y="0"/>
                                  </a:moveTo>
                                  <a:lnTo>
                                    <a:pt x="1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8"/>
                        <wpg:cNvGrpSpPr>
                          <a:grpSpLocks/>
                        </wpg:cNvGrpSpPr>
                        <wpg:grpSpPr bwMode="auto">
                          <a:xfrm>
                            <a:off x="10291" y="10"/>
                            <a:ext cx="10" cy="2"/>
                            <a:chOff x="10291" y="10"/>
                            <a:chExt cx="10" cy="2"/>
                          </a:xfrm>
                        </wpg:grpSpPr>
                        <wps:wsp>
                          <wps:cNvPr id="34" name="Freeform 39"/>
                          <wps:cNvSpPr>
                            <a:spLocks/>
                          </wps:cNvSpPr>
                          <wps:spPr bwMode="auto">
                            <a:xfrm>
                              <a:off x="10291" y="10"/>
                              <a:ext cx="10" cy="2"/>
                            </a:xfrm>
                            <a:custGeom>
                              <a:avLst/>
                              <a:gdLst>
                                <a:gd name="T0" fmla="+- 0 10291 10291"/>
                                <a:gd name="T1" fmla="*/ T0 w 10"/>
                                <a:gd name="T2" fmla="+- 0 10301 10291"/>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0"/>
                        <wpg:cNvGrpSpPr>
                          <a:grpSpLocks/>
                        </wpg:cNvGrpSpPr>
                        <wpg:grpSpPr bwMode="auto">
                          <a:xfrm>
                            <a:off x="10301" y="10"/>
                            <a:ext cx="4455" cy="2"/>
                            <a:chOff x="10301" y="10"/>
                            <a:chExt cx="4455" cy="2"/>
                          </a:xfrm>
                        </wpg:grpSpPr>
                        <wps:wsp>
                          <wps:cNvPr id="36" name="Freeform 41"/>
                          <wps:cNvSpPr>
                            <a:spLocks/>
                          </wps:cNvSpPr>
                          <wps:spPr bwMode="auto">
                            <a:xfrm>
                              <a:off x="10301" y="10"/>
                              <a:ext cx="4455" cy="2"/>
                            </a:xfrm>
                            <a:custGeom>
                              <a:avLst/>
                              <a:gdLst>
                                <a:gd name="T0" fmla="+- 0 10301 10301"/>
                                <a:gd name="T1" fmla="*/ T0 w 4455"/>
                                <a:gd name="T2" fmla="+- 0 14755 10301"/>
                                <a:gd name="T3" fmla="*/ T2 w 4455"/>
                              </a:gdLst>
                              <a:ahLst/>
                              <a:cxnLst>
                                <a:cxn ang="0">
                                  <a:pos x="T1" y="0"/>
                                </a:cxn>
                                <a:cxn ang="0">
                                  <a:pos x="T3" y="0"/>
                                </a:cxn>
                              </a:cxnLst>
                              <a:rect l="0" t="0" r="r" b="b"/>
                              <a:pathLst>
                                <a:path w="4455">
                                  <a:moveTo>
                                    <a:pt x="0" y="0"/>
                                  </a:moveTo>
                                  <a:lnTo>
                                    <a:pt x="445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2"/>
                        <wpg:cNvGrpSpPr>
                          <a:grpSpLocks/>
                        </wpg:cNvGrpSpPr>
                        <wpg:grpSpPr bwMode="auto">
                          <a:xfrm>
                            <a:off x="5" y="5"/>
                            <a:ext cx="2" cy="305"/>
                            <a:chOff x="5" y="5"/>
                            <a:chExt cx="2" cy="305"/>
                          </a:xfrm>
                        </wpg:grpSpPr>
                        <wps:wsp>
                          <wps:cNvPr id="38" name="Freeform 43"/>
                          <wps:cNvSpPr>
                            <a:spLocks/>
                          </wps:cNvSpPr>
                          <wps:spPr bwMode="auto">
                            <a:xfrm>
                              <a:off x="5" y="5"/>
                              <a:ext cx="2" cy="305"/>
                            </a:xfrm>
                            <a:custGeom>
                              <a:avLst/>
                              <a:gdLst>
                                <a:gd name="T0" fmla="+- 0 5 5"/>
                                <a:gd name="T1" fmla="*/ 5 h 305"/>
                                <a:gd name="T2" fmla="+- 0 310 5"/>
                                <a:gd name="T3" fmla="*/ 310 h 305"/>
                              </a:gdLst>
                              <a:ahLst/>
                              <a:cxnLst>
                                <a:cxn ang="0">
                                  <a:pos x="0" y="T1"/>
                                </a:cxn>
                                <a:cxn ang="0">
                                  <a:pos x="0" y="T3"/>
                                </a:cxn>
                              </a:cxnLst>
                              <a:rect l="0" t="0" r="r" b="b"/>
                              <a:pathLst>
                                <a:path h="305">
                                  <a:moveTo>
                                    <a:pt x="0" y="0"/>
                                  </a:moveTo>
                                  <a:lnTo>
                                    <a:pt x="0" y="30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4"/>
                        <wpg:cNvGrpSpPr>
                          <a:grpSpLocks/>
                        </wpg:cNvGrpSpPr>
                        <wpg:grpSpPr bwMode="auto">
                          <a:xfrm>
                            <a:off x="10" y="305"/>
                            <a:ext cx="10282" cy="2"/>
                            <a:chOff x="10" y="305"/>
                            <a:chExt cx="10282" cy="2"/>
                          </a:xfrm>
                        </wpg:grpSpPr>
                        <wps:wsp>
                          <wps:cNvPr id="40" name="Freeform 45"/>
                          <wps:cNvSpPr>
                            <a:spLocks/>
                          </wps:cNvSpPr>
                          <wps:spPr bwMode="auto">
                            <a:xfrm>
                              <a:off x="10" y="305"/>
                              <a:ext cx="10282" cy="2"/>
                            </a:xfrm>
                            <a:custGeom>
                              <a:avLst/>
                              <a:gdLst>
                                <a:gd name="T0" fmla="+- 0 10 10"/>
                                <a:gd name="T1" fmla="*/ T0 w 10282"/>
                                <a:gd name="T2" fmla="+- 0 10291 10"/>
                                <a:gd name="T3" fmla="*/ T2 w 10282"/>
                              </a:gdLst>
                              <a:ahLst/>
                              <a:cxnLst>
                                <a:cxn ang="0">
                                  <a:pos x="T1" y="0"/>
                                </a:cxn>
                                <a:cxn ang="0">
                                  <a:pos x="T3" y="0"/>
                                </a:cxn>
                              </a:cxnLst>
                              <a:rect l="0" t="0" r="r" b="b"/>
                              <a:pathLst>
                                <a:path w="10282">
                                  <a:moveTo>
                                    <a:pt x="0" y="0"/>
                                  </a:moveTo>
                                  <a:lnTo>
                                    <a:pt x="1028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6"/>
                        <wpg:cNvGrpSpPr>
                          <a:grpSpLocks/>
                        </wpg:cNvGrpSpPr>
                        <wpg:grpSpPr bwMode="auto">
                          <a:xfrm>
                            <a:off x="10296" y="43"/>
                            <a:ext cx="2" cy="267"/>
                            <a:chOff x="10296" y="43"/>
                            <a:chExt cx="2" cy="267"/>
                          </a:xfrm>
                        </wpg:grpSpPr>
                        <wps:wsp>
                          <wps:cNvPr id="42" name="Freeform 47"/>
                          <wps:cNvSpPr>
                            <a:spLocks/>
                          </wps:cNvSpPr>
                          <wps:spPr bwMode="auto">
                            <a:xfrm>
                              <a:off x="10296" y="43"/>
                              <a:ext cx="2" cy="267"/>
                            </a:xfrm>
                            <a:custGeom>
                              <a:avLst/>
                              <a:gdLst>
                                <a:gd name="T0" fmla="+- 0 43 43"/>
                                <a:gd name="T1" fmla="*/ 43 h 267"/>
                                <a:gd name="T2" fmla="+- 0 310 43"/>
                                <a:gd name="T3" fmla="*/ 310 h 267"/>
                              </a:gdLst>
                              <a:ahLst/>
                              <a:cxnLst>
                                <a:cxn ang="0">
                                  <a:pos x="0" y="T1"/>
                                </a:cxn>
                                <a:cxn ang="0">
                                  <a:pos x="0" y="T3"/>
                                </a:cxn>
                              </a:cxnLst>
                              <a:rect l="0" t="0" r="r" b="b"/>
                              <a:pathLst>
                                <a:path h="267">
                                  <a:moveTo>
                                    <a:pt x="0" y="0"/>
                                  </a:moveTo>
                                  <a:lnTo>
                                    <a:pt x="0" y="2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8"/>
                        <wpg:cNvGrpSpPr>
                          <a:grpSpLocks/>
                        </wpg:cNvGrpSpPr>
                        <wpg:grpSpPr bwMode="auto">
                          <a:xfrm>
                            <a:off x="10301" y="305"/>
                            <a:ext cx="4455" cy="2"/>
                            <a:chOff x="10301" y="305"/>
                            <a:chExt cx="4455" cy="2"/>
                          </a:xfrm>
                        </wpg:grpSpPr>
                        <wps:wsp>
                          <wps:cNvPr id="44" name="Freeform 49"/>
                          <wps:cNvSpPr>
                            <a:spLocks/>
                          </wps:cNvSpPr>
                          <wps:spPr bwMode="auto">
                            <a:xfrm>
                              <a:off x="10301" y="305"/>
                              <a:ext cx="4455" cy="2"/>
                            </a:xfrm>
                            <a:custGeom>
                              <a:avLst/>
                              <a:gdLst>
                                <a:gd name="T0" fmla="+- 0 10301 10301"/>
                                <a:gd name="T1" fmla="*/ T0 w 4455"/>
                                <a:gd name="T2" fmla="+- 0 14755 10301"/>
                                <a:gd name="T3" fmla="*/ T2 w 4455"/>
                              </a:gdLst>
                              <a:ahLst/>
                              <a:cxnLst>
                                <a:cxn ang="0">
                                  <a:pos x="T1" y="0"/>
                                </a:cxn>
                                <a:cxn ang="0">
                                  <a:pos x="T3" y="0"/>
                                </a:cxn>
                              </a:cxnLst>
                              <a:rect l="0" t="0" r="r" b="b"/>
                              <a:pathLst>
                                <a:path w="4455">
                                  <a:moveTo>
                                    <a:pt x="0" y="0"/>
                                  </a:moveTo>
                                  <a:lnTo>
                                    <a:pt x="445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0"/>
                        <wpg:cNvGrpSpPr>
                          <a:grpSpLocks/>
                        </wpg:cNvGrpSpPr>
                        <wpg:grpSpPr bwMode="auto">
                          <a:xfrm>
                            <a:off x="14760" y="5"/>
                            <a:ext cx="2" cy="305"/>
                            <a:chOff x="14760" y="5"/>
                            <a:chExt cx="2" cy="305"/>
                          </a:xfrm>
                        </wpg:grpSpPr>
                        <wps:wsp>
                          <wps:cNvPr id="46" name="Freeform 51"/>
                          <wps:cNvSpPr>
                            <a:spLocks/>
                          </wps:cNvSpPr>
                          <wps:spPr bwMode="auto">
                            <a:xfrm>
                              <a:off x="14760" y="5"/>
                              <a:ext cx="2" cy="305"/>
                            </a:xfrm>
                            <a:custGeom>
                              <a:avLst/>
                              <a:gdLst>
                                <a:gd name="T0" fmla="+- 0 5 5"/>
                                <a:gd name="T1" fmla="*/ 5 h 305"/>
                                <a:gd name="T2" fmla="+- 0 310 5"/>
                                <a:gd name="T3" fmla="*/ 310 h 305"/>
                              </a:gdLst>
                              <a:ahLst/>
                              <a:cxnLst>
                                <a:cxn ang="0">
                                  <a:pos x="0" y="T1"/>
                                </a:cxn>
                                <a:cxn ang="0">
                                  <a:pos x="0" y="T3"/>
                                </a:cxn>
                              </a:cxnLst>
                              <a:rect l="0" t="0" r="r" b="b"/>
                              <a:pathLst>
                                <a:path h="305">
                                  <a:moveTo>
                                    <a:pt x="0" y="0"/>
                                  </a:moveTo>
                                  <a:lnTo>
                                    <a:pt x="0" y="30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52"/>
                          <wps:cNvSpPr txBox="1">
                            <a:spLocks noChangeArrowheads="1"/>
                          </wps:cNvSpPr>
                          <wps:spPr bwMode="auto">
                            <a:xfrm>
                              <a:off x="5" y="10"/>
                              <a:ext cx="1029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8343E" w14:textId="67DBF108" w:rsidR="00631F93" w:rsidRDefault="00631F93" w:rsidP="00ED4B54">
                                <w:pPr>
                                  <w:spacing w:before="28"/>
                                  <w:ind w:left="108"/>
                                  <w:rPr>
                                    <w:rFonts w:ascii="Arial" w:eastAsia="Arial" w:hAnsi="Arial" w:cs="Arial"/>
                                    <w:sz w:val="20"/>
                                    <w:szCs w:val="20"/>
                                  </w:rPr>
                                </w:pPr>
                                <w:r>
                                  <w:rPr>
                                    <w:rFonts w:ascii="Arial"/>
                                    <w:b/>
                                    <w:sz w:val="20"/>
                                  </w:rPr>
                                  <w:t>Course Title: BSc</w:t>
                                </w:r>
                                <w:r>
                                  <w:rPr>
                                    <w:rFonts w:ascii="Arial"/>
                                    <w:b/>
                                    <w:spacing w:val="-11"/>
                                    <w:sz w:val="20"/>
                                  </w:rPr>
                                  <w:t xml:space="preserve"> Animal Biology and </w:t>
                                </w:r>
                                <w:r>
                                  <w:rPr>
                                    <w:rFonts w:ascii="Arial"/>
                                    <w:b/>
                                    <w:sz w:val="20"/>
                                  </w:rPr>
                                  <w:t>Ecology</w:t>
                                </w:r>
                                <w:r w:rsidR="00BD5E8E">
                                  <w:rPr>
                                    <w:rFonts w:ascii="Arial"/>
                                    <w:b/>
                                    <w:sz w:val="20"/>
                                  </w:rPr>
                                  <w:t xml:space="preserve"> Joint Honours</w:t>
                                </w:r>
                              </w:p>
                            </w:txbxContent>
                          </wps:txbx>
                          <wps:bodyPr rot="0" vert="horz" wrap="square" lIns="0" tIns="0" rIns="0" bIns="0" anchor="t" anchorCtr="0" upright="1">
                            <a:noAutofit/>
                          </wps:bodyPr>
                        </wps:wsp>
                      </wpg:grpSp>
                    </wpg:wgp>
                  </a:graphicData>
                </a:graphic>
              </wp:inline>
            </w:drawing>
          </mc:Choice>
          <mc:Fallback>
            <w:pict>
              <v:group w14:anchorId="19721268" id="Group 33" o:spid="_x0000_s1047" style="width:738.3pt;height:15.75pt;mso-position-horizontal-relative:char;mso-position-vertical-relative:line" coordsize="1476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">
                <v:group id="Group 34" o:spid="_x0000_s1048" style="position:absolute;left:10;top:10;width:10282;height:2" coordorigin="10,10"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5" o:spid="_x0000_s1049" style="position:absolute;left:10;top:10;width:10282;height:2;visibility:visible;mso-wrap-style:square;v-text-anchor:top"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" path="m,l10281,e" filled="f" strokeweight=".16969mm">
                    <v:path arrowok="t" o:connecttype="custom" o:connectlocs="0,0;10281,0" o:connectangles="0,0"/>
                  </v:shape>
                </v:group>
                <v:group id="Group 36" o:spid="_x0000_s1050" style="position:absolute;left:10291;top:29;width:10;height:2" coordorigin="10291,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7" o:spid="_x0000_s1051" style="position:absolute;left:10291;top: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" path="m,l10,e" filled="f" strokeweight="1.44pt">
                    <v:path arrowok="t" o:connecttype="custom" o:connectlocs="0,0;10,0" o:connectangles="0,0"/>
                  </v:shape>
                </v:group>
                <v:group id="Group 38" o:spid="_x0000_s1052" style="position:absolute;left:10291;top:10;width:10;height:2" coordorigin="10291,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9" o:spid="_x0000_s1053" style="position:absolute;left:10291;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" path="m,l10,e" filled="f" strokeweight=".16969mm">
                    <v:path arrowok="t" o:connecttype="custom" o:connectlocs="0,0;10,0" o:connectangles="0,0"/>
                  </v:shape>
                </v:group>
                <v:group id="Group 40" o:spid="_x0000_s1054" style="position:absolute;left:10301;top:10;width:4455;height:2" coordorigin="10301,10"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1" o:spid="_x0000_s1055" style="position:absolute;left:10301;top:10;width:4455;height:2;visibility:visible;mso-wrap-style:square;v-text-anchor:top"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" path="m,l4454,e" filled="f" strokeweight=".16969mm">
                    <v:path arrowok="t" o:connecttype="custom" o:connectlocs="0,0;4454,0" o:connectangles="0,0"/>
                  </v:shape>
                </v:group>
                <v:group id="Group 42" o:spid="_x0000_s1056" style="position:absolute;left:5;top:5;width:2;height:305" coordorigin="5,5"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3" o:spid="_x0000_s1057" style="position:absolute;left:5;top:5;width:2;height:305;visibility:visible;mso-wrap-style:square;v-text-anchor:top"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" path="m,l,305e" filled="f" strokeweight=".48pt">
                    <v:path arrowok="t" o:connecttype="custom" o:connectlocs="0,5;0,310" o:connectangles="0,0"/>
                  </v:shape>
                </v:group>
                <v:group id="Group 44" o:spid="_x0000_s1058" style="position:absolute;left:10;top:305;width:10282;height:2" coordorigin="10,305"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5" o:spid="_x0000_s1059" style="position:absolute;left:10;top:305;width:10282;height:2;visibility:visible;mso-wrap-style:square;v-text-anchor:top"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" path="m,l10281,e" filled="f" strokeweight=".16969mm">
                    <v:path arrowok="t" o:connecttype="custom" o:connectlocs="0,0;10281,0" o:connectangles="0,0"/>
                  </v:shape>
                </v:group>
                <v:group id="Group 46" o:spid="_x0000_s1060" style="position:absolute;left:10296;top:43;width:2;height:267" coordorigin="10296,43"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7" o:spid="_x0000_s1061" style="position:absolute;left:10296;top:43;width:2;height:267;visibility:visible;mso-wrap-style:square;v-text-anchor:top"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" path="m,l,267e" filled="f" strokeweight=".48pt">
                    <v:path arrowok="t" o:connecttype="custom" o:connectlocs="0,43;0,310" o:connectangles="0,0"/>
                  </v:shape>
                </v:group>
                <v:group id="Group 48" o:spid="_x0000_s1062" style="position:absolute;left:10301;top:305;width:4455;height:2" coordorigin="10301,305"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9" o:spid="_x0000_s1063" style="position:absolute;left:10301;top:305;width:4455;height:2;visibility:visible;mso-wrap-style:square;v-text-anchor:top"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" path="m,l4454,e" filled="f" strokeweight=".16969mm">
                    <v:path arrowok="t" o:connecttype="custom" o:connectlocs="0,0;4454,0" o:connectangles="0,0"/>
                  </v:shape>
                </v:group>
                <v:group id="Group 50" o:spid="_x0000_s1064" style="position:absolute;left:14760;top:5;width:2;height:305" coordorigin="14760,5"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1" o:spid="_x0000_s1065" style="position:absolute;left:14760;top:5;width:2;height:305;visibility:visible;mso-wrap-style:square;v-text-anchor:top"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" path="m,l,305e" filled="f" strokeweight=".48pt">
                    <v:path arrowok="t" o:connecttype="custom" o:connectlocs="0,5;0,310" o:connectangles="0,0"/>
                  </v:shape>
                  <v:shape id="Text Box 52" o:spid="_x0000_s1066" type="#_x0000_t202" style="position:absolute;left:5;top:10;width:1029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7C8343E" w14:textId="67DBF108" w:rsidR="00631F93" w:rsidRDefault="00631F93" w:rsidP="00ED4B54">
                          <w:pPr>
                            <w:spacing w:before="28"/>
                            <w:ind w:left="108"/>
                            <w:rPr>
                              <w:rFonts w:ascii="Arial" w:eastAsia="Arial" w:hAnsi="Arial" w:cs="Arial"/>
                              <w:sz w:val="20"/>
                              <w:szCs w:val="20"/>
                            </w:rPr>
                          </w:pPr>
                          <w:r>
                            <w:rPr>
                              <w:rFonts w:ascii="Arial"/>
                              <w:b/>
                              <w:sz w:val="20"/>
                            </w:rPr>
                            <w:t>Course Title: BSc</w:t>
                          </w:r>
                          <w:r>
                            <w:rPr>
                              <w:rFonts w:ascii="Arial"/>
                              <w:b/>
                              <w:spacing w:val="-11"/>
                              <w:sz w:val="20"/>
                            </w:rPr>
                            <w:t xml:space="preserve"> Animal Biology and </w:t>
                          </w:r>
                          <w:r>
                            <w:rPr>
                              <w:rFonts w:ascii="Arial"/>
                              <w:b/>
                              <w:sz w:val="20"/>
                            </w:rPr>
                            <w:t>Ecology</w:t>
                          </w:r>
                          <w:r w:rsidR="00BD5E8E">
                            <w:rPr>
                              <w:rFonts w:ascii="Arial"/>
                              <w:b/>
                              <w:sz w:val="20"/>
                            </w:rPr>
                            <w:t xml:space="preserve"> Joint Honours</w:t>
                          </w:r>
                        </w:p>
                      </w:txbxContent>
                    </v:textbox>
                  </v:shape>
                </v:group>
                <w10:anchorlock/>
              </v:group>
            </w:pict>
          </mc:Fallback>
        </mc:AlternateContent>
      </w:r>
    </w:p>
    <w:p w14:paraId="5BCF0490" w14:textId="0DBACE0E" w:rsidR="00ED4B54" w:rsidRDefault="00ED4B54" w:rsidP="00ED4B54">
      <w:pPr>
        <w:rPr>
          <w:rFonts w:ascii="Arial" w:eastAsia="Arial" w:hAnsi="Arial" w:cs="Arial"/>
          <w:b/>
          <w:bCs/>
          <w:sz w:val="20"/>
          <w:szCs w:val="20"/>
        </w:rPr>
      </w:pPr>
    </w:p>
    <w:p w14:paraId="1DD05490" w14:textId="77777777" w:rsidR="00C639A9" w:rsidRPr="00C639A9" w:rsidRDefault="00C639A9" w:rsidP="00C639A9">
      <w:pPr>
        <w:rPr>
          <w:rFonts w:ascii="Arial" w:eastAsia="Arial" w:hAnsi="Arial" w:cs="Arial"/>
          <w:b/>
          <w:bCs/>
          <w:sz w:val="20"/>
          <w:szCs w:val="20"/>
        </w:rPr>
      </w:pPr>
      <w:r w:rsidRPr="00C639A9">
        <w:rPr>
          <w:rFonts w:ascii="Arial" w:eastAsia="Arial" w:hAnsi="Arial" w:cs="Arial"/>
          <w:b/>
          <w:bCs/>
          <w:sz w:val="20"/>
          <w:szCs w:val="20"/>
        </w:rPr>
        <w:t>Level 4</w:t>
      </w:r>
      <w:r>
        <w:rPr>
          <w:rFonts w:ascii="Arial" w:eastAsia="Arial" w:hAnsi="Arial" w:cs="Arial"/>
          <w:b/>
          <w:bCs/>
          <w:sz w:val="20"/>
          <w:szCs w:val="20"/>
        </w:rPr>
        <w:t xml:space="preserve"> (Table shows modules from BOTH subjects)</w:t>
      </w:r>
    </w:p>
    <w:p w14:paraId="2FEEFE07" w14:textId="7395477F" w:rsidR="00ED4B54" w:rsidRDefault="00ED4B54" w:rsidP="00ED4B54">
      <w:pPr>
        <w:spacing w:before="8"/>
        <w:rPr>
          <w:rFonts w:ascii="Arial" w:eastAsia="Arial" w:hAnsi="Arial" w:cs="Arial"/>
          <w:b/>
          <w:bCs/>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370"/>
        <w:gridCol w:w="7812"/>
        <w:gridCol w:w="1073"/>
        <w:gridCol w:w="1646"/>
        <w:gridCol w:w="1418"/>
        <w:gridCol w:w="1418"/>
      </w:tblGrid>
      <w:tr w:rsidR="00C55D96" w14:paraId="16C90AE1" w14:textId="77777777" w:rsidTr="00FA5D76">
        <w:trPr>
          <w:trHeight w:hRule="exact" w:val="986"/>
        </w:trPr>
        <w:tc>
          <w:tcPr>
            <w:tcW w:w="1370" w:type="dxa"/>
            <w:vMerge w:val="restart"/>
            <w:tcBorders>
              <w:top w:val="single" w:sz="4" w:space="0" w:color="000000"/>
              <w:left w:val="single" w:sz="4" w:space="0" w:color="000000"/>
              <w:right w:val="single" w:sz="4" w:space="0" w:color="000000"/>
            </w:tcBorders>
          </w:tcPr>
          <w:p w14:paraId="24FB45C3" w14:textId="77777777" w:rsidR="00C55D96" w:rsidRDefault="00C55D96" w:rsidP="00FA5D76">
            <w:pPr>
              <w:pStyle w:val="TableParagraph"/>
              <w:spacing w:before="23"/>
              <w:ind w:left="429" w:right="328" w:hanging="101"/>
              <w:rPr>
                <w:rFonts w:ascii="Arial" w:eastAsia="Arial" w:hAnsi="Arial" w:cs="Arial"/>
                <w:sz w:val="20"/>
                <w:szCs w:val="20"/>
              </w:rPr>
            </w:pPr>
            <w:r>
              <w:rPr>
                <w:rFonts w:ascii="Arial"/>
                <w:b/>
                <w:sz w:val="20"/>
              </w:rPr>
              <w:t>Module Code</w:t>
            </w:r>
          </w:p>
        </w:tc>
        <w:tc>
          <w:tcPr>
            <w:tcW w:w="7812" w:type="dxa"/>
            <w:vMerge w:val="restart"/>
            <w:tcBorders>
              <w:top w:val="single" w:sz="4" w:space="0" w:color="000000"/>
              <w:left w:val="single" w:sz="4" w:space="0" w:color="000000"/>
              <w:right w:val="single" w:sz="4" w:space="0" w:color="000000"/>
            </w:tcBorders>
          </w:tcPr>
          <w:p w14:paraId="56B022EE" w14:textId="77777777" w:rsidR="00C55D96" w:rsidRDefault="00C55D96" w:rsidP="00FA5D76">
            <w:pPr>
              <w:pStyle w:val="TableParagraph"/>
              <w:spacing w:before="23"/>
              <w:jc w:val="center"/>
              <w:rPr>
                <w:rFonts w:ascii="Arial" w:eastAsia="Arial" w:hAnsi="Arial" w:cs="Arial"/>
                <w:sz w:val="20"/>
                <w:szCs w:val="20"/>
              </w:rPr>
            </w:pPr>
            <w:r>
              <w:rPr>
                <w:rFonts w:ascii="Arial"/>
                <w:b/>
                <w:sz w:val="20"/>
              </w:rPr>
              <w:t>Module</w:t>
            </w:r>
            <w:r>
              <w:rPr>
                <w:rFonts w:ascii="Arial"/>
                <w:b/>
                <w:spacing w:val="-4"/>
                <w:sz w:val="20"/>
              </w:rPr>
              <w:t xml:space="preserve"> </w:t>
            </w:r>
            <w:r>
              <w:rPr>
                <w:rFonts w:ascii="Arial"/>
                <w:b/>
                <w:sz w:val="20"/>
              </w:rPr>
              <w:t>Title</w:t>
            </w:r>
          </w:p>
        </w:tc>
        <w:tc>
          <w:tcPr>
            <w:tcW w:w="1073" w:type="dxa"/>
            <w:vMerge w:val="restart"/>
            <w:tcBorders>
              <w:top w:val="single" w:sz="4" w:space="0" w:color="000000"/>
              <w:left w:val="single" w:sz="4" w:space="0" w:color="000000"/>
              <w:right w:val="single" w:sz="4" w:space="0" w:color="000000"/>
            </w:tcBorders>
          </w:tcPr>
          <w:p w14:paraId="3E38DD2D" w14:textId="77777777" w:rsidR="00C55D96" w:rsidRDefault="00C55D96" w:rsidP="00FA5D76">
            <w:pPr>
              <w:pStyle w:val="TableParagraph"/>
              <w:spacing w:before="20"/>
              <w:ind w:left="220"/>
              <w:rPr>
                <w:rFonts w:ascii="Arial" w:eastAsia="Arial" w:hAnsi="Arial" w:cs="Arial"/>
                <w:sz w:val="18"/>
                <w:szCs w:val="18"/>
              </w:rPr>
            </w:pPr>
            <w:r>
              <w:rPr>
                <w:rFonts w:ascii="Arial"/>
                <w:b/>
                <w:sz w:val="18"/>
              </w:rPr>
              <w:t>Credits</w:t>
            </w:r>
          </w:p>
          <w:p w14:paraId="2689E396" w14:textId="77777777" w:rsidR="00C55D96" w:rsidRDefault="00C55D96" w:rsidP="00FA5D76">
            <w:pPr>
              <w:pStyle w:val="TableParagraph"/>
              <w:spacing w:before="6"/>
              <w:ind w:left="151"/>
              <w:rPr>
                <w:rFonts w:ascii="Arial" w:eastAsia="Arial" w:hAnsi="Arial" w:cs="Arial"/>
                <w:sz w:val="18"/>
                <w:szCs w:val="18"/>
              </w:rPr>
            </w:pPr>
            <w:r>
              <w:rPr>
                <w:rFonts w:ascii="Arial"/>
                <w:sz w:val="18"/>
              </w:rPr>
              <w:t>(Number)</w:t>
            </w:r>
          </w:p>
        </w:tc>
        <w:tc>
          <w:tcPr>
            <w:tcW w:w="1646" w:type="dxa"/>
            <w:tcBorders>
              <w:top w:val="single" w:sz="4" w:space="0" w:color="000000"/>
              <w:left w:val="single" w:sz="4" w:space="0" w:color="000000"/>
              <w:bottom w:val="single" w:sz="4" w:space="0" w:color="000000"/>
              <w:right w:val="single" w:sz="4" w:space="0" w:color="000000"/>
            </w:tcBorders>
          </w:tcPr>
          <w:p w14:paraId="12ECBBF9" w14:textId="77777777" w:rsidR="00C55D96" w:rsidRDefault="00C55D96" w:rsidP="00FA5D76">
            <w:pPr>
              <w:pStyle w:val="TableParagraph"/>
              <w:spacing w:before="20"/>
              <w:jc w:val="center"/>
              <w:rPr>
                <w:rFonts w:ascii="Arial" w:eastAsia="Arial" w:hAnsi="Arial" w:cs="Arial"/>
                <w:sz w:val="18"/>
                <w:szCs w:val="18"/>
              </w:rPr>
            </w:pPr>
            <w:r>
              <w:rPr>
                <w:rFonts w:ascii="Arial"/>
                <w:b/>
                <w:sz w:val="18"/>
              </w:rPr>
              <w:t>Status</w:t>
            </w:r>
          </w:p>
          <w:p w14:paraId="1EF40811" w14:textId="77777777" w:rsidR="00C55D96" w:rsidRDefault="00C55D96" w:rsidP="00FA5D76">
            <w:pPr>
              <w:pStyle w:val="TableParagraph"/>
              <w:spacing w:before="38"/>
              <w:jc w:val="center"/>
              <w:rPr>
                <w:rFonts w:ascii="Arial" w:eastAsia="Arial" w:hAnsi="Arial" w:cs="Arial"/>
                <w:sz w:val="18"/>
                <w:szCs w:val="18"/>
              </w:rPr>
            </w:pPr>
            <w:r>
              <w:rPr>
                <w:rFonts w:ascii="Arial"/>
                <w:sz w:val="18"/>
              </w:rPr>
              <w:t>(Mandatory</w:t>
            </w:r>
            <w:r>
              <w:rPr>
                <w:rFonts w:ascii="Arial"/>
                <w:spacing w:val="-8"/>
                <w:sz w:val="18"/>
              </w:rPr>
              <w:t xml:space="preserve"> </w:t>
            </w:r>
            <w:r>
              <w:rPr>
                <w:rFonts w:ascii="Arial"/>
                <w:sz w:val="18"/>
              </w:rPr>
              <w:t>(M)</w:t>
            </w:r>
          </w:p>
          <w:p w14:paraId="12E62807" w14:textId="0B2B5090" w:rsidR="00C55D96" w:rsidRDefault="00C55D96" w:rsidP="00FA5D76">
            <w:pPr>
              <w:pStyle w:val="TableParagraph"/>
              <w:spacing w:before="30" w:line="276" w:lineRule="auto"/>
              <w:ind w:left="143" w:right="137"/>
              <w:jc w:val="center"/>
              <w:rPr>
                <w:rFonts w:ascii="Arial" w:eastAsia="Arial" w:hAnsi="Arial" w:cs="Arial"/>
                <w:sz w:val="18"/>
                <w:szCs w:val="18"/>
              </w:rPr>
            </w:pPr>
            <w:r>
              <w:rPr>
                <w:rFonts w:ascii="Arial"/>
                <w:sz w:val="18"/>
              </w:rPr>
              <w:t>or Optional</w:t>
            </w:r>
            <w:r>
              <w:rPr>
                <w:rFonts w:ascii="Arial"/>
                <w:spacing w:val="-4"/>
                <w:sz w:val="18"/>
              </w:rPr>
              <w:t xml:space="preserve"> </w:t>
            </w:r>
            <w:r>
              <w:rPr>
                <w:rFonts w:ascii="Arial"/>
                <w:sz w:val="18"/>
              </w:rPr>
              <w:t>(O))</w:t>
            </w:r>
          </w:p>
        </w:tc>
        <w:tc>
          <w:tcPr>
            <w:tcW w:w="1418" w:type="dxa"/>
            <w:tcBorders>
              <w:top w:val="single" w:sz="4" w:space="0" w:color="000000"/>
              <w:left w:val="single" w:sz="4" w:space="0" w:color="000000"/>
              <w:bottom w:val="single" w:sz="4" w:space="0" w:color="000000"/>
              <w:right w:val="single" w:sz="4" w:space="0" w:color="000000"/>
            </w:tcBorders>
          </w:tcPr>
          <w:p w14:paraId="229A62B2" w14:textId="77777777" w:rsidR="00C55D96" w:rsidRDefault="00C55D96" w:rsidP="00FA5D76">
            <w:pPr>
              <w:pStyle w:val="TableParagraph"/>
              <w:spacing w:before="20" w:line="242" w:lineRule="auto"/>
              <w:ind w:left="105" w:right="99"/>
              <w:jc w:val="center"/>
              <w:rPr>
                <w:rFonts w:ascii="Arial" w:eastAsia="Arial" w:hAnsi="Arial" w:cs="Arial"/>
                <w:sz w:val="18"/>
                <w:szCs w:val="18"/>
              </w:rPr>
            </w:pPr>
            <w:r>
              <w:rPr>
                <w:rFonts w:ascii="Arial"/>
                <w:b/>
                <w:spacing w:val="-1"/>
                <w:sz w:val="18"/>
              </w:rPr>
              <w:t>Pre-requisites</w:t>
            </w:r>
            <w:r>
              <w:rPr>
                <w:rFonts w:ascii="Arial"/>
                <w:b/>
                <w:sz w:val="18"/>
              </w:rPr>
              <w:t xml:space="preserve"> </w:t>
            </w:r>
            <w:r>
              <w:rPr>
                <w:rFonts w:ascii="Arial"/>
                <w:sz w:val="18"/>
              </w:rPr>
              <w:t>(Code of Module required)</w:t>
            </w:r>
          </w:p>
        </w:tc>
        <w:tc>
          <w:tcPr>
            <w:tcW w:w="1418" w:type="dxa"/>
            <w:tcBorders>
              <w:top w:val="single" w:sz="4" w:space="0" w:color="000000"/>
              <w:left w:val="single" w:sz="4" w:space="0" w:color="000000"/>
              <w:bottom w:val="single" w:sz="4" w:space="0" w:color="000000"/>
              <w:right w:val="single" w:sz="4" w:space="0" w:color="000000"/>
            </w:tcBorders>
          </w:tcPr>
          <w:p w14:paraId="17C90B73" w14:textId="77777777" w:rsidR="00C55D96" w:rsidRDefault="00C55D96" w:rsidP="00FA5D76">
            <w:pPr>
              <w:pStyle w:val="TableParagraph"/>
              <w:spacing w:before="20"/>
              <w:ind w:left="103" w:right="100"/>
              <w:jc w:val="center"/>
              <w:rPr>
                <w:rFonts w:ascii="Arial" w:eastAsia="Arial" w:hAnsi="Arial" w:cs="Arial"/>
                <w:sz w:val="18"/>
                <w:szCs w:val="18"/>
              </w:rPr>
            </w:pPr>
            <w:r>
              <w:rPr>
                <w:rFonts w:ascii="Arial"/>
                <w:b/>
                <w:spacing w:val="-1"/>
                <w:sz w:val="18"/>
              </w:rPr>
              <w:t>Co-requisites/</w:t>
            </w:r>
            <w:r>
              <w:rPr>
                <w:rFonts w:ascii="Arial"/>
                <w:b/>
                <w:sz w:val="18"/>
              </w:rPr>
              <w:t xml:space="preserve"> exclusions and other notes</w:t>
            </w:r>
          </w:p>
        </w:tc>
      </w:tr>
      <w:tr w:rsidR="00C55D96" w14:paraId="44D5D070" w14:textId="77777777" w:rsidTr="00FA5D76">
        <w:trPr>
          <w:trHeight w:hRule="exact" w:val="341"/>
        </w:trPr>
        <w:tc>
          <w:tcPr>
            <w:tcW w:w="1370" w:type="dxa"/>
            <w:vMerge/>
            <w:tcBorders>
              <w:left w:val="single" w:sz="4" w:space="0" w:color="000000"/>
              <w:bottom w:val="single" w:sz="4" w:space="0" w:color="000000"/>
              <w:right w:val="single" w:sz="4" w:space="0" w:color="000000"/>
            </w:tcBorders>
          </w:tcPr>
          <w:p w14:paraId="39B313E2" w14:textId="77777777" w:rsidR="00C55D96" w:rsidRDefault="00C55D96" w:rsidP="00FA5D76"/>
        </w:tc>
        <w:tc>
          <w:tcPr>
            <w:tcW w:w="7812" w:type="dxa"/>
            <w:vMerge/>
            <w:tcBorders>
              <w:left w:val="single" w:sz="4" w:space="0" w:color="000000"/>
              <w:bottom w:val="single" w:sz="4" w:space="0" w:color="000000"/>
              <w:right w:val="single" w:sz="4" w:space="0" w:color="000000"/>
            </w:tcBorders>
          </w:tcPr>
          <w:p w14:paraId="260E9D25" w14:textId="77777777" w:rsidR="00C55D96" w:rsidRDefault="00C55D96" w:rsidP="00FA5D76"/>
        </w:tc>
        <w:tc>
          <w:tcPr>
            <w:tcW w:w="1073" w:type="dxa"/>
            <w:vMerge/>
            <w:tcBorders>
              <w:left w:val="single" w:sz="4" w:space="0" w:color="000000"/>
              <w:bottom w:val="single" w:sz="4" w:space="0" w:color="000000"/>
              <w:right w:val="single" w:sz="4" w:space="0" w:color="000000"/>
            </w:tcBorders>
          </w:tcPr>
          <w:p w14:paraId="19AF5854" w14:textId="77777777" w:rsidR="00C55D96" w:rsidRDefault="00C55D96" w:rsidP="00FA5D76"/>
        </w:tc>
        <w:tc>
          <w:tcPr>
            <w:tcW w:w="1646" w:type="dxa"/>
            <w:tcBorders>
              <w:top w:val="single" w:sz="4" w:space="0" w:color="000000"/>
              <w:left w:val="single" w:sz="4" w:space="0" w:color="000000"/>
              <w:bottom w:val="single" w:sz="4" w:space="0" w:color="000000"/>
              <w:right w:val="single" w:sz="4" w:space="0" w:color="000000"/>
            </w:tcBorders>
          </w:tcPr>
          <w:p w14:paraId="76DC57B8" w14:textId="77777777" w:rsidR="00C55D96" w:rsidRDefault="00C55D96" w:rsidP="00FA5D76">
            <w:pPr>
              <w:pStyle w:val="TableParagraph"/>
              <w:spacing w:before="26"/>
              <w:jc w:val="center"/>
              <w:rPr>
                <w:rFonts w:ascii="Arial" w:eastAsia="Arial" w:hAnsi="Arial" w:cs="Arial"/>
                <w:sz w:val="20"/>
                <w:szCs w:val="20"/>
              </w:rPr>
            </w:pPr>
            <w:r>
              <w:rPr>
                <w:rFonts w:ascii="Arial"/>
                <w:b/>
                <w:sz w:val="20"/>
              </w:rPr>
              <w:t>Joint</w:t>
            </w:r>
            <w:r>
              <w:rPr>
                <w:rFonts w:ascii="Arial"/>
                <w:b/>
                <w:spacing w:val="-6"/>
                <w:sz w:val="20"/>
              </w:rPr>
              <w:t xml:space="preserve"> </w:t>
            </w:r>
            <w:r>
              <w:rPr>
                <w:rFonts w:ascii="Arial"/>
                <w:b/>
                <w:sz w:val="20"/>
              </w:rPr>
              <w:t>Hons</w:t>
            </w:r>
          </w:p>
        </w:tc>
        <w:tc>
          <w:tcPr>
            <w:tcW w:w="1418" w:type="dxa"/>
            <w:tcBorders>
              <w:top w:val="single" w:sz="4" w:space="0" w:color="000000"/>
              <w:left w:val="single" w:sz="4" w:space="0" w:color="000000"/>
              <w:bottom w:val="single" w:sz="4" w:space="0" w:color="000000"/>
              <w:right w:val="single" w:sz="4" w:space="0" w:color="000000"/>
            </w:tcBorders>
          </w:tcPr>
          <w:p w14:paraId="7E1E1970" w14:textId="77777777" w:rsidR="00C55D96" w:rsidRDefault="00C55D96" w:rsidP="00FA5D76"/>
        </w:tc>
        <w:tc>
          <w:tcPr>
            <w:tcW w:w="1418" w:type="dxa"/>
            <w:tcBorders>
              <w:top w:val="single" w:sz="4" w:space="0" w:color="000000"/>
              <w:left w:val="single" w:sz="4" w:space="0" w:color="000000"/>
              <w:bottom w:val="single" w:sz="4" w:space="0" w:color="000000"/>
              <w:right w:val="single" w:sz="4" w:space="0" w:color="000000"/>
            </w:tcBorders>
          </w:tcPr>
          <w:p w14:paraId="63C2D798" w14:textId="77777777" w:rsidR="00C55D96" w:rsidRDefault="00C55D96" w:rsidP="00FA5D76"/>
        </w:tc>
      </w:tr>
      <w:tr w:rsidR="00C55D96" w14:paraId="0C6145B8" w14:textId="77777777" w:rsidTr="00C639A9">
        <w:trPr>
          <w:trHeight w:hRule="exact" w:val="358"/>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877F710" w14:textId="77777777" w:rsidR="00C55D96" w:rsidRDefault="00C55D96" w:rsidP="00FA5D76">
            <w:pPr>
              <w:pStyle w:val="TableParagraph"/>
              <w:spacing w:before="28"/>
              <w:ind w:left="103"/>
              <w:rPr>
                <w:rFonts w:ascii="Arial"/>
                <w:sz w:val="18"/>
              </w:rPr>
            </w:pPr>
            <w:r>
              <w:rPr>
                <w:rFonts w:ascii="Arial"/>
                <w:sz w:val="18"/>
              </w:rPr>
              <w:t>ENVS 1013</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D4E0119" w14:textId="77777777" w:rsidR="00C55D96" w:rsidRDefault="00C55D96" w:rsidP="00FA5D76">
            <w:pPr>
              <w:pStyle w:val="TableParagraph"/>
              <w:spacing w:before="28"/>
              <w:ind w:left="103"/>
              <w:rPr>
                <w:rFonts w:ascii="Arial" w:eastAsia="Arial" w:hAnsi="Arial" w:cs="Arial"/>
                <w:sz w:val="18"/>
                <w:szCs w:val="18"/>
              </w:rPr>
            </w:pPr>
            <w:r>
              <w:rPr>
                <w:rFonts w:ascii="Arial" w:eastAsia="Arial" w:hAnsi="Arial" w:cs="Arial"/>
                <w:sz w:val="18"/>
                <w:szCs w:val="18"/>
              </w:rPr>
              <w:t>Classification and Species Identification</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48CF639" w14:textId="77777777" w:rsidR="00C55D96" w:rsidRDefault="00C55D96" w:rsidP="00FA5D76">
            <w:pPr>
              <w:pStyle w:val="TableParagraph"/>
              <w:spacing w:before="28"/>
              <w:ind w:left="2"/>
              <w:jc w:val="center"/>
              <w:rPr>
                <w:rFonts w:ascii="Arial"/>
                <w:sz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ECEAFE3" w14:textId="77777777" w:rsidR="00C55D96" w:rsidRDefault="00C55D96" w:rsidP="00FA5D76">
            <w:pPr>
              <w:pStyle w:val="TableParagraph"/>
              <w:spacing w:before="28"/>
              <w:ind w:left="2"/>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A3E86BB" w14:textId="77777777" w:rsidR="00C55D96" w:rsidRDefault="00C55D96" w:rsidP="00FA5D76">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BC3AA19" w14:textId="77777777" w:rsidR="00C55D96" w:rsidRDefault="00C55D96" w:rsidP="00FA5D76">
            <w:pPr>
              <w:pStyle w:val="TableParagraph"/>
              <w:spacing w:before="28" w:line="207" w:lineRule="exact"/>
              <w:jc w:val="center"/>
              <w:rPr>
                <w:rFonts w:ascii="Arial"/>
                <w:sz w:val="18"/>
              </w:rPr>
            </w:pPr>
            <w:r>
              <w:rPr>
                <w:rFonts w:ascii="Arial"/>
                <w:sz w:val="18"/>
              </w:rPr>
              <w:t>ENVS 1200</w:t>
            </w:r>
          </w:p>
        </w:tc>
      </w:tr>
      <w:tr w:rsidR="00C55D96" w14:paraId="223A07A0" w14:textId="77777777" w:rsidTr="00C639A9">
        <w:trPr>
          <w:trHeight w:hRule="exact" w:val="347"/>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ABC6602" w14:textId="77777777" w:rsidR="00C55D96" w:rsidRDefault="00C55D96" w:rsidP="00FA5D76">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8A21D1C" w14:textId="77777777" w:rsidR="00C55D96" w:rsidRDefault="00C55D96" w:rsidP="00FA5D76">
            <w:pPr>
              <w:pStyle w:val="TableParagraph"/>
              <w:spacing w:before="28"/>
              <w:ind w:left="103"/>
              <w:rPr>
                <w:rFonts w:ascii="Arial" w:eastAsia="Arial" w:hAnsi="Arial" w:cs="Arial"/>
                <w:sz w:val="18"/>
                <w:szCs w:val="18"/>
              </w:rPr>
            </w:pPr>
            <w:r>
              <w:rPr>
                <w:rFonts w:ascii="Arial"/>
                <w:sz w:val="18"/>
              </w:rPr>
              <w:t>Introduction to</w:t>
            </w:r>
            <w:r>
              <w:rPr>
                <w:rFonts w:ascii="Arial"/>
                <w:spacing w:val="-8"/>
                <w:sz w:val="18"/>
              </w:rPr>
              <w:t xml:space="preserve"> </w:t>
            </w:r>
            <w:r>
              <w:rPr>
                <w:rFonts w:ascii="Arial"/>
                <w:sz w:val="18"/>
              </w:rPr>
              <w:t>Ecology</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E43B8D3" w14:textId="77777777" w:rsidR="00C55D96" w:rsidRDefault="00C55D96" w:rsidP="00FA5D76">
            <w:pPr>
              <w:pStyle w:val="TableParagraph"/>
              <w:spacing w:before="28"/>
              <w:ind w:left="2"/>
              <w:jc w:val="center"/>
              <w:rPr>
                <w:rFonts w:ascii="Arial" w:eastAsia="Arial" w:hAnsi="Arial" w:cs="Arial"/>
                <w:sz w:val="18"/>
                <w:szCs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7166806" w14:textId="77777777" w:rsidR="00C55D96" w:rsidRDefault="00C55D96" w:rsidP="00FA5D76">
            <w:pPr>
              <w:pStyle w:val="TableParagraph"/>
              <w:spacing w:before="28"/>
              <w:ind w:left="1"/>
              <w:jc w:val="center"/>
              <w:rPr>
                <w:rFonts w:ascii="Arial" w:eastAsia="Arial" w:hAnsi="Arial" w:cs="Arial"/>
                <w:sz w:val="18"/>
                <w:szCs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1A15AEA" w14:textId="77777777" w:rsidR="00C55D96" w:rsidRDefault="00C55D96" w:rsidP="00FA5D76">
            <w:pPr>
              <w:pStyle w:val="TableParagraph"/>
              <w:spacing w:before="28"/>
              <w:ind w:left="7"/>
              <w:jc w:val="center"/>
              <w:rPr>
                <w:rFonts w:ascii="Arial" w:eastAsia="Arial" w:hAnsi="Arial" w:cs="Arial"/>
                <w:sz w:val="18"/>
                <w:szCs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6298758" w14:textId="77777777" w:rsidR="00C55D96" w:rsidRDefault="00C55D96" w:rsidP="00FA5D76">
            <w:pPr>
              <w:pStyle w:val="TableParagraph"/>
              <w:spacing w:before="28"/>
              <w:ind w:left="2"/>
              <w:jc w:val="center"/>
              <w:rPr>
                <w:rFonts w:ascii="Arial" w:eastAsia="Arial" w:hAnsi="Arial" w:cs="Arial"/>
                <w:sz w:val="18"/>
                <w:szCs w:val="18"/>
              </w:rPr>
            </w:pPr>
            <w:r>
              <w:rPr>
                <w:rFonts w:ascii="Arial"/>
                <w:sz w:val="18"/>
              </w:rPr>
              <w:t>None</w:t>
            </w:r>
          </w:p>
        </w:tc>
      </w:tr>
      <w:tr w:rsidR="00C55D96" w14:paraId="1423F088" w14:textId="77777777" w:rsidTr="00C639A9">
        <w:trPr>
          <w:trHeight w:hRule="exact" w:val="423"/>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7433D23" w14:textId="77777777" w:rsidR="00C55D96" w:rsidRDefault="00C55D96" w:rsidP="00FA5D76">
            <w:pPr>
              <w:pStyle w:val="TableParagraph"/>
              <w:spacing w:before="28"/>
              <w:ind w:left="103"/>
              <w:rPr>
                <w:rFonts w:ascii="Arial"/>
                <w:sz w:val="18"/>
              </w:rPr>
            </w:pPr>
            <w:r>
              <w:rPr>
                <w:rFonts w:ascii="Arial"/>
                <w:sz w:val="18"/>
              </w:rPr>
              <w:t>ENVS 1102</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98D25CB" w14:textId="77777777" w:rsidR="00C55D96" w:rsidRDefault="00C55D96" w:rsidP="00FA5D76">
            <w:pPr>
              <w:pStyle w:val="TableParagraph"/>
              <w:spacing w:before="28"/>
              <w:ind w:left="103"/>
              <w:rPr>
                <w:rFonts w:ascii="Arial"/>
                <w:sz w:val="18"/>
              </w:rPr>
            </w:pPr>
            <w:r>
              <w:rPr>
                <w:rFonts w:ascii="Arial"/>
                <w:sz w:val="18"/>
              </w:rPr>
              <w:t>Basis of Biological Surveying</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6EFB62D" w14:textId="77777777" w:rsidR="00C55D96" w:rsidRDefault="00C55D96" w:rsidP="00FA5D76">
            <w:pPr>
              <w:pStyle w:val="TableParagraph"/>
              <w:spacing w:before="28"/>
              <w:ind w:left="2"/>
              <w:jc w:val="center"/>
              <w:rPr>
                <w:rFonts w:ascii="Arial"/>
                <w:sz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52C9AD7" w14:textId="77777777" w:rsidR="00C55D96" w:rsidRDefault="00C55D96" w:rsidP="00FA5D76">
            <w:pPr>
              <w:pStyle w:val="TableParagraph"/>
              <w:spacing w:before="28"/>
              <w:ind w:left="1"/>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B3CF051" w14:textId="77777777" w:rsidR="00C55D96" w:rsidRDefault="00C55D96" w:rsidP="00FA5D76">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BDC0E79" w14:textId="77777777" w:rsidR="00C55D96" w:rsidRDefault="00C55D96" w:rsidP="00FA5D76">
            <w:pPr>
              <w:pStyle w:val="TableParagraph"/>
              <w:spacing w:before="28" w:line="207" w:lineRule="exact"/>
              <w:ind w:left="232"/>
              <w:rPr>
                <w:rFonts w:ascii="Arial"/>
                <w:sz w:val="18"/>
              </w:rPr>
            </w:pPr>
            <w:r>
              <w:rPr>
                <w:rFonts w:ascii="Arial"/>
                <w:sz w:val="18"/>
              </w:rPr>
              <w:t>ENVS 1200</w:t>
            </w:r>
          </w:p>
        </w:tc>
      </w:tr>
      <w:tr w:rsidR="00C55D96" w14:paraId="737A172C" w14:textId="77777777" w:rsidTr="00C639A9">
        <w:trPr>
          <w:trHeight w:hRule="exact" w:val="430"/>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1CF4A34" w14:textId="77777777" w:rsidR="00C55D96" w:rsidRDefault="00C55D96" w:rsidP="00FA5D76">
            <w:pPr>
              <w:pStyle w:val="TableParagraph"/>
              <w:spacing w:before="28"/>
              <w:ind w:left="103"/>
              <w:rPr>
                <w:rFonts w:ascii="Arial"/>
                <w:sz w:val="18"/>
              </w:rPr>
            </w:pPr>
            <w:r>
              <w:rPr>
                <w:rFonts w:ascii="Arial"/>
                <w:sz w:val="18"/>
              </w:rPr>
              <w:t>ENVS 1103</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85E7A97" w14:textId="77777777" w:rsidR="00C55D96" w:rsidRDefault="00C55D96" w:rsidP="00FA5D76">
            <w:pPr>
              <w:pStyle w:val="TableParagraph"/>
              <w:spacing w:before="28"/>
              <w:ind w:left="103"/>
              <w:rPr>
                <w:rFonts w:ascii="Arial"/>
                <w:sz w:val="18"/>
              </w:rPr>
            </w:pPr>
            <w:r w:rsidRPr="00ED4B54">
              <w:rPr>
                <w:rFonts w:ascii="Arial"/>
                <w:sz w:val="18"/>
              </w:rPr>
              <w:t>Environmental Skills and Applications</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B91DA8E" w14:textId="77777777" w:rsidR="00C55D96" w:rsidRDefault="00C55D96" w:rsidP="00FA5D76">
            <w:pPr>
              <w:pStyle w:val="TableParagraph"/>
              <w:spacing w:before="28"/>
              <w:ind w:left="2"/>
              <w:jc w:val="center"/>
              <w:rPr>
                <w:rFonts w:ascii="Arial"/>
                <w:sz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57A6269" w14:textId="77777777" w:rsidR="00C55D96" w:rsidRDefault="00C55D96" w:rsidP="00FA5D76">
            <w:pPr>
              <w:pStyle w:val="TableParagraph"/>
              <w:spacing w:before="28"/>
              <w:ind w:left="1"/>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31E347A" w14:textId="77777777" w:rsidR="00C55D96" w:rsidRDefault="00C55D96" w:rsidP="00FA5D76">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8D02075" w14:textId="77777777" w:rsidR="00C55D96" w:rsidRDefault="00C55D96" w:rsidP="00B70BA3">
            <w:pPr>
              <w:pStyle w:val="TableParagraph"/>
              <w:spacing w:before="28" w:line="207" w:lineRule="exact"/>
              <w:jc w:val="center"/>
              <w:rPr>
                <w:rFonts w:ascii="Arial"/>
                <w:sz w:val="18"/>
              </w:rPr>
            </w:pPr>
            <w:r>
              <w:rPr>
                <w:rFonts w:ascii="Arial"/>
                <w:sz w:val="18"/>
              </w:rPr>
              <w:t>None</w:t>
            </w:r>
          </w:p>
        </w:tc>
      </w:tr>
      <w:tr w:rsidR="001706E4" w14:paraId="277F6D0A" w14:textId="77777777" w:rsidTr="00C639A9">
        <w:trPr>
          <w:trHeight w:hRule="exact" w:val="430"/>
        </w:trPr>
        <w:tc>
          <w:tcPr>
            <w:tcW w:w="1370" w:type="dxa"/>
            <w:tcBorders>
              <w:top w:val="single" w:sz="4" w:space="0" w:color="000000"/>
              <w:left w:val="single" w:sz="4" w:space="0" w:color="000000"/>
              <w:bottom w:val="single" w:sz="4" w:space="0" w:color="auto"/>
              <w:right w:val="single" w:sz="4" w:space="0" w:color="000000"/>
            </w:tcBorders>
            <w:shd w:val="clear" w:color="auto" w:fill="CB9763"/>
          </w:tcPr>
          <w:p w14:paraId="5984BAB3" w14:textId="3D66B0D7" w:rsidR="001706E4" w:rsidRDefault="001706E4" w:rsidP="00FA5D76">
            <w:pPr>
              <w:pStyle w:val="TableParagraph"/>
              <w:spacing w:before="28"/>
              <w:ind w:left="103"/>
              <w:rPr>
                <w:rFonts w:ascii="Arial"/>
                <w:sz w:val="18"/>
              </w:rPr>
            </w:pPr>
            <w:r>
              <w:rPr>
                <w:rFonts w:ascii="Arial"/>
                <w:sz w:val="18"/>
              </w:rPr>
              <w:t>BIOS 1200</w:t>
            </w:r>
          </w:p>
        </w:tc>
        <w:tc>
          <w:tcPr>
            <w:tcW w:w="7812" w:type="dxa"/>
            <w:tcBorders>
              <w:top w:val="single" w:sz="4" w:space="0" w:color="000000"/>
              <w:left w:val="single" w:sz="4" w:space="0" w:color="000000"/>
              <w:bottom w:val="single" w:sz="4" w:space="0" w:color="auto"/>
              <w:right w:val="single" w:sz="4" w:space="0" w:color="000000"/>
            </w:tcBorders>
            <w:shd w:val="clear" w:color="auto" w:fill="CB9763"/>
          </w:tcPr>
          <w:p w14:paraId="53FB4F46" w14:textId="2F06022A" w:rsidR="001706E4" w:rsidRPr="00ED4B54" w:rsidRDefault="001706E4" w:rsidP="00FA5D76">
            <w:pPr>
              <w:pStyle w:val="TableParagraph"/>
              <w:spacing w:before="28"/>
              <w:ind w:left="103"/>
              <w:rPr>
                <w:rFonts w:ascii="Arial"/>
                <w:sz w:val="18"/>
              </w:rPr>
            </w:pPr>
            <w:r>
              <w:rPr>
                <w:rFonts w:ascii="Arial"/>
                <w:sz w:val="18"/>
              </w:rPr>
              <w:t>Animal Diversity</w:t>
            </w:r>
          </w:p>
        </w:tc>
        <w:tc>
          <w:tcPr>
            <w:tcW w:w="1073" w:type="dxa"/>
            <w:tcBorders>
              <w:top w:val="single" w:sz="4" w:space="0" w:color="000000"/>
              <w:left w:val="single" w:sz="4" w:space="0" w:color="000000"/>
              <w:bottom w:val="single" w:sz="4" w:space="0" w:color="auto"/>
              <w:right w:val="single" w:sz="4" w:space="0" w:color="000000"/>
            </w:tcBorders>
            <w:shd w:val="clear" w:color="auto" w:fill="CB9763"/>
          </w:tcPr>
          <w:p w14:paraId="6B1D1FFF" w14:textId="34CC94D3" w:rsidR="001706E4" w:rsidRDefault="00F16D7C" w:rsidP="00FA5D76">
            <w:pPr>
              <w:pStyle w:val="TableParagraph"/>
              <w:spacing w:before="28"/>
              <w:ind w:left="2"/>
              <w:jc w:val="center"/>
              <w:rPr>
                <w:rFonts w:ascii="Arial"/>
                <w:sz w:val="18"/>
              </w:rPr>
            </w:pPr>
            <w:r>
              <w:rPr>
                <w:rFonts w:ascii="Arial"/>
                <w:sz w:val="18"/>
              </w:rPr>
              <w:t>30</w:t>
            </w:r>
          </w:p>
        </w:tc>
        <w:tc>
          <w:tcPr>
            <w:tcW w:w="1646" w:type="dxa"/>
            <w:tcBorders>
              <w:top w:val="single" w:sz="4" w:space="0" w:color="000000"/>
              <w:left w:val="single" w:sz="4" w:space="0" w:color="000000"/>
              <w:bottom w:val="single" w:sz="4" w:space="0" w:color="auto"/>
              <w:right w:val="single" w:sz="4" w:space="0" w:color="000000"/>
            </w:tcBorders>
            <w:shd w:val="clear" w:color="auto" w:fill="CB9763"/>
          </w:tcPr>
          <w:p w14:paraId="5761653C" w14:textId="3B57F82A" w:rsidR="001706E4" w:rsidRDefault="001706E4" w:rsidP="00FA5D76">
            <w:pPr>
              <w:pStyle w:val="TableParagraph"/>
              <w:spacing w:before="28"/>
              <w:ind w:left="1"/>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auto"/>
              <w:right w:val="single" w:sz="4" w:space="0" w:color="000000"/>
            </w:tcBorders>
            <w:shd w:val="clear" w:color="auto" w:fill="CB9763"/>
          </w:tcPr>
          <w:p w14:paraId="4E758257" w14:textId="1A0DD69D" w:rsidR="001706E4" w:rsidRDefault="001706E4" w:rsidP="00FA5D76">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auto"/>
              <w:right w:val="single" w:sz="4" w:space="0" w:color="000000"/>
            </w:tcBorders>
            <w:shd w:val="clear" w:color="auto" w:fill="CB9763"/>
          </w:tcPr>
          <w:p w14:paraId="0D1631C1" w14:textId="18BB8DD9" w:rsidR="001706E4" w:rsidRDefault="001706E4" w:rsidP="00B70BA3">
            <w:pPr>
              <w:pStyle w:val="TableParagraph"/>
              <w:spacing w:before="28" w:line="207" w:lineRule="exact"/>
              <w:jc w:val="center"/>
              <w:rPr>
                <w:rFonts w:ascii="Arial"/>
                <w:sz w:val="18"/>
              </w:rPr>
            </w:pPr>
            <w:r>
              <w:rPr>
                <w:rFonts w:ascii="Arial"/>
                <w:sz w:val="18"/>
              </w:rPr>
              <w:t>None</w:t>
            </w:r>
          </w:p>
        </w:tc>
      </w:tr>
      <w:tr w:rsidR="001706E4" w14:paraId="1A9A2D22" w14:textId="77777777" w:rsidTr="00C639A9">
        <w:trPr>
          <w:trHeight w:hRule="exact" w:val="430"/>
        </w:trPr>
        <w:tc>
          <w:tcPr>
            <w:tcW w:w="1370" w:type="dxa"/>
            <w:tcBorders>
              <w:top w:val="single" w:sz="4" w:space="0" w:color="auto"/>
              <w:left w:val="single" w:sz="4" w:space="0" w:color="000000"/>
              <w:bottom w:val="single" w:sz="4" w:space="0" w:color="000000"/>
              <w:right w:val="single" w:sz="4" w:space="0" w:color="000000"/>
            </w:tcBorders>
            <w:shd w:val="clear" w:color="auto" w:fill="CB9763"/>
          </w:tcPr>
          <w:p w14:paraId="05B14509" w14:textId="04E01250" w:rsidR="001706E4" w:rsidRDefault="001706E4" w:rsidP="00FA5D76">
            <w:pPr>
              <w:pStyle w:val="TableParagraph"/>
              <w:spacing w:before="28"/>
              <w:ind w:left="103"/>
              <w:rPr>
                <w:rFonts w:ascii="Arial"/>
                <w:sz w:val="18"/>
              </w:rPr>
            </w:pPr>
            <w:r>
              <w:rPr>
                <w:rFonts w:ascii="Arial"/>
                <w:sz w:val="18"/>
              </w:rPr>
              <w:t>BIOS 1201</w:t>
            </w:r>
          </w:p>
        </w:tc>
        <w:tc>
          <w:tcPr>
            <w:tcW w:w="7812" w:type="dxa"/>
            <w:tcBorders>
              <w:top w:val="single" w:sz="4" w:space="0" w:color="auto"/>
              <w:left w:val="single" w:sz="4" w:space="0" w:color="000000"/>
              <w:bottom w:val="single" w:sz="4" w:space="0" w:color="000000"/>
              <w:right w:val="single" w:sz="4" w:space="0" w:color="000000"/>
            </w:tcBorders>
            <w:shd w:val="clear" w:color="auto" w:fill="CB9763"/>
          </w:tcPr>
          <w:p w14:paraId="7CB22011" w14:textId="6B344063" w:rsidR="001706E4" w:rsidRPr="00ED4B54" w:rsidRDefault="001706E4" w:rsidP="00FA5D76">
            <w:pPr>
              <w:pStyle w:val="TableParagraph"/>
              <w:spacing w:before="28"/>
              <w:ind w:left="103"/>
              <w:rPr>
                <w:rFonts w:ascii="Arial"/>
                <w:sz w:val="18"/>
              </w:rPr>
            </w:pPr>
            <w:r>
              <w:rPr>
                <w:rFonts w:ascii="Arial"/>
                <w:sz w:val="18"/>
              </w:rPr>
              <w:t>Cell Biology</w:t>
            </w:r>
          </w:p>
        </w:tc>
        <w:tc>
          <w:tcPr>
            <w:tcW w:w="1073" w:type="dxa"/>
            <w:tcBorders>
              <w:top w:val="single" w:sz="4" w:space="0" w:color="auto"/>
              <w:left w:val="single" w:sz="4" w:space="0" w:color="000000"/>
              <w:bottom w:val="single" w:sz="4" w:space="0" w:color="000000"/>
              <w:right w:val="single" w:sz="4" w:space="0" w:color="000000"/>
            </w:tcBorders>
            <w:shd w:val="clear" w:color="auto" w:fill="CB9763"/>
          </w:tcPr>
          <w:p w14:paraId="5885160C" w14:textId="67FDBB15" w:rsidR="001706E4" w:rsidRDefault="00F16D7C" w:rsidP="00FA5D76">
            <w:pPr>
              <w:pStyle w:val="TableParagraph"/>
              <w:spacing w:before="28"/>
              <w:ind w:left="2"/>
              <w:jc w:val="center"/>
              <w:rPr>
                <w:rFonts w:ascii="Arial"/>
                <w:sz w:val="18"/>
              </w:rPr>
            </w:pPr>
            <w:r>
              <w:rPr>
                <w:rFonts w:ascii="Arial"/>
                <w:sz w:val="18"/>
              </w:rPr>
              <w:t>30</w:t>
            </w:r>
          </w:p>
        </w:tc>
        <w:tc>
          <w:tcPr>
            <w:tcW w:w="1646" w:type="dxa"/>
            <w:tcBorders>
              <w:top w:val="single" w:sz="4" w:space="0" w:color="auto"/>
              <w:left w:val="single" w:sz="4" w:space="0" w:color="000000"/>
              <w:bottom w:val="single" w:sz="4" w:space="0" w:color="000000"/>
              <w:right w:val="single" w:sz="4" w:space="0" w:color="000000"/>
            </w:tcBorders>
            <w:shd w:val="clear" w:color="auto" w:fill="CB9763"/>
          </w:tcPr>
          <w:p w14:paraId="04ABBD87" w14:textId="015D8F08" w:rsidR="001706E4" w:rsidRDefault="001706E4" w:rsidP="00FA5D76">
            <w:pPr>
              <w:pStyle w:val="TableParagraph"/>
              <w:spacing w:before="28"/>
              <w:ind w:left="1"/>
              <w:jc w:val="center"/>
              <w:rPr>
                <w:rFonts w:ascii="Arial"/>
                <w:sz w:val="18"/>
              </w:rPr>
            </w:pPr>
            <w:r>
              <w:rPr>
                <w:rFonts w:ascii="Arial"/>
                <w:sz w:val="18"/>
              </w:rPr>
              <w:t>M</w:t>
            </w:r>
          </w:p>
        </w:tc>
        <w:tc>
          <w:tcPr>
            <w:tcW w:w="1418" w:type="dxa"/>
            <w:tcBorders>
              <w:top w:val="single" w:sz="4" w:space="0" w:color="auto"/>
              <w:left w:val="single" w:sz="4" w:space="0" w:color="000000"/>
              <w:bottom w:val="single" w:sz="4" w:space="0" w:color="000000"/>
              <w:right w:val="single" w:sz="4" w:space="0" w:color="000000"/>
            </w:tcBorders>
            <w:shd w:val="clear" w:color="auto" w:fill="CB9763"/>
          </w:tcPr>
          <w:p w14:paraId="4B929E7D" w14:textId="0E13646A" w:rsidR="001706E4" w:rsidRDefault="001706E4" w:rsidP="00FA5D76">
            <w:pPr>
              <w:pStyle w:val="TableParagraph"/>
              <w:spacing w:before="28"/>
              <w:ind w:left="7"/>
              <w:jc w:val="center"/>
              <w:rPr>
                <w:rFonts w:ascii="Arial"/>
                <w:sz w:val="18"/>
              </w:rPr>
            </w:pPr>
            <w:r>
              <w:rPr>
                <w:rFonts w:ascii="Arial"/>
                <w:sz w:val="18"/>
              </w:rPr>
              <w:t>None</w:t>
            </w:r>
          </w:p>
        </w:tc>
        <w:tc>
          <w:tcPr>
            <w:tcW w:w="1418" w:type="dxa"/>
            <w:tcBorders>
              <w:top w:val="single" w:sz="4" w:space="0" w:color="auto"/>
              <w:left w:val="single" w:sz="4" w:space="0" w:color="000000"/>
              <w:bottom w:val="single" w:sz="4" w:space="0" w:color="000000"/>
              <w:right w:val="single" w:sz="4" w:space="0" w:color="000000"/>
            </w:tcBorders>
            <w:shd w:val="clear" w:color="auto" w:fill="CB9763"/>
          </w:tcPr>
          <w:p w14:paraId="52D6EEF6" w14:textId="77973FC9" w:rsidR="001706E4" w:rsidRDefault="001706E4" w:rsidP="00B70BA3">
            <w:pPr>
              <w:pStyle w:val="TableParagraph"/>
              <w:spacing w:before="28" w:line="207" w:lineRule="exact"/>
              <w:jc w:val="center"/>
              <w:rPr>
                <w:rFonts w:ascii="Arial"/>
                <w:sz w:val="18"/>
              </w:rPr>
            </w:pPr>
            <w:r>
              <w:rPr>
                <w:rFonts w:ascii="Arial"/>
                <w:sz w:val="18"/>
              </w:rPr>
              <w:t>None</w:t>
            </w:r>
          </w:p>
        </w:tc>
      </w:tr>
    </w:tbl>
    <w:p w14:paraId="24268A39" w14:textId="77777777" w:rsidR="00ED4B54" w:rsidRDefault="00ED4B54" w:rsidP="00ED4B54">
      <w:pPr>
        <w:spacing w:before="1"/>
        <w:rPr>
          <w:rFonts w:ascii="Arial" w:eastAsia="Arial" w:hAnsi="Arial" w:cs="Arial"/>
          <w:b/>
          <w:bCs/>
          <w:sz w:val="16"/>
          <w:szCs w:val="16"/>
        </w:rPr>
      </w:pPr>
    </w:p>
    <w:p w14:paraId="759183C5" w14:textId="77777777" w:rsidR="00ED4B54" w:rsidRDefault="00ED4B54" w:rsidP="00ED4B54">
      <w:pPr>
        <w:spacing w:before="59"/>
        <w:ind w:left="538"/>
        <w:rPr>
          <w:rFonts w:ascii="Calibri" w:eastAsia="Calibri" w:hAnsi="Calibri" w:cs="Calibri"/>
          <w:sz w:val="20"/>
          <w:szCs w:val="20"/>
        </w:rPr>
      </w:pPr>
      <w:r>
        <w:rPr>
          <w:rFonts w:ascii="Calibri"/>
          <w:b/>
          <w:sz w:val="20"/>
        </w:rPr>
        <w:t>Joint Honours Requirements at Level</w:t>
      </w:r>
      <w:r>
        <w:rPr>
          <w:rFonts w:ascii="Calibri"/>
          <w:b/>
          <w:spacing w:val="-16"/>
          <w:sz w:val="20"/>
        </w:rPr>
        <w:t xml:space="preserve"> </w:t>
      </w:r>
      <w:r>
        <w:rPr>
          <w:rFonts w:ascii="Calibri"/>
          <w:b/>
          <w:sz w:val="20"/>
        </w:rPr>
        <w:t>4</w:t>
      </w:r>
    </w:p>
    <w:p w14:paraId="1E898186" w14:textId="20ADE2B9" w:rsidR="001706E4" w:rsidRPr="00613FFD" w:rsidRDefault="00ED4B54" w:rsidP="001706E4">
      <w:pPr>
        <w:ind w:firstLine="538"/>
        <w:contextualSpacing/>
        <w:rPr>
          <w:rFonts w:cstheme="minorHAnsi"/>
          <w:b/>
          <w:sz w:val="20"/>
          <w:szCs w:val="20"/>
        </w:rPr>
      </w:pPr>
      <w:r w:rsidRPr="00B70BA3">
        <w:rPr>
          <w:rFonts w:ascii="Calibri"/>
          <w:b/>
          <w:sz w:val="20"/>
        </w:rPr>
        <w:t>Joint</w:t>
      </w:r>
      <w:r w:rsidRPr="00B70BA3">
        <w:rPr>
          <w:rFonts w:ascii="Calibri"/>
          <w:b/>
          <w:spacing w:val="-3"/>
          <w:sz w:val="20"/>
        </w:rPr>
        <w:t xml:space="preserve"> </w:t>
      </w:r>
      <w:r w:rsidRPr="00B70BA3">
        <w:rPr>
          <w:rFonts w:ascii="Calibri"/>
          <w:b/>
          <w:sz w:val="20"/>
        </w:rPr>
        <w:t>Honours</w:t>
      </w:r>
      <w:r w:rsidRPr="00B70BA3">
        <w:rPr>
          <w:rFonts w:ascii="Calibri"/>
          <w:b/>
          <w:spacing w:val="-3"/>
          <w:sz w:val="20"/>
        </w:rPr>
        <w:t xml:space="preserve"> </w:t>
      </w:r>
      <w:r w:rsidRPr="00B70BA3">
        <w:rPr>
          <w:rFonts w:ascii="Calibri"/>
          <w:b/>
          <w:sz w:val="20"/>
        </w:rPr>
        <w:t>students</w:t>
      </w:r>
      <w:r w:rsidR="00B70BA3">
        <w:rPr>
          <w:rFonts w:ascii="Calibri"/>
          <w:b/>
          <w:sz w:val="20"/>
        </w:rPr>
        <w:t xml:space="preserve"> in A</w:t>
      </w:r>
      <w:r w:rsidR="00B70BA3" w:rsidRPr="00B70BA3">
        <w:rPr>
          <w:rFonts w:ascii="Calibri"/>
          <w:b/>
          <w:sz w:val="20"/>
        </w:rPr>
        <w:t>nimal Biology and Ecology</w:t>
      </w:r>
      <w:r w:rsidRPr="00B70BA3">
        <w:rPr>
          <w:rFonts w:ascii="Calibri"/>
          <w:b/>
          <w:spacing w:val="-3"/>
          <w:sz w:val="20"/>
        </w:rPr>
        <w:t xml:space="preserve"> </w:t>
      </w:r>
      <w:r w:rsidR="001706E4" w:rsidRPr="00613FFD">
        <w:rPr>
          <w:rFonts w:cstheme="minorHAnsi"/>
          <w:sz w:val="20"/>
          <w:szCs w:val="20"/>
        </w:rPr>
        <w:t>must take</w:t>
      </w:r>
      <w:r w:rsidR="001706E4">
        <w:rPr>
          <w:rFonts w:cstheme="minorHAnsi"/>
          <w:sz w:val="20"/>
          <w:szCs w:val="20"/>
        </w:rPr>
        <w:t xml:space="preserve"> 120</w:t>
      </w:r>
      <w:r w:rsidR="001706E4" w:rsidRPr="00613FFD">
        <w:rPr>
          <w:rFonts w:cstheme="minorHAnsi"/>
          <w:sz w:val="20"/>
          <w:szCs w:val="20"/>
        </w:rPr>
        <w:t xml:space="preserve"> credits </w:t>
      </w:r>
      <w:r w:rsidR="001706E4">
        <w:rPr>
          <w:rFonts w:cstheme="minorHAnsi"/>
          <w:sz w:val="20"/>
          <w:szCs w:val="20"/>
        </w:rPr>
        <w:t xml:space="preserve">identified in the </w:t>
      </w:r>
      <w:r w:rsidR="001706E4" w:rsidRPr="00613FFD">
        <w:rPr>
          <w:rFonts w:cstheme="minorHAnsi"/>
          <w:sz w:val="20"/>
          <w:szCs w:val="20"/>
        </w:rPr>
        <w:t>table above</w:t>
      </w:r>
      <w:r w:rsidR="001706E4">
        <w:rPr>
          <w:rFonts w:cstheme="minorHAnsi"/>
          <w:sz w:val="20"/>
          <w:szCs w:val="20"/>
        </w:rPr>
        <w:t>.</w:t>
      </w:r>
    </w:p>
    <w:p w14:paraId="4E8184B4" w14:textId="339E60AA" w:rsidR="00ED4B54" w:rsidRDefault="00ED4B54" w:rsidP="00ED4B54">
      <w:pPr>
        <w:rPr>
          <w:rFonts w:ascii="Calibri"/>
          <w:sz w:val="20"/>
        </w:rPr>
      </w:pPr>
    </w:p>
    <w:p w14:paraId="5DEF1C25" w14:textId="1211F5CD" w:rsidR="001706E4" w:rsidRDefault="001706E4" w:rsidP="00ED4B54">
      <w:pPr>
        <w:rPr>
          <w:rFonts w:ascii="Calibri"/>
          <w:sz w:val="20"/>
        </w:rPr>
      </w:pPr>
    </w:p>
    <w:p w14:paraId="560F8573" w14:textId="2C5D8B94" w:rsidR="001706E4" w:rsidRDefault="001706E4" w:rsidP="00ED4B54">
      <w:pPr>
        <w:rPr>
          <w:rFonts w:ascii="Calibri"/>
          <w:sz w:val="20"/>
        </w:rPr>
      </w:pPr>
    </w:p>
    <w:tbl>
      <w:tblPr>
        <w:tblStyle w:val="TableGrid"/>
        <w:tblW w:w="0" w:type="auto"/>
        <w:tblLook w:val="04A0" w:firstRow="1" w:lastRow="0" w:firstColumn="1" w:lastColumn="0" w:noHBand="0" w:noVBand="1"/>
      </w:tblPr>
      <w:tblGrid>
        <w:gridCol w:w="846"/>
        <w:gridCol w:w="3118"/>
      </w:tblGrid>
      <w:tr w:rsidR="00C639A9" w14:paraId="4339AE76" w14:textId="77777777" w:rsidTr="00784BEB">
        <w:tc>
          <w:tcPr>
            <w:tcW w:w="3964" w:type="dxa"/>
            <w:gridSpan w:val="2"/>
          </w:tcPr>
          <w:p w14:paraId="18FD29CF" w14:textId="77777777" w:rsidR="00C639A9" w:rsidRDefault="00C639A9" w:rsidP="00784BEB">
            <w:pPr>
              <w:rPr>
                <w:rFonts w:eastAsia="Calibri" w:cs="Calibri"/>
                <w:szCs w:val="20"/>
              </w:rPr>
            </w:pPr>
            <w:r>
              <w:rPr>
                <w:rFonts w:eastAsia="Calibri" w:cs="Calibri"/>
                <w:szCs w:val="20"/>
              </w:rPr>
              <w:t>Key</w:t>
            </w:r>
          </w:p>
        </w:tc>
      </w:tr>
      <w:tr w:rsidR="00C639A9" w14:paraId="1DD9A567" w14:textId="77777777" w:rsidTr="00784BEB">
        <w:tc>
          <w:tcPr>
            <w:tcW w:w="846" w:type="dxa"/>
            <w:shd w:val="clear" w:color="auto" w:fill="D6E3BC" w:themeFill="accent3" w:themeFillTint="66"/>
          </w:tcPr>
          <w:p w14:paraId="16E6AA8E" w14:textId="77777777" w:rsidR="00C639A9" w:rsidRDefault="00C639A9" w:rsidP="00784BEB">
            <w:pPr>
              <w:rPr>
                <w:rFonts w:eastAsia="Calibri" w:cs="Calibri"/>
                <w:szCs w:val="20"/>
              </w:rPr>
            </w:pPr>
          </w:p>
        </w:tc>
        <w:tc>
          <w:tcPr>
            <w:tcW w:w="3118" w:type="dxa"/>
          </w:tcPr>
          <w:p w14:paraId="2A29BA37" w14:textId="77777777" w:rsidR="00C639A9" w:rsidRDefault="00C639A9" w:rsidP="00784BEB">
            <w:pPr>
              <w:rPr>
                <w:rFonts w:eastAsia="Calibri" w:cs="Calibri"/>
                <w:szCs w:val="20"/>
              </w:rPr>
            </w:pPr>
            <w:r>
              <w:rPr>
                <w:rFonts w:eastAsia="Calibri" w:cs="Calibri"/>
                <w:szCs w:val="20"/>
              </w:rPr>
              <w:t>Ecology modules</w:t>
            </w:r>
          </w:p>
        </w:tc>
      </w:tr>
      <w:tr w:rsidR="00C639A9" w14:paraId="059920BE" w14:textId="77777777" w:rsidTr="00C639A9">
        <w:tc>
          <w:tcPr>
            <w:tcW w:w="846" w:type="dxa"/>
            <w:shd w:val="clear" w:color="auto" w:fill="CB9763"/>
          </w:tcPr>
          <w:p w14:paraId="41AB1697" w14:textId="77777777" w:rsidR="00C639A9" w:rsidRDefault="00C639A9" w:rsidP="00784BEB">
            <w:pPr>
              <w:rPr>
                <w:rFonts w:eastAsia="Calibri" w:cs="Calibri"/>
                <w:szCs w:val="20"/>
              </w:rPr>
            </w:pPr>
          </w:p>
        </w:tc>
        <w:tc>
          <w:tcPr>
            <w:tcW w:w="3118" w:type="dxa"/>
          </w:tcPr>
          <w:p w14:paraId="5B8E8535" w14:textId="5373175C" w:rsidR="00C639A9" w:rsidRDefault="00C639A9" w:rsidP="00784BEB">
            <w:pPr>
              <w:rPr>
                <w:rFonts w:eastAsia="Calibri" w:cs="Calibri"/>
                <w:szCs w:val="20"/>
              </w:rPr>
            </w:pPr>
            <w:r>
              <w:rPr>
                <w:rFonts w:eastAsia="Calibri" w:cs="Calibri"/>
                <w:szCs w:val="20"/>
              </w:rPr>
              <w:t>Animal Biology modules</w:t>
            </w:r>
          </w:p>
        </w:tc>
      </w:tr>
    </w:tbl>
    <w:p w14:paraId="6F3F8424" w14:textId="5B9961A0" w:rsidR="00E21779" w:rsidRDefault="00E21779" w:rsidP="00ED4B54">
      <w:pPr>
        <w:rPr>
          <w:rFonts w:ascii="Calibri"/>
          <w:sz w:val="20"/>
        </w:rPr>
      </w:pPr>
    </w:p>
    <w:p w14:paraId="2643245F" w14:textId="3BDC3D93" w:rsidR="00C639A9" w:rsidRDefault="00C639A9" w:rsidP="00ED4B54">
      <w:pPr>
        <w:rPr>
          <w:rFonts w:ascii="Calibri"/>
          <w:sz w:val="20"/>
        </w:rPr>
      </w:pPr>
    </w:p>
    <w:p w14:paraId="0B33145C" w14:textId="77777777" w:rsidR="00C639A9" w:rsidRDefault="00C639A9" w:rsidP="00ED4B54">
      <w:pPr>
        <w:rPr>
          <w:rFonts w:ascii="Calibri"/>
          <w:sz w:val="20"/>
        </w:rPr>
      </w:pPr>
    </w:p>
    <w:p w14:paraId="17A0668D" w14:textId="77777777" w:rsidR="00E21779" w:rsidRDefault="00E21779" w:rsidP="00ED4B54">
      <w:pPr>
        <w:rPr>
          <w:rFonts w:ascii="Calibri"/>
          <w:sz w:val="20"/>
        </w:rPr>
      </w:pPr>
    </w:p>
    <w:p w14:paraId="5882C169" w14:textId="77777777" w:rsidR="00E21779" w:rsidRDefault="00E21779" w:rsidP="00ED4B54">
      <w:pPr>
        <w:rPr>
          <w:rFonts w:ascii="Calibri"/>
          <w:sz w:val="20"/>
        </w:rPr>
      </w:pPr>
    </w:p>
    <w:p w14:paraId="1184550E" w14:textId="77777777" w:rsidR="00E21779" w:rsidRDefault="00E21779" w:rsidP="00ED4B54">
      <w:pPr>
        <w:rPr>
          <w:rFonts w:ascii="Calibri"/>
          <w:sz w:val="20"/>
        </w:rPr>
      </w:pPr>
    </w:p>
    <w:p w14:paraId="280E28F6" w14:textId="77777777" w:rsidR="00E21779" w:rsidRDefault="00E21779" w:rsidP="00ED4B54">
      <w:pPr>
        <w:rPr>
          <w:rFonts w:ascii="Calibri"/>
          <w:sz w:val="20"/>
        </w:rPr>
      </w:pPr>
    </w:p>
    <w:p w14:paraId="7441D3EA" w14:textId="77777777" w:rsidR="00E21779" w:rsidRDefault="00E21779" w:rsidP="00ED4B54">
      <w:pPr>
        <w:rPr>
          <w:rFonts w:ascii="Calibri"/>
          <w:sz w:val="20"/>
        </w:rPr>
      </w:pPr>
    </w:p>
    <w:p w14:paraId="25790E73" w14:textId="041FD7AB" w:rsidR="00C639A9" w:rsidRPr="00C639A9" w:rsidRDefault="00C639A9" w:rsidP="00C639A9">
      <w:pPr>
        <w:rPr>
          <w:rFonts w:ascii="Arial" w:eastAsia="Arial" w:hAnsi="Arial" w:cs="Arial"/>
          <w:b/>
          <w:bCs/>
          <w:sz w:val="20"/>
          <w:szCs w:val="20"/>
        </w:rPr>
      </w:pPr>
      <w:r>
        <w:rPr>
          <w:rFonts w:ascii="Arial" w:eastAsia="Arial" w:hAnsi="Arial" w:cs="Arial"/>
          <w:b/>
          <w:bCs/>
          <w:sz w:val="20"/>
          <w:szCs w:val="20"/>
        </w:rPr>
        <w:lastRenderedPageBreak/>
        <w:t>Level 5</w:t>
      </w:r>
      <w:r w:rsidRPr="00C639A9">
        <w:rPr>
          <w:rFonts w:ascii="Arial" w:eastAsia="Arial" w:hAnsi="Arial" w:cs="Arial"/>
          <w:b/>
          <w:bCs/>
          <w:sz w:val="20"/>
          <w:szCs w:val="20"/>
        </w:rPr>
        <w:t xml:space="preserve"> (does not show module from second subject)</w:t>
      </w:r>
    </w:p>
    <w:p w14:paraId="39BEFC6C" w14:textId="77777777" w:rsidR="00E21779" w:rsidRDefault="00E21779" w:rsidP="00ED4B54">
      <w:pPr>
        <w:rPr>
          <w:rFonts w:ascii="Calibri" w:eastAsia="Calibri" w:hAnsi="Calibri" w:cs="Calibr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394"/>
        <w:gridCol w:w="4310"/>
        <w:gridCol w:w="1135"/>
        <w:gridCol w:w="845"/>
        <w:gridCol w:w="850"/>
        <w:gridCol w:w="854"/>
        <w:gridCol w:w="2551"/>
        <w:gridCol w:w="2832"/>
      </w:tblGrid>
      <w:tr w:rsidR="00E21779" w14:paraId="4E4115D4" w14:textId="77777777" w:rsidTr="00784BEB">
        <w:trPr>
          <w:trHeight w:hRule="exact" w:val="686"/>
        </w:trPr>
        <w:tc>
          <w:tcPr>
            <w:tcW w:w="1394" w:type="dxa"/>
            <w:vMerge w:val="restart"/>
            <w:tcBorders>
              <w:top w:val="single" w:sz="4" w:space="0" w:color="000000"/>
              <w:left w:val="single" w:sz="4" w:space="0" w:color="000000"/>
              <w:right w:val="single" w:sz="4" w:space="0" w:color="000000"/>
            </w:tcBorders>
          </w:tcPr>
          <w:p w14:paraId="2A160669" w14:textId="77777777" w:rsidR="00E21779" w:rsidRDefault="00E21779" w:rsidP="00784BEB">
            <w:pPr>
              <w:pStyle w:val="TableParagraph"/>
              <w:spacing w:before="23"/>
              <w:ind w:left="441" w:right="340" w:hanging="101"/>
              <w:rPr>
                <w:rFonts w:ascii="Arial" w:eastAsia="Arial" w:hAnsi="Arial" w:cs="Arial"/>
                <w:sz w:val="20"/>
                <w:szCs w:val="20"/>
              </w:rPr>
            </w:pPr>
            <w:r>
              <w:rPr>
                <w:rFonts w:ascii="Arial"/>
                <w:b/>
                <w:sz w:val="20"/>
              </w:rPr>
              <w:t>Module Code</w:t>
            </w:r>
          </w:p>
        </w:tc>
        <w:tc>
          <w:tcPr>
            <w:tcW w:w="4310" w:type="dxa"/>
            <w:vMerge w:val="restart"/>
            <w:tcBorders>
              <w:top w:val="single" w:sz="4" w:space="0" w:color="000000"/>
              <w:left w:val="single" w:sz="4" w:space="0" w:color="000000"/>
              <w:right w:val="single" w:sz="4" w:space="0" w:color="000000"/>
            </w:tcBorders>
          </w:tcPr>
          <w:p w14:paraId="2A00B167" w14:textId="77777777" w:rsidR="00E21779" w:rsidRDefault="00E21779" w:rsidP="00784BEB">
            <w:pPr>
              <w:pStyle w:val="TableParagraph"/>
              <w:spacing w:before="23"/>
              <w:ind w:left="7"/>
              <w:jc w:val="center"/>
              <w:rPr>
                <w:rFonts w:ascii="Arial" w:eastAsia="Arial" w:hAnsi="Arial" w:cs="Arial"/>
                <w:sz w:val="20"/>
                <w:szCs w:val="20"/>
              </w:rPr>
            </w:pPr>
            <w:r>
              <w:rPr>
                <w:rFonts w:ascii="Arial"/>
                <w:b/>
                <w:sz w:val="20"/>
              </w:rPr>
              <w:t>Module</w:t>
            </w:r>
            <w:r>
              <w:rPr>
                <w:rFonts w:ascii="Arial"/>
                <w:b/>
                <w:spacing w:val="-4"/>
                <w:sz w:val="20"/>
              </w:rPr>
              <w:t xml:space="preserve"> </w:t>
            </w:r>
            <w:r>
              <w:rPr>
                <w:rFonts w:ascii="Arial"/>
                <w:b/>
                <w:sz w:val="20"/>
              </w:rPr>
              <w:t>Title</w:t>
            </w:r>
          </w:p>
        </w:tc>
        <w:tc>
          <w:tcPr>
            <w:tcW w:w="1135" w:type="dxa"/>
            <w:vMerge w:val="restart"/>
            <w:tcBorders>
              <w:top w:val="single" w:sz="4" w:space="0" w:color="000000"/>
              <w:left w:val="single" w:sz="4" w:space="0" w:color="000000"/>
              <w:right w:val="single" w:sz="4" w:space="0" w:color="000000"/>
            </w:tcBorders>
          </w:tcPr>
          <w:p w14:paraId="77A28C4A" w14:textId="77777777" w:rsidR="00E21779" w:rsidRDefault="00E21779" w:rsidP="00784BEB">
            <w:pPr>
              <w:pStyle w:val="TableParagraph"/>
              <w:spacing w:before="20"/>
              <w:ind w:left="249"/>
              <w:rPr>
                <w:rFonts w:ascii="Arial" w:eastAsia="Arial" w:hAnsi="Arial" w:cs="Arial"/>
                <w:sz w:val="18"/>
                <w:szCs w:val="18"/>
              </w:rPr>
            </w:pPr>
            <w:r>
              <w:rPr>
                <w:rFonts w:ascii="Arial"/>
                <w:b/>
                <w:sz w:val="18"/>
              </w:rPr>
              <w:t>Credits</w:t>
            </w:r>
          </w:p>
          <w:p w14:paraId="31ECE4DA" w14:textId="77777777" w:rsidR="00E21779" w:rsidRDefault="00E21779" w:rsidP="00784BEB">
            <w:pPr>
              <w:pStyle w:val="TableParagraph"/>
              <w:spacing w:before="6"/>
              <w:ind w:left="179"/>
              <w:rPr>
                <w:rFonts w:ascii="Arial" w:eastAsia="Arial" w:hAnsi="Arial" w:cs="Arial"/>
                <w:sz w:val="18"/>
                <w:szCs w:val="18"/>
              </w:rPr>
            </w:pPr>
            <w:r>
              <w:rPr>
                <w:rFonts w:ascii="Arial"/>
                <w:sz w:val="18"/>
              </w:rPr>
              <w:t>(Number)</w:t>
            </w:r>
          </w:p>
        </w:tc>
        <w:tc>
          <w:tcPr>
            <w:tcW w:w="2549" w:type="dxa"/>
            <w:gridSpan w:val="3"/>
            <w:tcBorders>
              <w:top w:val="single" w:sz="4" w:space="0" w:color="000000"/>
              <w:left w:val="single" w:sz="4" w:space="0" w:color="000000"/>
              <w:bottom w:val="single" w:sz="4" w:space="0" w:color="000000"/>
              <w:right w:val="single" w:sz="4" w:space="0" w:color="000000"/>
            </w:tcBorders>
          </w:tcPr>
          <w:p w14:paraId="68143D4F" w14:textId="77777777" w:rsidR="00E21779" w:rsidRDefault="00E21779" w:rsidP="00784BEB">
            <w:pPr>
              <w:pStyle w:val="TableParagraph"/>
              <w:spacing w:before="20" w:line="242" w:lineRule="auto"/>
              <w:ind w:left="643" w:right="641" w:firstLine="350"/>
              <w:rPr>
                <w:rFonts w:ascii="Arial" w:eastAsia="Arial" w:hAnsi="Arial" w:cs="Arial"/>
                <w:sz w:val="18"/>
                <w:szCs w:val="18"/>
              </w:rPr>
            </w:pPr>
            <w:r>
              <w:rPr>
                <w:rFonts w:ascii="Arial"/>
                <w:b/>
                <w:sz w:val="18"/>
              </w:rPr>
              <w:t xml:space="preserve">Status </w:t>
            </w:r>
            <w:r>
              <w:rPr>
                <w:rFonts w:ascii="Arial"/>
                <w:sz w:val="18"/>
              </w:rPr>
              <w:t>(Mandatory (M) or Optional</w:t>
            </w:r>
            <w:r>
              <w:rPr>
                <w:rFonts w:ascii="Arial"/>
                <w:spacing w:val="-4"/>
                <w:sz w:val="18"/>
              </w:rPr>
              <w:t xml:space="preserve"> </w:t>
            </w:r>
            <w:r>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6B80EFCA" w14:textId="77777777" w:rsidR="00E21779" w:rsidRDefault="00E21779" w:rsidP="00784BEB">
            <w:pPr>
              <w:pStyle w:val="TableParagraph"/>
              <w:spacing w:before="20" w:line="247" w:lineRule="auto"/>
              <w:ind w:left="587" w:right="297" w:hanging="291"/>
              <w:rPr>
                <w:rFonts w:ascii="Arial" w:eastAsia="Arial" w:hAnsi="Arial" w:cs="Arial"/>
                <w:sz w:val="18"/>
                <w:szCs w:val="18"/>
              </w:rPr>
            </w:pPr>
            <w:r>
              <w:rPr>
                <w:rFonts w:ascii="Arial"/>
                <w:b/>
                <w:sz w:val="18"/>
              </w:rPr>
              <w:t xml:space="preserve">Pre-requisites </w:t>
            </w:r>
            <w:r>
              <w:rPr>
                <w:rFonts w:ascii="Arial"/>
                <w:sz w:val="18"/>
              </w:rPr>
              <w:t>(Code of Module</w:t>
            </w:r>
            <w:r>
              <w:rPr>
                <w:rFonts w:ascii="Arial"/>
                <w:spacing w:val="-7"/>
                <w:sz w:val="18"/>
              </w:rPr>
              <w:t xml:space="preserve"> </w:t>
            </w:r>
            <w:r>
              <w:rPr>
                <w:rFonts w:ascii="Arial"/>
                <w:sz w:val="18"/>
              </w:rPr>
              <w:t>required)</w:t>
            </w:r>
          </w:p>
        </w:tc>
        <w:tc>
          <w:tcPr>
            <w:tcW w:w="2832" w:type="dxa"/>
            <w:tcBorders>
              <w:top w:val="single" w:sz="4" w:space="0" w:color="000000"/>
              <w:left w:val="single" w:sz="4" w:space="0" w:color="000000"/>
              <w:bottom w:val="single" w:sz="4" w:space="0" w:color="000000"/>
              <w:right w:val="single" w:sz="4" w:space="0" w:color="000000"/>
            </w:tcBorders>
          </w:tcPr>
          <w:p w14:paraId="4C7C0E65" w14:textId="77777777" w:rsidR="00E21779" w:rsidRDefault="00E21779" w:rsidP="00784BEB">
            <w:pPr>
              <w:pStyle w:val="TableParagraph"/>
              <w:spacing w:before="20"/>
              <w:ind w:left="921" w:right="135" w:hanging="788"/>
              <w:rPr>
                <w:rFonts w:ascii="Arial" w:eastAsia="Arial" w:hAnsi="Arial" w:cs="Arial"/>
                <w:sz w:val="18"/>
                <w:szCs w:val="18"/>
              </w:rPr>
            </w:pPr>
            <w:r>
              <w:rPr>
                <w:rFonts w:ascii="Arial"/>
                <w:b/>
                <w:sz w:val="18"/>
              </w:rPr>
              <w:t>Co-requisites/ exclusions and other</w:t>
            </w:r>
            <w:r>
              <w:rPr>
                <w:rFonts w:ascii="Arial"/>
                <w:b/>
                <w:spacing w:val="-3"/>
                <w:sz w:val="18"/>
              </w:rPr>
              <w:t xml:space="preserve"> </w:t>
            </w:r>
            <w:r>
              <w:rPr>
                <w:rFonts w:ascii="Arial"/>
                <w:b/>
                <w:sz w:val="18"/>
              </w:rPr>
              <w:t>notes</w:t>
            </w:r>
          </w:p>
        </w:tc>
      </w:tr>
      <w:tr w:rsidR="00E21779" w14:paraId="31251D5F" w14:textId="77777777" w:rsidTr="00784BEB">
        <w:trPr>
          <w:trHeight w:hRule="exact" w:val="341"/>
        </w:trPr>
        <w:tc>
          <w:tcPr>
            <w:tcW w:w="1394" w:type="dxa"/>
            <w:vMerge/>
            <w:tcBorders>
              <w:left w:val="single" w:sz="4" w:space="0" w:color="000000"/>
              <w:bottom w:val="single" w:sz="4" w:space="0" w:color="000000"/>
              <w:right w:val="single" w:sz="4" w:space="0" w:color="000000"/>
            </w:tcBorders>
          </w:tcPr>
          <w:p w14:paraId="31EF3764" w14:textId="77777777" w:rsidR="00E21779" w:rsidRDefault="00E21779" w:rsidP="00784BEB"/>
        </w:tc>
        <w:tc>
          <w:tcPr>
            <w:tcW w:w="4310" w:type="dxa"/>
            <w:vMerge/>
            <w:tcBorders>
              <w:left w:val="single" w:sz="4" w:space="0" w:color="000000"/>
              <w:bottom w:val="single" w:sz="4" w:space="0" w:color="000000"/>
              <w:right w:val="single" w:sz="4" w:space="0" w:color="000000"/>
            </w:tcBorders>
          </w:tcPr>
          <w:p w14:paraId="412CB4D8" w14:textId="77777777" w:rsidR="00E21779" w:rsidRDefault="00E21779" w:rsidP="00784BEB"/>
        </w:tc>
        <w:tc>
          <w:tcPr>
            <w:tcW w:w="1135" w:type="dxa"/>
            <w:vMerge/>
            <w:tcBorders>
              <w:left w:val="single" w:sz="4" w:space="0" w:color="000000"/>
              <w:bottom w:val="single" w:sz="4" w:space="0" w:color="000000"/>
              <w:right w:val="single" w:sz="4" w:space="0" w:color="000000"/>
            </w:tcBorders>
          </w:tcPr>
          <w:p w14:paraId="6B22A12D" w14:textId="77777777" w:rsidR="00E21779" w:rsidRDefault="00E21779" w:rsidP="00784BEB"/>
        </w:tc>
        <w:tc>
          <w:tcPr>
            <w:tcW w:w="845" w:type="dxa"/>
            <w:tcBorders>
              <w:top w:val="single" w:sz="4" w:space="0" w:color="000000"/>
              <w:left w:val="single" w:sz="4" w:space="0" w:color="000000"/>
              <w:bottom w:val="single" w:sz="4" w:space="0" w:color="000000"/>
              <w:right w:val="single" w:sz="4" w:space="0" w:color="000000"/>
            </w:tcBorders>
          </w:tcPr>
          <w:p w14:paraId="2A8E2BF7" w14:textId="77777777" w:rsidR="00E21779" w:rsidRPr="001706E4" w:rsidRDefault="00E21779" w:rsidP="00784BEB">
            <w:pPr>
              <w:pStyle w:val="TableParagraph"/>
              <w:spacing w:before="56"/>
              <w:ind w:left="2"/>
              <w:jc w:val="center"/>
              <w:rPr>
                <w:rFonts w:ascii="Arial" w:eastAsia="Arial" w:hAnsi="Arial" w:cs="Arial"/>
                <w:sz w:val="18"/>
                <w:szCs w:val="18"/>
              </w:rPr>
            </w:pPr>
            <w:r w:rsidRPr="001706E4">
              <w:rPr>
                <w:rFonts w:ascii="Arial"/>
                <w:b/>
                <w:sz w:val="18"/>
              </w:rPr>
              <w:t>Major</w:t>
            </w:r>
          </w:p>
        </w:tc>
        <w:tc>
          <w:tcPr>
            <w:tcW w:w="850" w:type="dxa"/>
            <w:tcBorders>
              <w:top w:val="single" w:sz="4" w:space="0" w:color="000000"/>
              <w:left w:val="single" w:sz="4" w:space="0" w:color="000000"/>
              <w:bottom w:val="single" w:sz="4" w:space="0" w:color="000000"/>
              <w:right w:val="single" w:sz="4" w:space="0" w:color="000000"/>
            </w:tcBorders>
          </w:tcPr>
          <w:p w14:paraId="2B397CDF" w14:textId="77777777" w:rsidR="00E21779" w:rsidRDefault="00E21779" w:rsidP="00784BEB">
            <w:pPr>
              <w:pStyle w:val="TableParagraph"/>
              <w:spacing w:before="56"/>
              <w:ind w:left="4"/>
              <w:jc w:val="center"/>
              <w:rPr>
                <w:rFonts w:ascii="Arial" w:eastAsia="Arial" w:hAnsi="Arial" w:cs="Arial"/>
                <w:sz w:val="18"/>
                <w:szCs w:val="18"/>
              </w:rPr>
            </w:pPr>
            <w:r>
              <w:rPr>
                <w:rFonts w:ascii="Arial"/>
                <w:b/>
                <w:sz w:val="18"/>
              </w:rPr>
              <w:t>Joint</w:t>
            </w:r>
          </w:p>
        </w:tc>
        <w:tc>
          <w:tcPr>
            <w:tcW w:w="854" w:type="dxa"/>
            <w:tcBorders>
              <w:top w:val="single" w:sz="4" w:space="0" w:color="000000"/>
              <w:left w:val="single" w:sz="4" w:space="0" w:color="000000"/>
              <w:bottom w:val="single" w:sz="4" w:space="0" w:color="000000"/>
              <w:right w:val="single" w:sz="4" w:space="0" w:color="000000"/>
            </w:tcBorders>
          </w:tcPr>
          <w:p w14:paraId="57783E31" w14:textId="77777777" w:rsidR="00E21779" w:rsidRPr="001706E4" w:rsidRDefault="00E21779" w:rsidP="00784BEB">
            <w:pPr>
              <w:pStyle w:val="TableParagraph"/>
              <w:spacing w:before="56"/>
              <w:ind w:left="7"/>
              <w:jc w:val="center"/>
              <w:rPr>
                <w:rFonts w:ascii="Arial" w:eastAsia="Arial" w:hAnsi="Arial" w:cs="Arial"/>
                <w:sz w:val="18"/>
                <w:szCs w:val="18"/>
              </w:rPr>
            </w:pPr>
            <w:r w:rsidRPr="001706E4">
              <w:rPr>
                <w:rFonts w:ascii="Arial"/>
                <w:b/>
                <w:sz w:val="18"/>
              </w:rPr>
              <w:t>Minor</w:t>
            </w:r>
          </w:p>
        </w:tc>
        <w:tc>
          <w:tcPr>
            <w:tcW w:w="2551" w:type="dxa"/>
            <w:tcBorders>
              <w:top w:val="single" w:sz="4" w:space="0" w:color="000000"/>
              <w:left w:val="single" w:sz="4" w:space="0" w:color="000000"/>
              <w:bottom w:val="single" w:sz="4" w:space="0" w:color="000000"/>
              <w:right w:val="single" w:sz="4" w:space="0" w:color="000000"/>
            </w:tcBorders>
          </w:tcPr>
          <w:p w14:paraId="3AF6CD12" w14:textId="77777777" w:rsidR="00E21779" w:rsidRDefault="00E21779" w:rsidP="00784BEB"/>
        </w:tc>
        <w:tc>
          <w:tcPr>
            <w:tcW w:w="2832" w:type="dxa"/>
            <w:tcBorders>
              <w:top w:val="single" w:sz="4" w:space="0" w:color="000000"/>
              <w:left w:val="single" w:sz="4" w:space="0" w:color="000000"/>
              <w:bottom w:val="single" w:sz="4" w:space="0" w:color="000000"/>
              <w:right w:val="single" w:sz="4" w:space="0" w:color="000000"/>
            </w:tcBorders>
          </w:tcPr>
          <w:p w14:paraId="2925FB44" w14:textId="77777777" w:rsidR="00E21779" w:rsidRDefault="00E21779" w:rsidP="00784BEB"/>
        </w:tc>
      </w:tr>
      <w:tr w:rsidR="00E21779" w14:paraId="2F3BB327" w14:textId="77777777" w:rsidTr="00784BEB">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77E48BCB"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2010</w:t>
            </w:r>
          </w:p>
        </w:tc>
        <w:tc>
          <w:tcPr>
            <w:tcW w:w="4310" w:type="dxa"/>
            <w:tcBorders>
              <w:top w:val="single" w:sz="4" w:space="0" w:color="000000"/>
              <w:left w:val="single" w:sz="4" w:space="0" w:color="000000"/>
              <w:bottom w:val="single" w:sz="4" w:space="0" w:color="000000"/>
              <w:right w:val="single" w:sz="4" w:space="0" w:color="000000"/>
            </w:tcBorders>
          </w:tcPr>
          <w:p w14:paraId="15D3D320" w14:textId="77777777" w:rsidR="00E21779" w:rsidRDefault="00E21779" w:rsidP="00784BEB">
            <w:pPr>
              <w:pStyle w:val="TableParagraph"/>
              <w:spacing w:before="28"/>
              <w:ind w:left="105"/>
              <w:rPr>
                <w:rFonts w:ascii="Arial" w:eastAsia="Arial" w:hAnsi="Arial" w:cs="Arial"/>
                <w:sz w:val="18"/>
                <w:szCs w:val="18"/>
              </w:rPr>
            </w:pPr>
            <w:r>
              <w:rPr>
                <w:rFonts w:ascii="Arial"/>
                <w:sz w:val="18"/>
              </w:rPr>
              <w:t>Research Practice and Professional</w:t>
            </w:r>
            <w:r>
              <w:rPr>
                <w:rFonts w:ascii="Arial"/>
                <w:spacing w:val="-20"/>
                <w:sz w:val="18"/>
              </w:rPr>
              <w:t xml:space="preserve"> </w:t>
            </w:r>
            <w:r>
              <w:rPr>
                <w:rFonts w:ascii="Arial"/>
                <w:sz w:val="18"/>
              </w:rPr>
              <w:t>Development</w:t>
            </w:r>
          </w:p>
        </w:tc>
        <w:tc>
          <w:tcPr>
            <w:tcW w:w="1135" w:type="dxa"/>
            <w:tcBorders>
              <w:top w:val="single" w:sz="4" w:space="0" w:color="000000"/>
              <w:left w:val="single" w:sz="4" w:space="0" w:color="000000"/>
              <w:bottom w:val="single" w:sz="4" w:space="0" w:color="000000"/>
              <w:right w:val="single" w:sz="4" w:space="0" w:color="000000"/>
            </w:tcBorders>
          </w:tcPr>
          <w:p w14:paraId="7A572726" w14:textId="77777777" w:rsidR="00E21779" w:rsidRDefault="00E21779" w:rsidP="00784BEB">
            <w:pPr>
              <w:pStyle w:val="TableParagraph"/>
              <w:spacing w:before="28"/>
              <w:jc w:val="center"/>
              <w:rPr>
                <w:rFonts w:ascii="Arial" w:eastAsia="Arial" w:hAnsi="Arial" w:cs="Arial"/>
                <w:sz w:val="18"/>
                <w:szCs w:val="18"/>
              </w:rPr>
            </w:pPr>
            <w:r>
              <w:rPr>
                <w:rFonts w:ascii="Arial"/>
                <w:sz w:val="18"/>
              </w:rPr>
              <w:t>30</w:t>
            </w:r>
          </w:p>
        </w:tc>
        <w:tc>
          <w:tcPr>
            <w:tcW w:w="845" w:type="dxa"/>
            <w:tcBorders>
              <w:top w:val="single" w:sz="4" w:space="0" w:color="000000"/>
              <w:left w:val="single" w:sz="4" w:space="0" w:color="000000"/>
              <w:bottom w:val="single" w:sz="4" w:space="0" w:color="000000"/>
              <w:right w:val="single" w:sz="4" w:space="0" w:color="000000"/>
            </w:tcBorders>
          </w:tcPr>
          <w:p w14:paraId="7C85C34E" w14:textId="77777777" w:rsidR="00E21779" w:rsidRPr="001706E4" w:rsidRDefault="00E21779" w:rsidP="00784BEB">
            <w:pPr>
              <w:pStyle w:val="TableParagraph"/>
              <w:spacing w:before="28"/>
              <w:ind w:left="1"/>
              <w:jc w:val="center"/>
              <w:rPr>
                <w:rFonts w:ascii="Arial" w:eastAsia="Arial" w:hAnsi="Arial" w:cs="Arial"/>
                <w:sz w:val="18"/>
                <w:szCs w:val="18"/>
              </w:rPr>
            </w:pPr>
            <w:r w:rsidRPr="001706E4">
              <w:rPr>
                <w:rFonts w:ascii="Arial"/>
                <w:sz w:val="18"/>
              </w:rPr>
              <w:t>M</w:t>
            </w:r>
          </w:p>
        </w:tc>
        <w:tc>
          <w:tcPr>
            <w:tcW w:w="850" w:type="dxa"/>
            <w:tcBorders>
              <w:top w:val="single" w:sz="4" w:space="0" w:color="000000"/>
              <w:left w:val="single" w:sz="4" w:space="0" w:color="000000"/>
              <w:bottom w:val="single" w:sz="4" w:space="0" w:color="000000"/>
              <w:right w:val="single" w:sz="4" w:space="0" w:color="000000"/>
            </w:tcBorders>
          </w:tcPr>
          <w:p w14:paraId="32A273C2" w14:textId="6E30F77C" w:rsidR="00E21779" w:rsidRDefault="0042422A" w:rsidP="00784BEB">
            <w:pPr>
              <w:pStyle w:val="TableParagraph"/>
              <w:spacing w:before="28"/>
              <w:jc w:val="center"/>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14:paraId="1D3FAD06" w14:textId="77777777" w:rsidR="00E21779" w:rsidRPr="001706E4" w:rsidRDefault="00E21779" w:rsidP="00784BEB">
            <w:pPr>
              <w:pStyle w:val="TableParagraph"/>
              <w:spacing w:before="28"/>
              <w:ind w:left="2"/>
              <w:jc w:val="center"/>
              <w:rPr>
                <w:rFonts w:ascii="Arial" w:eastAsia="Arial" w:hAnsi="Arial" w:cs="Arial"/>
                <w:sz w:val="18"/>
                <w:szCs w:val="18"/>
              </w:rPr>
            </w:pPr>
            <w:r w:rsidRPr="001706E4">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2EDD86F6" w14:textId="77777777" w:rsidR="00E21779" w:rsidRDefault="00E21779" w:rsidP="00784BEB">
            <w:pPr>
              <w:pStyle w:val="TableParagraph"/>
              <w:spacing w:before="28"/>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038F65A9"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 2004</w:t>
            </w:r>
            <w:r>
              <w:rPr>
                <w:rFonts w:ascii="Arial"/>
                <w:spacing w:val="-9"/>
                <w:sz w:val="18"/>
              </w:rPr>
              <w:t xml:space="preserve"> </w:t>
            </w:r>
            <w:r>
              <w:rPr>
                <w:rFonts w:ascii="Arial"/>
                <w:sz w:val="18"/>
              </w:rPr>
              <w:t>(excluded)</w:t>
            </w:r>
          </w:p>
        </w:tc>
      </w:tr>
      <w:tr w:rsidR="00E21779" w14:paraId="5531329C" w14:textId="77777777" w:rsidTr="00784BEB">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20549FD5"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2011</w:t>
            </w:r>
          </w:p>
        </w:tc>
        <w:tc>
          <w:tcPr>
            <w:tcW w:w="4310" w:type="dxa"/>
            <w:tcBorders>
              <w:top w:val="single" w:sz="4" w:space="0" w:color="000000"/>
              <w:left w:val="single" w:sz="4" w:space="0" w:color="000000"/>
              <w:bottom w:val="single" w:sz="4" w:space="0" w:color="000000"/>
              <w:right w:val="single" w:sz="4" w:space="0" w:color="000000"/>
            </w:tcBorders>
          </w:tcPr>
          <w:p w14:paraId="69847EDA" w14:textId="77777777" w:rsidR="00E21779" w:rsidRDefault="00E21779" w:rsidP="00784BEB">
            <w:pPr>
              <w:pStyle w:val="TableParagraph"/>
              <w:spacing w:before="28"/>
              <w:ind w:left="105"/>
              <w:rPr>
                <w:rFonts w:ascii="Arial" w:eastAsia="Arial" w:hAnsi="Arial" w:cs="Arial"/>
                <w:sz w:val="18"/>
                <w:szCs w:val="18"/>
              </w:rPr>
            </w:pPr>
            <w:r>
              <w:rPr>
                <w:rFonts w:ascii="Arial" w:eastAsia="Arial" w:hAnsi="Arial" w:cs="Arial"/>
                <w:sz w:val="18"/>
                <w:szCs w:val="18"/>
              </w:rPr>
              <w:t>Ecology – Individuals to</w:t>
            </w:r>
            <w:r>
              <w:rPr>
                <w:rFonts w:ascii="Arial" w:eastAsia="Arial" w:hAnsi="Arial" w:cs="Arial"/>
                <w:spacing w:val="-15"/>
                <w:sz w:val="18"/>
                <w:szCs w:val="18"/>
              </w:rPr>
              <w:t xml:space="preserve"> </w:t>
            </w:r>
            <w:r>
              <w:rPr>
                <w:rFonts w:ascii="Arial" w:eastAsia="Arial" w:hAnsi="Arial" w:cs="Arial"/>
                <w:sz w:val="18"/>
                <w:szCs w:val="18"/>
              </w:rPr>
              <w:t>Ecosystems</w:t>
            </w:r>
          </w:p>
        </w:tc>
        <w:tc>
          <w:tcPr>
            <w:tcW w:w="1135" w:type="dxa"/>
            <w:tcBorders>
              <w:top w:val="single" w:sz="4" w:space="0" w:color="000000"/>
              <w:left w:val="single" w:sz="4" w:space="0" w:color="000000"/>
              <w:bottom w:val="single" w:sz="4" w:space="0" w:color="000000"/>
              <w:right w:val="single" w:sz="4" w:space="0" w:color="000000"/>
            </w:tcBorders>
          </w:tcPr>
          <w:p w14:paraId="1B034E2F" w14:textId="77777777" w:rsidR="00E21779" w:rsidRDefault="00E21779" w:rsidP="00784BEB">
            <w:pPr>
              <w:pStyle w:val="TableParagraph"/>
              <w:spacing w:before="28"/>
              <w:jc w:val="center"/>
              <w:rPr>
                <w:rFonts w:ascii="Arial" w:eastAsia="Arial" w:hAnsi="Arial" w:cs="Arial"/>
                <w:sz w:val="18"/>
                <w:szCs w:val="18"/>
              </w:rPr>
            </w:pPr>
            <w:r>
              <w:rPr>
                <w:rFonts w:ascii="Arial"/>
                <w:sz w:val="18"/>
              </w:rPr>
              <w:t>30</w:t>
            </w:r>
          </w:p>
        </w:tc>
        <w:tc>
          <w:tcPr>
            <w:tcW w:w="845" w:type="dxa"/>
            <w:tcBorders>
              <w:top w:val="single" w:sz="4" w:space="0" w:color="000000"/>
              <w:left w:val="single" w:sz="4" w:space="0" w:color="000000"/>
              <w:bottom w:val="single" w:sz="4" w:space="0" w:color="000000"/>
              <w:right w:val="single" w:sz="4" w:space="0" w:color="000000"/>
            </w:tcBorders>
          </w:tcPr>
          <w:p w14:paraId="68DB2482" w14:textId="77777777" w:rsidR="00E21779" w:rsidRPr="001706E4" w:rsidRDefault="00E21779" w:rsidP="00784BEB">
            <w:pPr>
              <w:pStyle w:val="TableParagraph"/>
              <w:spacing w:before="28"/>
              <w:ind w:left="1"/>
              <w:jc w:val="center"/>
              <w:rPr>
                <w:rFonts w:ascii="Arial" w:eastAsia="Arial" w:hAnsi="Arial" w:cs="Arial"/>
                <w:sz w:val="18"/>
                <w:szCs w:val="18"/>
              </w:rPr>
            </w:pPr>
            <w:r w:rsidRPr="001706E4">
              <w:rPr>
                <w:rFonts w:ascii="Arial"/>
                <w:sz w:val="18"/>
              </w:rPr>
              <w:t>M</w:t>
            </w:r>
          </w:p>
        </w:tc>
        <w:tc>
          <w:tcPr>
            <w:tcW w:w="850" w:type="dxa"/>
            <w:tcBorders>
              <w:top w:val="single" w:sz="4" w:space="0" w:color="000000"/>
              <w:left w:val="single" w:sz="4" w:space="0" w:color="000000"/>
              <w:bottom w:val="single" w:sz="4" w:space="0" w:color="000000"/>
              <w:right w:val="single" w:sz="4" w:space="0" w:color="000000"/>
            </w:tcBorders>
          </w:tcPr>
          <w:p w14:paraId="3A147B59" w14:textId="77777777" w:rsidR="00E21779" w:rsidRDefault="00E21779" w:rsidP="00784BEB">
            <w:pPr>
              <w:pStyle w:val="TableParagraph"/>
              <w:spacing w:before="28"/>
              <w:ind w:left="1"/>
              <w:jc w:val="center"/>
              <w:rPr>
                <w:rFonts w:ascii="Arial" w:eastAsia="Arial" w:hAnsi="Arial" w:cs="Arial"/>
                <w:sz w:val="18"/>
                <w:szCs w:val="18"/>
              </w:rPr>
            </w:pPr>
            <w:r>
              <w:rPr>
                <w:rFonts w:ascii="Arial"/>
                <w:sz w:val="18"/>
              </w:rPr>
              <w:t>M</w:t>
            </w:r>
          </w:p>
        </w:tc>
        <w:tc>
          <w:tcPr>
            <w:tcW w:w="854" w:type="dxa"/>
            <w:tcBorders>
              <w:top w:val="single" w:sz="4" w:space="0" w:color="000000"/>
              <w:left w:val="single" w:sz="4" w:space="0" w:color="000000"/>
              <w:bottom w:val="single" w:sz="4" w:space="0" w:color="000000"/>
              <w:right w:val="single" w:sz="4" w:space="0" w:color="000000"/>
            </w:tcBorders>
          </w:tcPr>
          <w:p w14:paraId="3ECCE34B" w14:textId="77777777" w:rsidR="00E21779" w:rsidRPr="001706E4" w:rsidRDefault="00E21779" w:rsidP="00784BEB">
            <w:pPr>
              <w:pStyle w:val="TableParagraph"/>
              <w:spacing w:before="28"/>
              <w:ind w:left="5"/>
              <w:jc w:val="center"/>
              <w:rPr>
                <w:rFonts w:ascii="Arial" w:eastAsia="Arial" w:hAnsi="Arial" w:cs="Arial"/>
                <w:sz w:val="18"/>
                <w:szCs w:val="18"/>
              </w:rPr>
            </w:pPr>
            <w:r w:rsidRPr="001706E4">
              <w:rPr>
                <w:rFonts w:ascii="Arial"/>
                <w:sz w:val="18"/>
              </w:rPr>
              <w:t>M</w:t>
            </w:r>
          </w:p>
        </w:tc>
        <w:tc>
          <w:tcPr>
            <w:tcW w:w="2551" w:type="dxa"/>
            <w:tcBorders>
              <w:top w:val="single" w:sz="4" w:space="0" w:color="000000"/>
              <w:left w:val="single" w:sz="4" w:space="0" w:color="000000"/>
              <w:bottom w:val="single" w:sz="4" w:space="0" w:color="000000"/>
              <w:right w:val="single" w:sz="4" w:space="0" w:color="000000"/>
            </w:tcBorders>
          </w:tcPr>
          <w:p w14:paraId="5538858B"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2832" w:type="dxa"/>
            <w:tcBorders>
              <w:top w:val="single" w:sz="4" w:space="0" w:color="000000"/>
              <w:left w:val="single" w:sz="4" w:space="0" w:color="000000"/>
              <w:bottom w:val="single" w:sz="4" w:space="0" w:color="000000"/>
              <w:right w:val="single" w:sz="4" w:space="0" w:color="000000"/>
            </w:tcBorders>
          </w:tcPr>
          <w:p w14:paraId="74680268"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 2100</w:t>
            </w:r>
            <w:r>
              <w:rPr>
                <w:rFonts w:ascii="Arial"/>
                <w:spacing w:val="-9"/>
                <w:sz w:val="18"/>
              </w:rPr>
              <w:t xml:space="preserve"> </w:t>
            </w:r>
            <w:r>
              <w:rPr>
                <w:rFonts w:ascii="Arial"/>
                <w:sz w:val="18"/>
              </w:rPr>
              <w:t>(excluded)</w:t>
            </w:r>
          </w:p>
        </w:tc>
      </w:tr>
      <w:tr w:rsidR="00E21779" w14:paraId="38E28867" w14:textId="77777777" w:rsidTr="00784BEB">
        <w:trPr>
          <w:trHeight w:hRule="exact" w:val="271"/>
        </w:trPr>
        <w:tc>
          <w:tcPr>
            <w:tcW w:w="1394" w:type="dxa"/>
            <w:tcBorders>
              <w:top w:val="single" w:sz="4" w:space="0" w:color="000000"/>
              <w:left w:val="single" w:sz="4" w:space="0" w:color="000000"/>
              <w:bottom w:val="single" w:sz="4" w:space="0" w:color="000000"/>
              <w:right w:val="single" w:sz="4" w:space="0" w:color="000000"/>
            </w:tcBorders>
          </w:tcPr>
          <w:p w14:paraId="5B6F7AFD" w14:textId="77777777" w:rsidR="00E21779" w:rsidRDefault="00E21779" w:rsidP="00784BEB">
            <w:pPr>
              <w:pStyle w:val="TableParagraph"/>
              <w:spacing w:before="25"/>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2303</w:t>
            </w:r>
          </w:p>
        </w:tc>
        <w:tc>
          <w:tcPr>
            <w:tcW w:w="4310" w:type="dxa"/>
            <w:tcBorders>
              <w:top w:val="single" w:sz="4" w:space="0" w:color="000000"/>
              <w:left w:val="single" w:sz="4" w:space="0" w:color="000000"/>
              <w:bottom w:val="single" w:sz="4" w:space="0" w:color="000000"/>
              <w:right w:val="single" w:sz="4" w:space="0" w:color="000000"/>
            </w:tcBorders>
          </w:tcPr>
          <w:p w14:paraId="5ECE2076" w14:textId="77777777" w:rsidR="00E21779" w:rsidRDefault="00E21779" w:rsidP="00784BEB">
            <w:pPr>
              <w:pStyle w:val="TableParagraph"/>
              <w:spacing w:before="25"/>
              <w:ind w:left="105"/>
              <w:rPr>
                <w:rFonts w:ascii="Arial" w:eastAsia="Arial" w:hAnsi="Arial" w:cs="Arial"/>
                <w:sz w:val="18"/>
                <w:szCs w:val="18"/>
              </w:rPr>
            </w:pPr>
            <w:r>
              <w:rPr>
                <w:rFonts w:ascii="Arial"/>
                <w:sz w:val="18"/>
              </w:rPr>
              <w:t>Field Techniques and Identification</w:t>
            </w:r>
            <w:r>
              <w:rPr>
                <w:rFonts w:ascii="Arial"/>
                <w:spacing w:val="-19"/>
                <w:sz w:val="18"/>
              </w:rPr>
              <w:t xml:space="preserve"> </w:t>
            </w:r>
            <w:r>
              <w:rPr>
                <w:rFonts w:ascii="Arial"/>
                <w:sz w:val="18"/>
              </w:rPr>
              <w:t>Skills</w:t>
            </w:r>
          </w:p>
        </w:tc>
        <w:tc>
          <w:tcPr>
            <w:tcW w:w="1135" w:type="dxa"/>
            <w:tcBorders>
              <w:top w:val="single" w:sz="4" w:space="0" w:color="000000"/>
              <w:left w:val="single" w:sz="4" w:space="0" w:color="000000"/>
              <w:bottom w:val="single" w:sz="4" w:space="0" w:color="000000"/>
              <w:right w:val="single" w:sz="4" w:space="0" w:color="000000"/>
            </w:tcBorders>
          </w:tcPr>
          <w:p w14:paraId="24C045EE" w14:textId="77777777" w:rsidR="00E21779" w:rsidRDefault="00E21779" w:rsidP="00784BEB">
            <w:pPr>
              <w:pStyle w:val="TableParagraph"/>
              <w:spacing w:before="25"/>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7F4786FC" w14:textId="77777777" w:rsidR="00E21779" w:rsidRPr="001706E4" w:rsidRDefault="00E21779" w:rsidP="00784BEB">
            <w:pPr>
              <w:pStyle w:val="TableParagraph"/>
              <w:spacing w:before="25"/>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76127558" w14:textId="77777777" w:rsidR="00E21779" w:rsidRDefault="00E21779" w:rsidP="00784BEB">
            <w:pPr>
              <w:pStyle w:val="TableParagraph"/>
              <w:spacing w:before="25"/>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3D2C9E4A" w14:textId="77777777" w:rsidR="00E21779" w:rsidRPr="001706E4" w:rsidRDefault="00E21779" w:rsidP="00784BEB">
            <w:pPr>
              <w:pStyle w:val="TableParagraph"/>
              <w:spacing w:before="25"/>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73C15752" w14:textId="77777777" w:rsidR="00E21779" w:rsidRDefault="00E21779" w:rsidP="00784BEB">
            <w:pPr>
              <w:pStyle w:val="TableParagraph"/>
              <w:spacing w:before="25"/>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2832" w:type="dxa"/>
            <w:tcBorders>
              <w:top w:val="single" w:sz="4" w:space="0" w:color="000000"/>
              <w:left w:val="single" w:sz="4" w:space="0" w:color="000000"/>
              <w:bottom w:val="single" w:sz="4" w:space="0" w:color="000000"/>
              <w:right w:val="single" w:sz="4" w:space="0" w:color="000000"/>
            </w:tcBorders>
          </w:tcPr>
          <w:p w14:paraId="5B3FC7D8" w14:textId="77777777" w:rsidR="00E21779" w:rsidRDefault="00E21779" w:rsidP="00784BEB">
            <w:pPr>
              <w:pStyle w:val="TableParagraph"/>
              <w:spacing w:before="25"/>
              <w:jc w:val="center"/>
              <w:rPr>
                <w:rFonts w:ascii="Arial" w:eastAsia="Arial" w:hAnsi="Arial" w:cs="Arial"/>
                <w:sz w:val="18"/>
                <w:szCs w:val="18"/>
              </w:rPr>
            </w:pPr>
            <w:r>
              <w:rPr>
                <w:rFonts w:ascii="Arial"/>
                <w:sz w:val="18"/>
              </w:rPr>
              <w:t>None</w:t>
            </w:r>
          </w:p>
        </w:tc>
      </w:tr>
      <w:tr w:rsidR="00E21779" w14:paraId="364F4AFC" w14:textId="77777777" w:rsidTr="00784BEB">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6597B693"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2104</w:t>
            </w:r>
          </w:p>
        </w:tc>
        <w:tc>
          <w:tcPr>
            <w:tcW w:w="4310" w:type="dxa"/>
            <w:tcBorders>
              <w:top w:val="single" w:sz="4" w:space="0" w:color="000000"/>
              <w:left w:val="single" w:sz="4" w:space="0" w:color="000000"/>
              <w:bottom w:val="single" w:sz="4" w:space="0" w:color="000000"/>
              <w:right w:val="single" w:sz="4" w:space="0" w:color="000000"/>
            </w:tcBorders>
          </w:tcPr>
          <w:p w14:paraId="08441978" w14:textId="77777777" w:rsidR="00E21779" w:rsidRDefault="00E21779" w:rsidP="00784BEB">
            <w:pPr>
              <w:pStyle w:val="TableParagraph"/>
              <w:spacing w:before="28"/>
              <w:ind w:left="105"/>
              <w:rPr>
                <w:rFonts w:ascii="Arial" w:eastAsia="Arial" w:hAnsi="Arial" w:cs="Arial"/>
                <w:sz w:val="18"/>
                <w:szCs w:val="18"/>
              </w:rPr>
            </w:pPr>
            <w:r>
              <w:rPr>
                <w:rFonts w:ascii="Arial"/>
                <w:sz w:val="18"/>
              </w:rPr>
              <w:t>Ecology of Fresh</w:t>
            </w:r>
            <w:r>
              <w:rPr>
                <w:rFonts w:ascii="Arial"/>
                <w:spacing w:val="-10"/>
                <w:sz w:val="18"/>
              </w:rPr>
              <w:t xml:space="preserve"> </w:t>
            </w:r>
            <w:r>
              <w:rPr>
                <w:rFonts w:ascii="Arial"/>
                <w:sz w:val="18"/>
              </w:rPr>
              <w:t>Waters</w:t>
            </w:r>
          </w:p>
        </w:tc>
        <w:tc>
          <w:tcPr>
            <w:tcW w:w="1135" w:type="dxa"/>
            <w:tcBorders>
              <w:top w:val="single" w:sz="4" w:space="0" w:color="000000"/>
              <w:left w:val="single" w:sz="4" w:space="0" w:color="000000"/>
              <w:bottom w:val="single" w:sz="4" w:space="0" w:color="000000"/>
              <w:right w:val="single" w:sz="4" w:space="0" w:color="000000"/>
            </w:tcBorders>
          </w:tcPr>
          <w:p w14:paraId="3791D1EF" w14:textId="77777777" w:rsidR="00E21779" w:rsidRDefault="00E21779" w:rsidP="00784BEB">
            <w:pPr>
              <w:pStyle w:val="TableParagraph"/>
              <w:spacing w:before="28"/>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702F8048" w14:textId="77777777" w:rsidR="00E21779" w:rsidRPr="001706E4" w:rsidRDefault="00E21779" w:rsidP="00784BEB">
            <w:pPr>
              <w:pStyle w:val="TableParagraph"/>
              <w:spacing w:before="28"/>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69594EC7" w14:textId="77777777" w:rsidR="00E21779" w:rsidRDefault="00E21779" w:rsidP="00784BEB">
            <w:pPr>
              <w:pStyle w:val="TableParagraph"/>
              <w:spacing w:before="28"/>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2230159E" w14:textId="77777777" w:rsidR="00E21779" w:rsidRPr="001706E4" w:rsidRDefault="00E21779" w:rsidP="00784BEB">
            <w:pPr>
              <w:pStyle w:val="TableParagraph"/>
              <w:spacing w:before="28"/>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29BA0266"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2832" w:type="dxa"/>
            <w:tcBorders>
              <w:top w:val="single" w:sz="4" w:space="0" w:color="000000"/>
              <w:left w:val="single" w:sz="4" w:space="0" w:color="000000"/>
              <w:bottom w:val="single" w:sz="4" w:space="0" w:color="000000"/>
              <w:right w:val="single" w:sz="4" w:space="0" w:color="000000"/>
            </w:tcBorders>
          </w:tcPr>
          <w:p w14:paraId="5FFADF24" w14:textId="77777777" w:rsidR="00E21779" w:rsidRDefault="00E21779" w:rsidP="00784BEB">
            <w:pPr>
              <w:pStyle w:val="TableParagraph"/>
              <w:spacing w:before="28"/>
              <w:jc w:val="center"/>
              <w:rPr>
                <w:rFonts w:ascii="Arial" w:eastAsia="Arial" w:hAnsi="Arial" w:cs="Arial"/>
                <w:sz w:val="18"/>
                <w:szCs w:val="18"/>
              </w:rPr>
            </w:pPr>
            <w:r>
              <w:rPr>
                <w:rFonts w:ascii="Arial"/>
                <w:sz w:val="18"/>
              </w:rPr>
              <w:t>None</w:t>
            </w:r>
          </w:p>
        </w:tc>
      </w:tr>
      <w:tr w:rsidR="00E21779" w14:paraId="4D31B1F2" w14:textId="77777777" w:rsidTr="00784BEB">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1AFC7666" w14:textId="77777777" w:rsidR="00E21779" w:rsidRDefault="00E21779" w:rsidP="00784BEB">
            <w:pPr>
              <w:pStyle w:val="TableParagraph"/>
              <w:spacing w:before="28"/>
              <w:ind w:left="103"/>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2113</w:t>
            </w:r>
          </w:p>
        </w:tc>
        <w:tc>
          <w:tcPr>
            <w:tcW w:w="4310" w:type="dxa"/>
            <w:tcBorders>
              <w:top w:val="single" w:sz="4" w:space="0" w:color="000000"/>
              <w:left w:val="single" w:sz="4" w:space="0" w:color="000000"/>
              <w:bottom w:val="single" w:sz="4" w:space="0" w:color="000000"/>
              <w:right w:val="single" w:sz="4" w:space="0" w:color="000000"/>
            </w:tcBorders>
          </w:tcPr>
          <w:p w14:paraId="6256DA27" w14:textId="77777777" w:rsidR="00E21779" w:rsidRDefault="00E21779" w:rsidP="00784BEB">
            <w:pPr>
              <w:pStyle w:val="TableParagraph"/>
              <w:spacing w:before="28"/>
              <w:ind w:left="105"/>
              <w:rPr>
                <w:rFonts w:ascii="Arial" w:eastAsia="Arial" w:hAnsi="Arial" w:cs="Arial"/>
                <w:sz w:val="18"/>
                <w:szCs w:val="18"/>
              </w:rPr>
            </w:pPr>
            <w:r>
              <w:rPr>
                <w:rFonts w:ascii="Arial"/>
                <w:sz w:val="18"/>
              </w:rPr>
              <w:t>Geographical Information</w:t>
            </w:r>
            <w:r>
              <w:rPr>
                <w:rFonts w:ascii="Arial"/>
                <w:spacing w:val="-14"/>
                <w:sz w:val="18"/>
              </w:rPr>
              <w:t xml:space="preserve"> </w:t>
            </w:r>
            <w:r>
              <w:rPr>
                <w:rFonts w:ascii="Arial"/>
                <w:sz w:val="18"/>
              </w:rPr>
              <w:t>Systems</w:t>
            </w:r>
          </w:p>
        </w:tc>
        <w:tc>
          <w:tcPr>
            <w:tcW w:w="1135" w:type="dxa"/>
            <w:tcBorders>
              <w:top w:val="single" w:sz="4" w:space="0" w:color="000000"/>
              <w:left w:val="single" w:sz="4" w:space="0" w:color="000000"/>
              <w:bottom w:val="single" w:sz="4" w:space="0" w:color="000000"/>
              <w:right w:val="single" w:sz="4" w:space="0" w:color="000000"/>
            </w:tcBorders>
          </w:tcPr>
          <w:p w14:paraId="38FC05BA" w14:textId="77777777" w:rsidR="00E21779" w:rsidRDefault="00E21779" w:rsidP="00784BEB">
            <w:pPr>
              <w:pStyle w:val="TableParagraph"/>
              <w:spacing w:before="28"/>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37747834" w14:textId="77777777" w:rsidR="00E21779" w:rsidRPr="001706E4" w:rsidRDefault="00E21779" w:rsidP="00784BEB">
            <w:pPr>
              <w:pStyle w:val="TableParagraph"/>
              <w:spacing w:before="28"/>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0A342F3F" w14:textId="77777777" w:rsidR="00E21779" w:rsidRDefault="00E21779" w:rsidP="00784BEB">
            <w:pPr>
              <w:pStyle w:val="TableParagraph"/>
              <w:spacing w:before="28"/>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0F053AE3" w14:textId="77777777" w:rsidR="00E21779" w:rsidRPr="001706E4" w:rsidRDefault="00E21779" w:rsidP="00784BEB">
            <w:pPr>
              <w:pStyle w:val="TableParagraph"/>
              <w:spacing w:before="28"/>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56B0D661" w14:textId="77777777" w:rsidR="00E21779" w:rsidRDefault="00E21779" w:rsidP="00784BEB">
            <w:pPr>
              <w:pStyle w:val="TableParagraph"/>
              <w:spacing w:before="28"/>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591D1EC1" w14:textId="77777777" w:rsidR="00E21779" w:rsidRDefault="00E21779" w:rsidP="00784BEB">
            <w:pPr>
              <w:pStyle w:val="TableParagraph"/>
              <w:spacing w:before="28"/>
              <w:ind w:right="1"/>
              <w:jc w:val="center"/>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3113</w:t>
            </w:r>
          </w:p>
        </w:tc>
      </w:tr>
      <w:tr w:rsidR="00E21779" w14:paraId="40A410D9" w14:textId="77777777" w:rsidTr="00784BEB">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068476F8" w14:textId="77777777" w:rsidR="00E21779" w:rsidRDefault="00E21779" w:rsidP="00784BEB">
            <w:pPr>
              <w:pStyle w:val="TableParagraph"/>
              <w:spacing w:before="28"/>
              <w:ind w:left="103"/>
              <w:rPr>
                <w:rFonts w:ascii="Arial" w:eastAsia="Arial" w:hAnsi="Arial" w:cs="Arial"/>
                <w:sz w:val="18"/>
                <w:szCs w:val="18"/>
              </w:rPr>
            </w:pPr>
            <w:r>
              <w:rPr>
                <w:rFonts w:ascii="Arial"/>
                <w:sz w:val="18"/>
              </w:rPr>
              <w:t>BIOS</w:t>
            </w:r>
            <w:r>
              <w:rPr>
                <w:rFonts w:ascii="Arial"/>
                <w:spacing w:val="-3"/>
                <w:sz w:val="18"/>
              </w:rPr>
              <w:t xml:space="preserve"> </w:t>
            </w:r>
            <w:r>
              <w:rPr>
                <w:rFonts w:ascii="Arial"/>
                <w:sz w:val="18"/>
              </w:rPr>
              <w:t>2010</w:t>
            </w:r>
          </w:p>
        </w:tc>
        <w:tc>
          <w:tcPr>
            <w:tcW w:w="4310" w:type="dxa"/>
            <w:tcBorders>
              <w:top w:val="single" w:sz="4" w:space="0" w:color="000000"/>
              <w:left w:val="single" w:sz="4" w:space="0" w:color="000000"/>
              <w:bottom w:val="single" w:sz="4" w:space="0" w:color="000000"/>
              <w:right w:val="single" w:sz="4" w:space="0" w:color="000000"/>
            </w:tcBorders>
          </w:tcPr>
          <w:p w14:paraId="22D4CAB5" w14:textId="77777777" w:rsidR="00E21779" w:rsidRDefault="00E21779" w:rsidP="00784BEB">
            <w:pPr>
              <w:pStyle w:val="TableParagraph"/>
              <w:spacing w:before="28"/>
              <w:ind w:left="105"/>
              <w:rPr>
                <w:rFonts w:ascii="Arial" w:eastAsia="Arial" w:hAnsi="Arial" w:cs="Arial"/>
                <w:sz w:val="18"/>
                <w:szCs w:val="18"/>
              </w:rPr>
            </w:pPr>
            <w:r>
              <w:rPr>
                <w:rFonts w:ascii="Arial"/>
                <w:sz w:val="18"/>
              </w:rPr>
              <w:t>Animal</w:t>
            </w:r>
            <w:r>
              <w:rPr>
                <w:rFonts w:ascii="Arial"/>
                <w:spacing w:val="-7"/>
                <w:sz w:val="18"/>
              </w:rPr>
              <w:t xml:space="preserve"> </w:t>
            </w:r>
            <w:r>
              <w:rPr>
                <w:rFonts w:ascii="Arial"/>
                <w:sz w:val="18"/>
              </w:rPr>
              <w:t>Behaviour</w:t>
            </w:r>
          </w:p>
        </w:tc>
        <w:tc>
          <w:tcPr>
            <w:tcW w:w="1135" w:type="dxa"/>
            <w:tcBorders>
              <w:top w:val="single" w:sz="4" w:space="0" w:color="000000"/>
              <w:left w:val="single" w:sz="4" w:space="0" w:color="000000"/>
              <w:bottom w:val="single" w:sz="4" w:space="0" w:color="000000"/>
              <w:right w:val="single" w:sz="4" w:space="0" w:color="000000"/>
            </w:tcBorders>
          </w:tcPr>
          <w:p w14:paraId="58714796" w14:textId="77777777" w:rsidR="00E21779" w:rsidRDefault="00E21779" w:rsidP="00784BEB">
            <w:pPr>
              <w:pStyle w:val="TableParagraph"/>
              <w:spacing w:before="28"/>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0CD42A6D" w14:textId="77777777" w:rsidR="00E21779" w:rsidRPr="001706E4" w:rsidRDefault="00E21779" w:rsidP="00784BEB">
            <w:pPr>
              <w:pStyle w:val="TableParagraph"/>
              <w:spacing w:before="28"/>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426C3E69" w14:textId="77777777" w:rsidR="00E21779" w:rsidRDefault="00E21779" w:rsidP="00784BEB">
            <w:pPr>
              <w:pStyle w:val="TableParagraph"/>
              <w:spacing w:before="28"/>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4DA31F6E" w14:textId="77777777" w:rsidR="00E21779" w:rsidRPr="001706E4" w:rsidRDefault="00E21779" w:rsidP="00784BEB">
            <w:pPr>
              <w:pStyle w:val="TableParagraph"/>
              <w:spacing w:before="28"/>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05F99E46" w14:textId="77777777" w:rsidR="00E21779" w:rsidRDefault="00E21779" w:rsidP="00784BEB">
            <w:pPr>
              <w:pStyle w:val="TableParagraph"/>
              <w:spacing w:before="28"/>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543998B4" w14:textId="77777777" w:rsidR="00E21779" w:rsidRDefault="00E21779" w:rsidP="00784BEB">
            <w:pPr>
              <w:pStyle w:val="TableParagraph"/>
              <w:spacing w:before="28"/>
              <w:jc w:val="center"/>
              <w:rPr>
                <w:rFonts w:ascii="Arial" w:eastAsia="Arial" w:hAnsi="Arial" w:cs="Arial"/>
                <w:sz w:val="18"/>
                <w:szCs w:val="18"/>
              </w:rPr>
            </w:pPr>
            <w:r>
              <w:rPr>
                <w:rFonts w:ascii="Arial"/>
                <w:sz w:val="18"/>
              </w:rPr>
              <w:t>None</w:t>
            </w:r>
          </w:p>
        </w:tc>
      </w:tr>
      <w:tr w:rsidR="00E21779" w14:paraId="32C9FC41" w14:textId="77777777" w:rsidTr="00784BEB">
        <w:trPr>
          <w:trHeight w:hRule="exact" w:val="271"/>
        </w:trPr>
        <w:tc>
          <w:tcPr>
            <w:tcW w:w="1394" w:type="dxa"/>
            <w:tcBorders>
              <w:top w:val="single" w:sz="4" w:space="0" w:color="000000"/>
              <w:left w:val="single" w:sz="4" w:space="0" w:color="000000"/>
              <w:bottom w:val="single" w:sz="4" w:space="0" w:color="000000"/>
              <w:right w:val="single" w:sz="4" w:space="0" w:color="000000"/>
            </w:tcBorders>
          </w:tcPr>
          <w:p w14:paraId="71273E67" w14:textId="77777777" w:rsidR="00E21779" w:rsidRDefault="00E21779" w:rsidP="00784BEB">
            <w:pPr>
              <w:pStyle w:val="TableParagraph"/>
              <w:spacing w:before="25"/>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2005</w:t>
            </w:r>
          </w:p>
        </w:tc>
        <w:tc>
          <w:tcPr>
            <w:tcW w:w="4310" w:type="dxa"/>
            <w:tcBorders>
              <w:top w:val="single" w:sz="4" w:space="0" w:color="000000"/>
              <w:left w:val="single" w:sz="4" w:space="0" w:color="000000"/>
              <w:bottom w:val="single" w:sz="4" w:space="0" w:color="000000"/>
              <w:right w:val="single" w:sz="4" w:space="0" w:color="000000"/>
            </w:tcBorders>
          </w:tcPr>
          <w:p w14:paraId="0991F300" w14:textId="77777777" w:rsidR="00E21779" w:rsidRDefault="00E21779" w:rsidP="00784BEB">
            <w:pPr>
              <w:pStyle w:val="TableParagraph"/>
              <w:spacing w:before="25"/>
              <w:ind w:left="105"/>
              <w:rPr>
                <w:rFonts w:ascii="Arial" w:eastAsia="Arial" w:hAnsi="Arial" w:cs="Arial"/>
                <w:sz w:val="18"/>
                <w:szCs w:val="18"/>
              </w:rPr>
            </w:pPr>
            <w:r>
              <w:rPr>
                <w:rFonts w:ascii="Arial"/>
                <w:sz w:val="18"/>
              </w:rPr>
              <w:t>Work</w:t>
            </w:r>
            <w:r>
              <w:rPr>
                <w:rFonts w:ascii="Arial"/>
                <w:spacing w:val="-6"/>
                <w:sz w:val="18"/>
              </w:rPr>
              <w:t xml:space="preserve"> </w:t>
            </w:r>
            <w:r>
              <w:rPr>
                <w:rFonts w:ascii="Arial"/>
                <w:sz w:val="18"/>
              </w:rPr>
              <w:t>Experience</w:t>
            </w:r>
          </w:p>
        </w:tc>
        <w:tc>
          <w:tcPr>
            <w:tcW w:w="1135" w:type="dxa"/>
            <w:tcBorders>
              <w:top w:val="single" w:sz="4" w:space="0" w:color="000000"/>
              <w:left w:val="single" w:sz="4" w:space="0" w:color="000000"/>
              <w:bottom w:val="single" w:sz="4" w:space="0" w:color="000000"/>
              <w:right w:val="single" w:sz="4" w:space="0" w:color="000000"/>
            </w:tcBorders>
          </w:tcPr>
          <w:p w14:paraId="3F240AF6" w14:textId="77777777" w:rsidR="00E21779" w:rsidRDefault="00E21779" w:rsidP="00784BEB">
            <w:pPr>
              <w:pStyle w:val="TableParagraph"/>
              <w:spacing w:before="25"/>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64C54F8A" w14:textId="77777777" w:rsidR="00E21779" w:rsidRPr="001706E4" w:rsidRDefault="00E21779" w:rsidP="00784BEB">
            <w:pPr>
              <w:pStyle w:val="TableParagraph"/>
              <w:spacing w:before="25"/>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0089489D" w14:textId="77777777" w:rsidR="00E21779" w:rsidRDefault="00E21779" w:rsidP="00784BEB">
            <w:pPr>
              <w:pStyle w:val="TableParagraph"/>
              <w:spacing w:before="25"/>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2DB35C98" w14:textId="77777777" w:rsidR="00E21779" w:rsidRPr="001706E4" w:rsidRDefault="00E21779" w:rsidP="00784BEB">
            <w:pPr>
              <w:pStyle w:val="TableParagraph"/>
              <w:spacing w:before="25"/>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54F3F77B" w14:textId="77777777" w:rsidR="00E21779" w:rsidRDefault="00E21779" w:rsidP="00784BEB">
            <w:pPr>
              <w:pStyle w:val="TableParagraph"/>
              <w:spacing w:before="25"/>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2E69FADF" w14:textId="77777777" w:rsidR="00E21779" w:rsidRDefault="00E21779" w:rsidP="00784BEB">
            <w:pPr>
              <w:pStyle w:val="TableParagraph"/>
              <w:spacing w:before="25"/>
              <w:jc w:val="center"/>
              <w:rPr>
                <w:rFonts w:ascii="Arial" w:eastAsia="Arial" w:hAnsi="Arial" w:cs="Arial"/>
                <w:sz w:val="18"/>
                <w:szCs w:val="18"/>
              </w:rPr>
            </w:pPr>
            <w:r>
              <w:rPr>
                <w:rFonts w:ascii="Arial"/>
                <w:sz w:val="18"/>
              </w:rPr>
              <w:t>None</w:t>
            </w:r>
          </w:p>
        </w:tc>
      </w:tr>
    </w:tbl>
    <w:p w14:paraId="6709D76A" w14:textId="77777777" w:rsidR="00ED4B54" w:rsidRDefault="00ED4B54" w:rsidP="00ED4B54">
      <w:pPr>
        <w:spacing w:before="2"/>
        <w:rPr>
          <w:rFonts w:ascii="Calibri" w:eastAsia="Calibri" w:hAnsi="Calibri" w:cs="Calibri"/>
          <w:sz w:val="14"/>
          <w:szCs w:val="14"/>
        </w:rPr>
      </w:pPr>
    </w:p>
    <w:p w14:paraId="2F9D099C" w14:textId="77777777" w:rsidR="001706E4" w:rsidRPr="001706E4" w:rsidRDefault="001706E4" w:rsidP="001706E4">
      <w:pPr>
        <w:spacing w:before="59"/>
        <w:ind w:left="578"/>
        <w:jc w:val="both"/>
        <w:rPr>
          <w:rFonts w:ascii="Calibri" w:eastAsia="Calibri" w:hAnsi="Calibri" w:cs="Calibri"/>
          <w:sz w:val="20"/>
          <w:szCs w:val="20"/>
        </w:rPr>
      </w:pPr>
      <w:r w:rsidRPr="001706E4">
        <w:rPr>
          <w:rFonts w:ascii="Calibri"/>
          <w:b/>
          <w:sz w:val="20"/>
        </w:rPr>
        <w:t>Joint, Major and Minor Honours Requirements at Level</w:t>
      </w:r>
      <w:r w:rsidRPr="001706E4">
        <w:rPr>
          <w:rFonts w:ascii="Calibri"/>
          <w:b/>
          <w:spacing w:val="-17"/>
          <w:sz w:val="20"/>
        </w:rPr>
        <w:t xml:space="preserve"> </w:t>
      </w:r>
      <w:r w:rsidRPr="001706E4">
        <w:rPr>
          <w:rFonts w:ascii="Calibri"/>
          <w:b/>
          <w:sz w:val="20"/>
        </w:rPr>
        <w:t>5</w:t>
      </w:r>
    </w:p>
    <w:p w14:paraId="36867EC3" w14:textId="77777777" w:rsidR="001706E4" w:rsidRPr="001706E4" w:rsidRDefault="001706E4" w:rsidP="001706E4">
      <w:pPr>
        <w:ind w:left="578" w:right="100"/>
        <w:jc w:val="both"/>
        <w:rPr>
          <w:rFonts w:ascii="Calibri" w:eastAsia="Calibri" w:hAnsi="Calibri" w:cs="Calibri"/>
          <w:sz w:val="20"/>
          <w:szCs w:val="20"/>
        </w:rPr>
      </w:pPr>
      <w:r w:rsidRPr="001706E4">
        <w:rPr>
          <w:rFonts w:ascii="Calibri" w:eastAsia="Calibri" w:hAnsi="Calibri" w:cs="Calibri"/>
          <w:sz w:val="20"/>
          <w:szCs w:val="20"/>
        </w:rPr>
        <w:t>Students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following</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Joint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Honours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pathways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can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adjust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their</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studies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at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level</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5</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to</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take</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more</w:t>
      </w:r>
      <w:r w:rsidRPr="001706E4">
        <w:rPr>
          <w:rFonts w:ascii="Calibri" w:eastAsia="Calibri" w:hAnsi="Calibri" w:cs="Calibri"/>
          <w:spacing w:val="-2"/>
          <w:sz w:val="20"/>
          <w:szCs w:val="20"/>
        </w:rPr>
        <w:t xml:space="preserve"> </w:t>
      </w:r>
      <w:r w:rsidRPr="001706E4">
        <w:rPr>
          <w:rFonts w:ascii="Calibri" w:eastAsia="Calibri" w:hAnsi="Calibri" w:cs="Calibri"/>
          <w:sz w:val="20"/>
          <w:szCs w:val="20"/>
        </w:rPr>
        <w:t>modules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in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one</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subject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or</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can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maintain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an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equally</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balanced</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programme</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of</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modules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in each subject. The precise award title (Joint Hons or Major/Minor Hons) depends on the total number of credit achieved in each subject at levels 5 and 6 – for further information see the table at the end of this</w:t>
      </w:r>
      <w:r w:rsidRPr="001706E4">
        <w:rPr>
          <w:rFonts w:ascii="Calibri" w:eastAsia="Calibri" w:hAnsi="Calibri" w:cs="Calibri"/>
          <w:spacing w:val="-25"/>
          <w:sz w:val="20"/>
          <w:szCs w:val="20"/>
        </w:rPr>
        <w:t xml:space="preserve"> </w:t>
      </w:r>
      <w:r w:rsidRPr="001706E4">
        <w:rPr>
          <w:rFonts w:ascii="Calibri" w:eastAsia="Calibri" w:hAnsi="Calibri" w:cs="Calibri"/>
          <w:sz w:val="20"/>
          <w:szCs w:val="20"/>
        </w:rPr>
        <w:t>document.</w:t>
      </w:r>
    </w:p>
    <w:p w14:paraId="60B9D78E" w14:textId="77777777" w:rsidR="001706E4" w:rsidRPr="001706E4" w:rsidRDefault="001706E4" w:rsidP="001706E4">
      <w:pPr>
        <w:spacing w:before="1"/>
        <w:rPr>
          <w:rFonts w:ascii="Calibri" w:eastAsia="Calibri" w:hAnsi="Calibri" w:cs="Calibri"/>
          <w:sz w:val="20"/>
          <w:szCs w:val="20"/>
        </w:rPr>
      </w:pPr>
    </w:p>
    <w:p w14:paraId="548F3ED2" w14:textId="77777777" w:rsidR="001706E4" w:rsidRPr="001706E4" w:rsidRDefault="001706E4" w:rsidP="001706E4">
      <w:pPr>
        <w:spacing w:line="243" w:lineRule="exact"/>
        <w:ind w:left="578"/>
        <w:jc w:val="both"/>
        <w:rPr>
          <w:rFonts w:ascii="Calibri" w:eastAsia="Calibri" w:hAnsi="Calibri" w:cs="Calibri"/>
          <w:sz w:val="20"/>
          <w:szCs w:val="20"/>
        </w:rPr>
      </w:pPr>
      <w:r w:rsidRPr="001706E4">
        <w:rPr>
          <w:rFonts w:ascii="Calibri"/>
          <w:b/>
          <w:sz w:val="20"/>
        </w:rPr>
        <w:t>Major Pathway Requirements at Level</w:t>
      </w:r>
      <w:r w:rsidRPr="001706E4">
        <w:rPr>
          <w:rFonts w:ascii="Calibri"/>
          <w:b/>
          <w:spacing w:val="-14"/>
          <w:sz w:val="20"/>
        </w:rPr>
        <w:t xml:space="preserve"> </w:t>
      </w:r>
      <w:r w:rsidRPr="001706E4">
        <w:rPr>
          <w:rFonts w:ascii="Calibri"/>
          <w:b/>
          <w:sz w:val="20"/>
        </w:rPr>
        <w:t>5</w:t>
      </w:r>
    </w:p>
    <w:p w14:paraId="1669EF22" w14:textId="77777777" w:rsidR="001706E4" w:rsidRPr="001706E4" w:rsidRDefault="001706E4" w:rsidP="001706E4">
      <w:pPr>
        <w:spacing w:line="243" w:lineRule="exact"/>
        <w:ind w:left="578"/>
        <w:jc w:val="both"/>
        <w:rPr>
          <w:rFonts w:ascii="Calibri" w:eastAsia="Calibri" w:hAnsi="Calibri" w:cs="Calibri"/>
          <w:sz w:val="20"/>
          <w:szCs w:val="20"/>
        </w:rPr>
      </w:pPr>
      <w:r w:rsidRPr="001706E4">
        <w:rPr>
          <w:rFonts w:ascii="Calibri"/>
          <w:sz w:val="20"/>
        </w:rPr>
        <w:t>Major</w:t>
      </w:r>
      <w:r w:rsidRPr="001706E4">
        <w:rPr>
          <w:rFonts w:ascii="Calibri"/>
          <w:spacing w:val="-4"/>
          <w:sz w:val="20"/>
        </w:rPr>
        <w:t xml:space="preserve"> </w:t>
      </w:r>
      <w:r w:rsidRPr="001706E4">
        <w:rPr>
          <w:rFonts w:ascii="Calibri"/>
          <w:sz w:val="20"/>
        </w:rPr>
        <w:t>Pathway</w:t>
      </w:r>
      <w:r w:rsidRPr="001706E4">
        <w:rPr>
          <w:rFonts w:ascii="Calibri"/>
          <w:spacing w:val="-3"/>
          <w:sz w:val="20"/>
        </w:rPr>
        <w:t xml:space="preserve"> </w:t>
      </w:r>
      <w:r w:rsidRPr="001706E4">
        <w:rPr>
          <w:rFonts w:ascii="Calibri"/>
          <w:sz w:val="20"/>
        </w:rPr>
        <w:t>students</w:t>
      </w:r>
      <w:r w:rsidRPr="001706E4">
        <w:rPr>
          <w:rFonts w:ascii="Calibri"/>
          <w:spacing w:val="-5"/>
          <w:sz w:val="20"/>
        </w:rPr>
        <w:t xml:space="preserve"> </w:t>
      </w:r>
      <w:r w:rsidRPr="001706E4">
        <w:rPr>
          <w:rFonts w:ascii="Calibri"/>
          <w:sz w:val="20"/>
        </w:rPr>
        <w:t>must</w:t>
      </w:r>
      <w:r w:rsidRPr="001706E4">
        <w:rPr>
          <w:rFonts w:ascii="Calibri"/>
          <w:spacing w:val="-1"/>
          <w:sz w:val="20"/>
        </w:rPr>
        <w:t xml:space="preserve"> </w:t>
      </w:r>
      <w:r w:rsidRPr="001706E4">
        <w:rPr>
          <w:rFonts w:ascii="Calibri"/>
          <w:sz w:val="20"/>
        </w:rPr>
        <w:t>take</w:t>
      </w:r>
      <w:r w:rsidRPr="001706E4">
        <w:rPr>
          <w:rFonts w:ascii="Calibri"/>
          <w:spacing w:val="-5"/>
          <w:sz w:val="20"/>
        </w:rPr>
        <w:t xml:space="preserve"> </w:t>
      </w:r>
      <w:r w:rsidRPr="001706E4">
        <w:rPr>
          <w:rFonts w:ascii="Calibri"/>
          <w:sz w:val="20"/>
        </w:rPr>
        <w:t>at</w:t>
      </w:r>
      <w:r w:rsidRPr="001706E4">
        <w:rPr>
          <w:rFonts w:ascii="Calibri"/>
          <w:spacing w:val="-4"/>
          <w:sz w:val="20"/>
        </w:rPr>
        <w:t xml:space="preserve"> </w:t>
      </w:r>
      <w:r w:rsidRPr="001706E4">
        <w:rPr>
          <w:rFonts w:ascii="Calibri"/>
          <w:sz w:val="20"/>
        </w:rPr>
        <w:t>least</w:t>
      </w:r>
      <w:r w:rsidRPr="001706E4">
        <w:rPr>
          <w:rFonts w:ascii="Calibri"/>
          <w:spacing w:val="-4"/>
          <w:sz w:val="20"/>
        </w:rPr>
        <w:t xml:space="preserve"> </w:t>
      </w:r>
      <w:r w:rsidRPr="001706E4">
        <w:rPr>
          <w:rFonts w:ascii="Calibri"/>
          <w:sz w:val="20"/>
        </w:rPr>
        <w:t>60</w:t>
      </w:r>
      <w:r w:rsidRPr="001706E4">
        <w:rPr>
          <w:rFonts w:ascii="Calibri"/>
          <w:spacing w:val="-4"/>
          <w:sz w:val="20"/>
        </w:rPr>
        <w:t xml:space="preserve"> </w:t>
      </w:r>
      <w:r w:rsidRPr="001706E4">
        <w:rPr>
          <w:rFonts w:ascii="Calibri"/>
          <w:sz w:val="20"/>
        </w:rPr>
        <w:t>and</w:t>
      </w:r>
      <w:r w:rsidRPr="001706E4">
        <w:rPr>
          <w:rFonts w:ascii="Calibri"/>
          <w:spacing w:val="-3"/>
          <w:sz w:val="20"/>
        </w:rPr>
        <w:t xml:space="preserve"> </w:t>
      </w:r>
      <w:r w:rsidRPr="001706E4">
        <w:rPr>
          <w:rFonts w:ascii="Calibri"/>
          <w:sz w:val="20"/>
        </w:rPr>
        <w:t>no</w:t>
      </w:r>
      <w:r w:rsidRPr="001706E4">
        <w:rPr>
          <w:rFonts w:ascii="Calibri"/>
          <w:spacing w:val="-4"/>
          <w:sz w:val="20"/>
        </w:rPr>
        <w:t xml:space="preserve"> </w:t>
      </w:r>
      <w:r w:rsidRPr="001706E4">
        <w:rPr>
          <w:rFonts w:ascii="Calibri"/>
          <w:sz w:val="20"/>
        </w:rPr>
        <w:t>more</w:t>
      </w:r>
      <w:r w:rsidRPr="001706E4">
        <w:rPr>
          <w:rFonts w:ascii="Calibri"/>
          <w:spacing w:val="-2"/>
          <w:sz w:val="20"/>
        </w:rPr>
        <w:t xml:space="preserve"> </w:t>
      </w:r>
      <w:r w:rsidRPr="001706E4">
        <w:rPr>
          <w:rFonts w:ascii="Calibri"/>
          <w:sz w:val="20"/>
        </w:rPr>
        <w:t>than</w:t>
      </w:r>
      <w:r w:rsidRPr="001706E4">
        <w:rPr>
          <w:rFonts w:ascii="Calibri"/>
          <w:spacing w:val="-3"/>
          <w:sz w:val="20"/>
        </w:rPr>
        <w:t xml:space="preserve"> </w:t>
      </w:r>
      <w:r w:rsidRPr="001706E4">
        <w:rPr>
          <w:rFonts w:ascii="Calibri"/>
          <w:sz w:val="20"/>
        </w:rPr>
        <w:t>90</w:t>
      </w:r>
      <w:r w:rsidRPr="001706E4">
        <w:rPr>
          <w:rFonts w:ascii="Calibri"/>
          <w:spacing w:val="-4"/>
          <w:sz w:val="20"/>
        </w:rPr>
        <w:t xml:space="preserve"> </w:t>
      </w:r>
      <w:r w:rsidRPr="001706E4">
        <w:rPr>
          <w:rFonts w:ascii="Calibri"/>
          <w:sz w:val="20"/>
        </w:rPr>
        <w:t>credits</w:t>
      </w:r>
      <w:r w:rsidRPr="001706E4">
        <w:rPr>
          <w:rFonts w:ascii="Calibri"/>
          <w:spacing w:val="-5"/>
          <w:sz w:val="20"/>
        </w:rPr>
        <w:t xml:space="preserve"> </w:t>
      </w:r>
      <w:r w:rsidRPr="001706E4">
        <w:rPr>
          <w:rFonts w:ascii="Calibri"/>
          <w:sz w:val="20"/>
        </w:rPr>
        <w:t>from</w:t>
      </w:r>
      <w:r w:rsidRPr="001706E4">
        <w:rPr>
          <w:rFonts w:ascii="Calibri"/>
          <w:spacing w:val="-5"/>
          <w:sz w:val="20"/>
        </w:rPr>
        <w:t xml:space="preserve"> </w:t>
      </w:r>
      <w:r w:rsidRPr="001706E4">
        <w:rPr>
          <w:rFonts w:ascii="Calibri"/>
          <w:sz w:val="20"/>
        </w:rPr>
        <w:t>the</w:t>
      </w:r>
      <w:r w:rsidRPr="001706E4">
        <w:rPr>
          <w:rFonts w:ascii="Calibri"/>
          <w:spacing w:val="-5"/>
          <w:sz w:val="20"/>
        </w:rPr>
        <w:t xml:space="preserve"> </w:t>
      </w:r>
      <w:r w:rsidRPr="001706E4">
        <w:rPr>
          <w:rFonts w:ascii="Calibri"/>
          <w:sz w:val="20"/>
        </w:rPr>
        <w:t>table</w:t>
      </w:r>
      <w:r w:rsidRPr="001706E4">
        <w:rPr>
          <w:rFonts w:ascii="Calibri"/>
          <w:spacing w:val="-2"/>
          <w:sz w:val="20"/>
        </w:rPr>
        <w:t xml:space="preserve"> </w:t>
      </w:r>
      <w:r w:rsidRPr="001706E4">
        <w:rPr>
          <w:rFonts w:ascii="Calibri"/>
          <w:sz w:val="20"/>
        </w:rPr>
        <w:t>above</w:t>
      </w:r>
      <w:r w:rsidRPr="001706E4">
        <w:rPr>
          <w:rFonts w:ascii="Calibri"/>
          <w:spacing w:val="-5"/>
          <w:sz w:val="20"/>
        </w:rPr>
        <w:t xml:space="preserve"> </w:t>
      </w:r>
      <w:r w:rsidRPr="001706E4">
        <w:rPr>
          <w:rFonts w:ascii="Calibri"/>
          <w:sz w:val="20"/>
        </w:rPr>
        <w:t>to</w:t>
      </w:r>
      <w:r w:rsidRPr="001706E4">
        <w:rPr>
          <w:rFonts w:ascii="Calibri"/>
          <w:spacing w:val="-4"/>
          <w:sz w:val="20"/>
        </w:rPr>
        <w:t xml:space="preserve"> </w:t>
      </w:r>
      <w:r w:rsidRPr="001706E4">
        <w:rPr>
          <w:rFonts w:ascii="Calibri"/>
          <w:sz w:val="20"/>
        </w:rPr>
        <w:t>include</w:t>
      </w:r>
      <w:r w:rsidRPr="001706E4">
        <w:rPr>
          <w:rFonts w:ascii="Calibri"/>
          <w:spacing w:val="-5"/>
          <w:sz w:val="20"/>
        </w:rPr>
        <w:t xml:space="preserve"> </w:t>
      </w:r>
      <w:r w:rsidRPr="001706E4">
        <w:rPr>
          <w:rFonts w:ascii="Calibri"/>
          <w:sz w:val="20"/>
        </w:rPr>
        <w:t>ENVS2010</w:t>
      </w:r>
      <w:r w:rsidRPr="001706E4">
        <w:rPr>
          <w:rFonts w:ascii="Calibri"/>
          <w:spacing w:val="-2"/>
          <w:sz w:val="20"/>
        </w:rPr>
        <w:t xml:space="preserve"> </w:t>
      </w:r>
      <w:r w:rsidRPr="001706E4">
        <w:rPr>
          <w:rFonts w:ascii="Calibri"/>
          <w:b/>
          <w:sz w:val="20"/>
        </w:rPr>
        <w:t>AND</w:t>
      </w:r>
      <w:r w:rsidRPr="001706E4">
        <w:rPr>
          <w:rFonts w:ascii="Calibri"/>
          <w:b/>
          <w:spacing w:val="-5"/>
          <w:sz w:val="20"/>
        </w:rPr>
        <w:t xml:space="preserve"> </w:t>
      </w:r>
      <w:r w:rsidRPr="001706E4">
        <w:rPr>
          <w:rFonts w:ascii="Calibri"/>
          <w:sz w:val="20"/>
        </w:rPr>
        <w:t>ENVS2011.</w:t>
      </w:r>
    </w:p>
    <w:p w14:paraId="756BD352" w14:textId="77777777" w:rsidR="001706E4" w:rsidRDefault="001706E4" w:rsidP="00ED4B54">
      <w:pPr>
        <w:spacing w:line="243" w:lineRule="exact"/>
        <w:ind w:left="578"/>
        <w:jc w:val="both"/>
        <w:rPr>
          <w:rFonts w:ascii="Calibri"/>
          <w:b/>
          <w:sz w:val="20"/>
        </w:rPr>
      </w:pPr>
    </w:p>
    <w:p w14:paraId="7C2C2ECC" w14:textId="50FF83B0" w:rsidR="00ED4B54" w:rsidRPr="00594FF8" w:rsidRDefault="00ED4B54" w:rsidP="00ED4B54">
      <w:pPr>
        <w:spacing w:line="243" w:lineRule="exact"/>
        <w:ind w:left="578"/>
        <w:jc w:val="both"/>
        <w:rPr>
          <w:rFonts w:ascii="Calibri" w:eastAsia="Calibri" w:hAnsi="Calibri" w:cs="Calibri"/>
          <w:sz w:val="20"/>
          <w:szCs w:val="20"/>
        </w:rPr>
      </w:pPr>
      <w:r w:rsidRPr="00594FF8">
        <w:rPr>
          <w:rFonts w:ascii="Calibri"/>
          <w:b/>
          <w:sz w:val="20"/>
        </w:rPr>
        <w:t>Joint Pathway Requirements at Level</w:t>
      </w:r>
      <w:r w:rsidRPr="00594FF8">
        <w:rPr>
          <w:rFonts w:ascii="Calibri"/>
          <w:b/>
          <w:spacing w:val="-14"/>
          <w:sz w:val="20"/>
        </w:rPr>
        <w:t xml:space="preserve"> </w:t>
      </w:r>
      <w:r w:rsidRPr="00594FF8">
        <w:rPr>
          <w:rFonts w:ascii="Calibri"/>
          <w:b/>
          <w:sz w:val="20"/>
        </w:rPr>
        <w:t>5</w:t>
      </w:r>
    </w:p>
    <w:p w14:paraId="460C5486" w14:textId="278425B3" w:rsidR="00ED4B54" w:rsidRPr="001706E4" w:rsidRDefault="00ED4B54" w:rsidP="00ED4B54">
      <w:pPr>
        <w:spacing w:line="243" w:lineRule="exact"/>
        <w:ind w:left="578"/>
        <w:jc w:val="both"/>
        <w:rPr>
          <w:rFonts w:ascii="Calibri" w:eastAsia="Calibri" w:hAnsi="Calibri" w:cs="Calibri"/>
          <w:sz w:val="20"/>
          <w:szCs w:val="20"/>
        </w:rPr>
      </w:pPr>
      <w:r w:rsidRPr="001706E4">
        <w:rPr>
          <w:rFonts w:ascii="Calibri"/>
          <w:sz w:val="20"/>
        </w:rPr>
        <w:t>Joint</w:t>
      </w:r>
      <w:r w:rsidRPr="001706E4">
        <w:rPr>
          <w:rFonts w:ascii="Calibri"/>
          <w:spacing w:val="-3"/>
          <w:sz w:val="20"/>
        </w:rPr>
        <w:t xml:space="preserve"> </w:t>
      </w:r>
      <w:r w:rsidRPr="001706E4">
        <w:rPr>
          <w:rFonts w:ascii="Calibri"/>
          <w:sz w:val="20"/>
        </w:rPr>
        <w:t>Pathway</w:t>
      </w:r>
      <w:r w:rsidRPr="001706E4">
        <w:rPr>
          <w:rFonts w:ascii="Calibri"/>
          <w:spacing w:val="-2"/>
          <w:sz w:val="20"/>
        </w:rPr>
        <w:t xml:space="preserve"> </w:t>
      </w:r>
      <w:r w:rsidR="00594FF8" w:rsidRPr="001706E4">
        <w:rPr>
          <w:rFonts w:ascii="Calibri"/>
          <w:spacing w:val="-2"/>
          <w:sz w:val="20"/>
        </w:rPr>
        <w:t xml:space="preserve">Animal Biology and Ecology </w:t>
      </w:r>
      <w:r w:rsidRPr="001706E4">
        <w:rPr>
          <w:rFonts w:ascii="Calibri"/>
          <w:sz w:val="20"/>
        </w:rPr>
        <w:t>students</w:t>
      </w:r>
      <w:r w:rsidRPr="001706E4">
        <w:rPr>
          <w:rFonts w:ascii="Calibri"/>
          <w:spacing w:val="-4"/>
          <w:sz w:val="20"/>
        </w:rPr>
        <w:t xml:space="preserve"> </w:t>
      </w:r>
      <w:r w:rsidRPr="001706E4">
        <w:rPr>
          <w:rFonts w:ascii="Calibri"/>
          <w:sz w:val="20"/>
        </w:rPr>
        <w:t>must</w:t>
      </w:r>
      <w:r w:rsidRPr="001706E4">
        <w:rPr>
          <w:rFonts w:ascii="Calibri"/>
          <w:spacing w:val="-3"/>
          <w:sz w:val="20"/>
        </w:rPr>
        <w:t xml:space="preserve"> </w:t>
      </w:r>
      <w:r w:rsidRPr="001706E4">
        <w:rPr>
          <w:rFonts w:ascii="Calibri"/>
          <w:sz w:val="20"/>
        </w:rPr>
        <w:t>take</w:t>
      </w:r>
      <w:r w:rsidRPr="001706E4">
        <w:rPr>
          <w:rFonts w:ascii="Calibri"/>
          <w:spacing w:val="-4"/>
          <w:sz w:val="20"/>
        </w:rPr>
        <w:t xml:space="preserve"> </w:t>
      </w:r>
      <w:r w:rsidRPr="001706E4">
        <w:rPr>
          <w:rFonts w:ascii="Calibri"/>
          <w:sz w:val="20"/>
        </w:rPr>
        <w:t>at</w:t>
      </w:r>
      <w:r w:rsidRPr="001706E4">
        <w:rPr>
          <w:rFonts w:ascii="Calibri"/>
          <w:spacing w:val="-3"/>
          <w:sz w:val="20"/>
        </w:rPr>
        <w:t xml:space="preserve"> </w:t>
      </w:r>
      <w:r w:rsidRPr="001706E4">
        <w:rPr>
          <w:rFonts w:ascii="Calibri"/>
          <w:sz w:val="20"/>
        </w:rPr>
        <w:t>least</w:t>
      </w:r>
      <w:r w:rsidRPr="001706E4">
        <w:rPr>
          <w:rFonts w:ascii="Calibri"/>
          <w:spacing w:val="-3"/>
          <w:sz w:val="20"/>
        </w:rPr>
        <w:t xml:space="preserve"> </w:t>
      </w:r>
      <w:r w:rsidRPr="001706E4">
        <w:rPr>
          <w:rFonts w:ascii="Calibri"/>
          <w:sz w:val="20"/>
        </w:rPr>
        <w:t>45</w:t>
      </w:r>
      <w:r w:rsidRPr="001706E4">
        <w:rPr>
          <w:rFonts w:ascii="Calibri"/>
          <w:spacing w:val="-3"/>
          <w:sz w:val="20"/>
        </w:rPr>
        <w:t xml:space="preserve"> </w:t>
      </w:r>
      <w:r w:rsidRPr="001706E4">
        <w:rPr>
          <w:rFonts w:ascii="Calibri"/>
          <w:sz w:val="20"/>
        </w:rPr>
        <w:t>credits</w:t>
      </w:r>
      <w:r w:rsidRPr="001706E4">
        <w:rPr>
          <w:rFonts w:ascii="Calibri"/>
          <w:spacing w:val="-4"/>
          <w:sz w:val="20"/>
        </w:rPr>
        <w:t xml:space="preserve"> </w:t>
      </w:r>
      <w:r w:rsidRPr="001706E4">
        <w:rPr>
          <w:rFonts w:ascii="Calibri"/>
          <w:sz w:val="20"/>
        </w:rPr>
        <w:t>and</w:t>
      </w:r>
      <w:r w:rsidRPr="001706E4">
        <w:rPr>
          <w:rFonts w:ascii="Calibri"/>
          <w:spacing w:val="-2"/>
          <w:sz w:val="20"/>
        </w:rPr>
        <w:t xml:space="preserve"> </w:t>
      </w:r>
      <w:r w:rsidRPr="001706E4">
        <w:rPr>
          <w:rFonts w:ascii="Calibri"/>
          <w:sz w:val="20"/>
        </w:rPr>
        <w:t>no</w:t>
      </w:r>
      <w:r w:rsidRPr="001706E4">
        <w:rPr>
          <w:rFonts w:ascii="Calibri"/>
          <w:spacing w:val="-3"/>
          <w:sz w:val="20"/>
        </w:rPr>
        <w:t xml:space="preserve"> </w:t>
      </w:r>
      <w:r w:rsidRPr="001706E4">
        <w:rPr>
          <w:rFonts w:ascii="Calibri"/>
          <w:sz w:val="20"/>
        </w:rPr>
        <w:t>more</w:t>
      </w:r>
      <w:r w:rsidRPr="001706E4">
        <w:rPr>
          <w:rFonts w:ascii="Calibri"/>
          <w:spacing w:val="-4"/>
          <w:sz w:val="20"/>
        </w:rPr>
        <w:t xml:space="preserve"> </w:t>
      </w:r>
      <w:r w:rsidRPr="001706E4">
        <w:rPr>
          <w:rFonts w:ascii="Calibri"/>
          <w:sz w:val="20"/>
        </w:rPr>
        <w:t>than</w:t>
      </w:r>
      <w:r w:rsidRPr="001706E4">
        <w:rPr>
          <w:rFonts w:ascii="Calibri"/>
          <w:spacing w:val="-2"/>
          <w:sz w:val="20"/>
        </w:rPr>
        <w:t xml:space="preserve"> </w:t>
      </w:r>
      <w:r w:rsidRPr="001706E4">
        <w:rPr>
          <w:rFonts w:ascii="Calibri"/>
          <w:sz w:val="20"/>
        </w:rPr>
        <w:t>75</w:t>
      </w:r>
      <w:r w:rsidRPr="001706E4">
        <w:rPr>
          <w:rFonts w:ascii="Calibri"/>
          <w:spacing w:val="-3"/>
          <w:sz w:val="20"/>
        </w:rPr>
        <w:t xml:space="preserve"> </w:t>
      </w:r>
      <w:r w:rsidRPr="001706E4">
        <w:rPr>
          <w:rFonts w:ascii="Calibri"/>
          <w:sz w:val="20"/>
        </w:rPr>
        <w:t>credits</w:t>
      </w:r>
      <w:r w:rsidRPr="001706E4">
        <w:rPr>
          <w:rFonts w:ascii="Calibri"/>
          <w:spacing w:val="-4"/>
          <w:sz w:val="20"/>
        </w:rPr>
        <w:t xml:space="preserve"> </w:t>
      </w:r>
      <w:r w:rsidRPr="001706E4">
        <w:rPr>
          <w:rFonts w:ascii="Calibri"/>
          <w:sz w:val="20"/>
        </w:rPr>
        <w:t>from</w:t>
      </w:r>
      <w:r w:rsidRPr="001706E4">
        <w:rPr>
          <w:rFonts w:ascii="Calibri"/>
          <w:spacing w:val="-4"/>
          <w:sz w:val="20"/>
        </w:rPr>
        <w:t xml:space="preserve"> </w:t>
      </w:r>
      <w:r w:rsidRPr="001706E4">
        <w:rPr>
          <w:rFonts w:ascii="Calibri"/>
          <w:sz w:val="20"/>
        </w:rPr>
        <w:t>the</w:t>
      </w:r>
      <w:r w:rsidRPr="001706E4">
        <w:rPr>
          <w:rFonts w:ascii="Calibri"/>
          <w:spacing w:val="-1"/>
          <w:sz w:val="20"/>
        </w:rPr>
        <w:t xml:space="preserve"> </w:t>
      </w:r>
      <w:r w:rsidRPr="001706E4">
        <w:rPr>
          <w:rFonts w:ascii="Calibri"/>
          <w:sz w:val="20"/>
        </w:rPr>
        <w:t>table</w:t>
      </w:r>
      <w:r w:rsidRPr="001706E4">
        <w:rPr>
          <w:rFonts w:ascii="Calibri"/>
          <w:spacing w:val="-4"/>
          <w:sz w:val="20"/>
        </w:rPr>
        <w:t xml:space="preserve"> </w:t>
      </w:r>
      <w:r w:rsidRPr="001706E4">
        <w:rPr>
          <w:rFonts w:ascii="Calibri"/>
          <w:sz w:val="20"/>
        </w:rPr>
        <w:t>above.</w:t>
      </w:r>
    </w:p>
    <w:p w14:paraId="621381CD" w14:textId="02FBB468" w:rsidR="00ED4B54" w:rsidRPr="00594FF8" w:rsidRDefault="00ED4B54" w:rsidP="00ED4B54">
      <w:pPr>
        <w:ind w:left="578"/>
        <w:jc w:val="both"/>
        <w:rPr>
          <w:rFonts w:ascii="Calibri" w:eastAsia="Calibri" w:hAnsi="Calibri" w:cs="Calibri"/>
          <w:sz w:val="20"/>
          <w:szCs w:val="20"/>
        </w:rPr>
      </w:pPr>
      <w:r w:rsidRPr="00594FF8">
        <w:rPr>
          <w:rFonts w:ascii="Calibri"/>
          <w:b/>
          <w:sz w:val="20"/>
        </w:rPr>
        <w:t>A:</w:t>
      </w:r>
      <w:r w:rsidRPr="00594FF8">
        <w:rPr>
          <w:rFonts w:ascii="Calibri"/>
          <w:b/>
          <w:spacing w:val="-3"/>
          <w:sz w:val="20"/>
        </w:rPr>
        <w:t xml:space="preserve"> </w:t>
      </w:r>
      <w:r w:rsidRPr="00594FF8">
        <w:rPr>
          <w:rFonts w:ascii="Calibri"/>
          <w:b/>
          <w:sz w:val="20"/>
        </w:rPr>
        <w:t>if</w:t>
      </w:r>
      <w:r w:rsidRPr="00594FF8">
        <w:rPr>
          <w:rFonts w:ascii="Calibri"/>
          <w:b/>
          <w:spacing w:val="-4"/>
          <w:sz w:val="20"/>
        </w:rPr>
        <w:t xml:space="preserve"> </w:t>
      </w:r>
      <w:r w:rsidRPr="00594FF8">
        <w:rPr>
          <w:rFonts w:ascii="Calibri"/>
          <w:b/>
          <w:sz w:val="20"/>
        </w:rPr>
        <w:t>intending</w:t>
      </w:r>
      <w:r w:rsidRPr="00594FF8">
        <w:rPr>
          <w:rFonts w:ascii="Calibri"/>
          <w:b/>
          <w:spacing w:val="-4"/>
          <w:sz w:val="20"/>
        </w:rPr>
        <w:t xml:space="preserve"> </w:t>
      </w:r>
      <w:r w:rsidRPr="00594FF8">
        <w:rPr>
          <w:rFonts w:ascii="Calibri"/>
          <w:b/>
          <w:sz w:val="20"/>
        </w:rPr>
        <w:t>to</w:t>
      </w:r>
      <w:r w:rsidRPr="00594FF8">
        <w:rPr>
          <w:rFonts w:ascii="Calibri"/>
          <w:b/>
          <w:spacing w:val="-2"/>
          <w:sz w:val="20"/>
        </w:rPr>
        <w:t xml:space="preserve"> </w:t>
      </w:r>
      <w:r w:rsidRPr="00594FF8">
        <w:rPr>
          <w:rFonts w:ascii="Calibri"/>
          <w:b/>
          <w:sz w:val="20"/>
        </w:rPr>
        <w:t>take</w:t>
      </w:r>
      <w:r w:rsidRPr="00594FF8">
        <w:rPr>
          <w:rFonts w:ascii="Calibri"/>
          <w:b/>
          <w:spacing w:val="-3"/>
          <w:sz w:val="20"/>
        </w:rPr>
        <w:t xml:space="preserve"> </w:t>
      </w:r>
      <w:r w:rsidRPr="00594FF8">
        <w:rPr>
          <w:rFonts w:ascii="Calibri"/>
          <w:b/>
          <w:sz w:val="20"/>
        </w:rPr>
        <w:t>an</w:t>
      </w:r>
      <w:r w:rsidRPr="00594FF8">
        <w:rPr>
          <w:rFonts w:ascii="Calibri"/>
          <w:b/>
          <w:spacing w:val="-2"/>
          <w:sz w:val="20"/>
        </w:rPr>
        <w:t xml:space="preserve"> </w:t>
      </w:r>
      <w:r w:rsidRPr="00594FF8">
        <w:rPr>
          <w:rFonts w:ascii="Calibri"/>
          <w:b/>
          <w:sz w:val="20"/>
        </w:rPr>
        <w:t>Independent</w:t>
      </w:r>
      <w:r w:rsidRPr="00594FF8">
        <w:rPr>
          <w:rFonts w:ascii="Calibri"/>
          <w:b/>
          <w:spacing w:val="-5"/>
          <w:sz w:val="20"/>
        </w:rPr>
        <w:t xml:space="preserve"> </w:t>
      </w:r>
      <w:r w:rsidRPr="00594FF8">
        <w:rPr>
          <w:rFonts w:ascii="Calibri"/>
          <w:b/>
          <w:sz w:val="20"/>
        </w:rPr>
        <w:t>study</w:t>
      </w:r>
      <w:r w:rsidRPr="00594FF8">
        <w:rPr>
          <w:rFonts w:ascii="Calibri"/>
          <w:b/>
          <w:spacing w:val="-4"/>
          <w:sz w:val="20"/>
        </w:rPr>
        <w:t xml:space="preserve"> </w:t>
      </w:r>
      <w:r w:rsidRPr="00594FF8">
        <w:rPr>
          <w:rFonts w:ascii="Calibri"/>
          <w:b/>
          <w:sz w:val="20"/>
        </w:rPr>
        <w:t>in</w:t>
      </w:r>
      <w:r w:rsidRPr="00594FF8">
        <w:rPr>
          <w:rFonts w:ascii="Calibri"/>
          <w:b/>
          <w:spacing w:val="-2"/>
          <w:sz w:val="20"/>
        </w:rPr>
        <w:t xml:space="preserve"> </w:t>
      </w:r>
      <w:r w:rsidR="00B70BA3" w:rsidRPr="00594FF8">
        <w:rPr>
          <w:rFonts w:ascii="Calibri"/>
          <w:b/>
          <w:sz w:val="20"/>
        </w:rPr>
        <w:t>Ecology</w:t>
      </w:r>
      <w:r w:rsidRPr="00594FF8">
        <w:rPr>
          <w:rFonts w:ascii="Calibri"/>
          <w:b/>
          <w:spacing w:val="-4"/>
          <w:sz w:val="20"/>
        </w:rPr>
        <w:t xml:space="preserve"> </w:t>
      </w:r>
      <w:r w:rsidRPr="00594FF8">
        <w:rPr>
          <w:rFonts w:ascii="Calibri"/>
          <w:sz w:val="20"/>
        </w:rPr>
        <w:t>students</w:t>
      </w:r>
      <w:r w:rsidRPr="00594FF8">
        <w:rPr>
          <w:rFonts w:ascii="Calibri"/>
          <w:spacing w:val="-4"/>
          <w:sz w:val="20"/>
        </w:rPr>
        <w:t xml:space="preserve"> </w:t>
      </w:r>
      <w:r w:rsidRPr="00594FF8">
        <w:rPr>
          <w:rFonts w:ascii="Calibri"/>
          <w:sz w:val="20"/>
        </w:rPr>
        <w:t>must</w:t>
      </w:r>
      <w:r w:rsidRPr="00594FF8">
        <w:rPr>
          <w:rFonts w:ascii="Calibri"/>
          <w:spacing w:val="-3"/>
          <w:sz w:val="20"/>
        </w:rPr>
        <w:t xml:space="preserve"> </w:t>
      </w:r>
      <w:r w:rsidRPr="00594FF8">
        <w:rPr>
          <w:rFonts w:ascii="Calibri"/>
          <w:sz w:val="20"/>
        </w:rPr>
        <w:t>take</w:t>
      </w:r>
      <w:r w:rsidRPr="00594FF8">
        <w:rPr>
          <w:rFonts w:ascii="Calibri"/>
          <w:spacing w:val="-4"/>
          <w:sz w:val="20"/>
        </w:rPr>
        <w:t xml:space="preserve"> </w:t>
      </w:r>
      <w:r w:rsidRPr="00594FF8">
        <w:rPr>
          <w:rFonts w:ascii="Calibri"/>
          <w:sz w:val="20"/>
        </w:rPr>
        <w:t>ENVS</w:t>
      </w:r>
      <w:r w:rsidR="00594FF8">
        <w:rPr>
          <w:rFonts w:ascii="Calibri"/>
          <w:sz w:val="20"/>
        </w:rPr>
        <w:t xml:space="preserve"> </w:t>
      </w:r>
      <w:r w:rsidRPr="00594FF8">
        <w:rPr>
          <w:rFonts w:ascii="Calibri"/>
          <w:sz w:val="20"/>
        </w:rPr>
        <w:t>2010</w:t>
      </w:r>
      <w:r w:rsidRPr="00594FF8">
        <w:rPr>
          <w:rFonts w:ascii="Calibri"/>
          <w:spacing w:val="-3"/>
          <w:sz w:val="20"/>
        </w:rPr>
        <w:t xml:space="preserve"> </w:t>
      </w:r>
      <w:r w:rsidRPr="00594FF8">
        <w:rPr>
          <w:rFonts w:ascii="Calibri"/>
          <w:sz w:val="20"/>
        </w:rPr>
        <w:t>and ENVS</w:t>
      </w:r>
      <w:r w:rsidR="00594FF8">
        <w:rPr>
          <w:rFonts w:ascii="Calibri"/>
          <w:sz w:val="20"/>
        </w:rPr>
        <w:t xml:space="preserve"> </w:t>
      </w:r>
      <w:r w:rsidRPr="00594FF8">
        <w:rPr>
          <w:rFonts w:ascii="Calibri"/>
          <w:sz w:val="20"/>
        </w:rPr>
        <w:t>2011.</w:t>
      </w:r>
    </w:p>
    <w:p w14:paraId="21678F9C" w14:textId="166BC062" w:rsidR="00ED4B54" w:rsidRPr="00594FF8" w:rsidRDefault="00ED4B54" w:rsidP="00ED4B54">
      <w:pPr>
        <w:ind w:left="578"/>
        <w:jc w:val="both"/>
        <w:rPr>
          <w:rFonts w:ascii="Calibri" w:eastAsia="Calibri" w:hAnsi="Calibri" w:cs="Calibri"/>
          <w:sz w:val="20"/>
          <w:szCs w:val="20"/>
        </w:rPr>
      </w:pPr>
      <w:r w:rsidRPr="00594FF8">
        <w:rPr>
          <w:rFonts w:ascii="Calibri"/>
          <w:b/>
          <w:sz w:val="20"/>
        </w:rPr>
        <w:t>B:</w:t>
      </w:r>
      <w:r w:rsidRPr="00594FF8">
        <w:rPr>
          <w:rFonts w:ascii="Calibri"/>
          <w:b/>
          <w:spacing w:val="-3"/>
          <w:sz w:val="20"/>
        </w:rPr>
        <w:t xml:space="preserve"> </w:t>
      </w:r>
      <w:r w:rsidRPr="00594FF8">
        <w:rPr>
          <w:rFonts w:ascii="Calibri"/>
          <w:b/>
          <w:sz w:val="20"/>
        </w:rPr>
        <w:t>if</w:t>
      </w:r>
      <w:r w:rsidRPr="00594FF8">
        <w:rPr>
          <w:rFonts w:ascii="Calibri"/>
          <w:b/>
          <w:spacing w:val="-3"/>
          <w:sz w:val="20"/>
        </w:rPr>
        <w:t xml:space="preserve"> </w:t>
      </w:r>
      <w:r w:rsidRPr="00594FF8">
        <w:rPr>
          <w:rFonts w:ascii="Calibri"/>
          <w:b/>
          <w:sz w:val="20"/>
        </w:rPr>
        <w:t>intending</w:t>
      </w:r>
      <w:r w:rsidRPr="00594FF8">
        <w:rPr>
          <w:rFonts w:ascii="Calibri"/>
          <w:b/>
          <w:spacing w:val="-3"/>
          <w:sz w:val="20"/>
        </w:rPr>
        <w:t xml:space="preserve"> </w:t>
      </w:r>
      <w:r w:rsidRPr="00594FF8">
        <w:rPr>
          <w:rFonts w:ascii="Calibri"/>
          <w:b/>
          <w:sz w:val="20"/>
        </w:rPr>
        <w:t>to</w:t>
      </w:r>
      <w:r w:rsidRPr="00594FF8">
        <w:rPr>
          <w:rFonts w:ascii="Calibri"/>
          <w:b/>
          <w:spacing w:val="-2"/>
          <w:sz w:val="20"/>
        </w:rPr>
        <w:t xml:space="preserve"> </w:t>
      </w:r>
      <w:r w:rsidRPr="00594FF8">
        <w:rPr>
          <w:rFonts w:ascii="Calibri"/>
          <w:b/>
          <w:sz w:val="20"/>
        </w:rPr>
        <w:t>take</w:t>
      </w:r>
      <w:r w:rsidRPr="00594FF8">
        <w:rPr>
          <w:rFonts w:ascii="Calibri"/>
          <w:b/>
          <w:spacing w:val="-3"/>
          <w:sz w:val="20"/>
        </w:rPr>
        <w:t xml:space="preserve"> </w:t>
      </w:r>
      <w:r w:rsidRPr="00594FF8">
        <w:rPr>
          <w:rFonts w:ascii="Calibri"/>
          <w:b/>
          <w:sz w:val="20"/>
        </w:rPr>
        <w:t>an</w:t>
      </w:r>
      <w:r w:rsidRPr="00594FF8">
        <w:rPr>
          <w:rFonts w:ascii="Calibri"/>
          <w:b/>
          <w:spacing w:val="-3"/>
          <w:sz w:val="20"/>
        </w:rPr>
        <w:t xml:space="preserve"> </w:t>
      </w:r>
      <w:r w:rsidRPr="00594FF8">
        <w:rPr>
          <w:rFonts w:ascii="Calibri"/>
          <w:b/>
          <w:sz w:val="20"/>
        </w:rPr>
        <w:t>Independent</w:t>
      </w:r>
      <w:r w:rsidRPr="00594FF8">
        <w:rPr>
          <w:rFonts w:ascii="Calibri"/>
          <w:b/>
          <w:spacing w:val="-3"/>
          <w:sz w:val="20"/>
        </w:rPr>
        <w:t xml:space="preserve"> </w:t>
      </w:r>
      <w:r w:rsidRPr="00594FF8">
        <w:rPr>
          <w:rFonts w:ascii="Calibri"/>
          <w:b/>
          <w:sz w:val="20"/>
        </w:rPr>
        <w:t>study</w:t>
      </w:r>
      <w:r w:rsidRPr="00594FF8">
        <w:rPr>
          <w:rFonts w:ascii="Calibri"/>
          <w:b/>
          <w:spacing w:val="-3"/>
          <w:sz w:val="20"/>
        </w:rPr>
        <w:t xml:space="preserve"> </w:t>
      </w:r>
      <w:r w:rsidRPr="00594FF8">
        <w:rPr>
          <w:rFonts w:ascii="Calibri"/>
          <w:b/>
          <w:sz w:val="20"/>
        </w:rPr>
        <w:t>in</w:t>
      </w:r>
      <w:r w:rsidRPr="00594FF8">
        <w:rPr>
          <w:rFonts w:ascii="Calibri"/>
          <w:b/>
          <w:spacing w:val="-2"/>
          <w:sz w:val="20"/>
        </w:rPr>
        <w:t xml:space="preserve"> </w:t>
      </w:r>
      <w:r w:rsidR="00594FF8">
        <w:rPr>
          <w:rFonts w:ascii="Calibri"/>
          <w:b/>
          <w:sz w:val="20"/>
        </w:rPr>
        <w:t>Animal Biology</w:t>
      </w:r>
      <w:r w:rsidRPr="00594FF8">
        <w:rPr>
          <w:rFonts w:ascii="Calibri"/>
          <w:sz w:val="20"/>
        </w:rPr>
        <w:t>:</w:t>
      </w:r>
      <w:r w:rsidRPr="00594FF8">
        <w:rPr>
          <w:rFonts w:ascii="Calibri"/>
          <w:spacing w:val="-3"/>
          <w:sz w:val="20"/>
        </w:rPr>
        <w:t xml:space="preserve"> </w:t>
      </w:r>
      <w:r w:rsidRPr="00594FF8">
        <w:rPr>
          <w:rFonts w:ascii="Calibri"/>
          <w:sz w:val="20"/>
        </w:rPr>
        <w:t>students</w:t>
      </w:r>
      <w:r w:rsidRPr="00594FF8">
        <w:rPr>
          <w:rFonts w:ascii="Calibri"/>
          <w:spacing w:val="-3"/>
          <w:sz w:val="20"/>
        </w:rPr>
        <w:t xml:space="preserve"> </w:t>
      </w:r>
      <w:r w:rsidRPr="00594FF8">
        <w:rPr>
          <w:rFonts w:ascii="Calibri"/>
          <w:sz w:val="20"/>
        </w:rPr>
        <w:t>must</w:t>
      </w:r>
      <w:r w:rsidRPr="00594FF8">
        <w:rPr>
          <w:rFonts w:ascii="Calibri"/>
          <w:spacing w:val="-3"/>
          <w:sz w:val="20"/>
        </w:rPr>
        <w:t xml:space="preserve"> </w:t>
      </w:r>
      <w:r w:rsidRPr="00594FF8">
        <w:rPr>
          <w:rFonts w:ascii="Calibri"/>
          <w:sz w:val="20"/>
        </w:rPr>
        <w:t>take</w:t>
      </w:r>
      <w:r w:rsidRPr="00594FF8">
        <w:rPr>
          <w:rFonts w:ascii="Calibri"/>
          <w:spacing w:val="-3"/>
          <w:sz w:val="20"/>
        </w:rPr>
        <w:t xml:space="preserve"> </w:t>
      </w:r>
      <w:r w:rsidR="00594FF8">
        <w:rPr>
          <w:rFonts w:ascii="Calibri"/>
          <w:spacing w:val="-3"/>
          <w:sz w:val="20"/>
        </w:rPr>
        <w:t xml:space="preserve">BIOS 2200 and </w:t>
      </w:r>
      <w:r w:rsidRPr="00594FF8">
        <w:rPr>
          <w:rFonts w:ascii="Calibri"/>
          <w:sz w:val="20"/>
        </w:rPr>
        <w:t>ENVS</w:t>
      </w:r>
      <w:r w:rsidR="00594FF8">
        <w:rPr>
          <w:rFonts w:ascii="Calibri"/>
          <w:sz w:val="20"/>
        </w:rPr>
        <w:t xml:space="preserve"> </w:t>
      </w:r>
      <w:r w:rsidRPr="00594FF8">
        <w:rPr>
          <w:rFonts w:ascii="Calibri"/>
          <w:sz w:val="20"/>
        </w:rPr>
        <w:t>2011.</w:t>
      </w:r>
    </w:p>
    <w:p w14:paraId="1CFD09FF" w14:textId="77777777" w:rsidR="00ED4B54" w:rsidRPr="00594FF8" w:rsidRDefault="00ED4B54" w:rsidP="00ED4B54">
      <w:pPr>
        <w:spacing w:before="11"/>
        <w:rPr>
          <w:rFonts w:ascii="Calibri" w:eastAsia="Calibri" w:hAnsi="Calibri" w:cs="Calibri"/>
          <w:sz w:val="19"/>
          <w:szCs w:val="19"/>
        </w:rPr>
      </w:pPr>
    </w:p>
    <w:p w14:paraId="32754990" w14:textId="77777777" w:rsidR="00ED4B54" w:rsidRPr="001706E4" w:rsidRDefault="00ED4B54" w:rsidP="00ED4B54">
      <w:pPr>
        <w:ind w:left="578"/>
        <w:jc w:val="both"/>
        <w:rPr>
          <w:rFonts w:ascii="Calibri" w:eastAsia="Calibri" w:hAnsi="Calibri" w:cs="Calibri"/>
          <w:sz w:val="20"/>
          <w:szCs w:val="20"/>
        </w:rPr>
      </w:pPr>
      <w:r w:rsidRPr="001706E4">
        <w:rPr>
          <w:rFonts w:ascii="Calibri"/>
          <w:b/>
          <w:sz w:val="20"/>
        </w:rPr>
        <w:t>Minor Pathway Requirements at Level</w:t>
      </w:r>
      <w:r w:rsidRPr="001706E4">
        <w:rPr>
          <w:rFonts w:ascii="Calibri"/>
          <w:b/>
          <w:spacing w:val="-13"/>
          <w:sz w:val="20"/>
        </w:rPr>
        <w:t xml:space="preserve"> </w:t>
      </w:r>
      <w:r w:rsidRPr="001706E4">
        <w:rPr>
          <w:rFonts w:ascii="Calibri"/>
          <w:b/>
          <w:sz w:val="20"/>
        </w:rPr>
        <w:t>5</w:t>
      </w:r>
    </w:p>
    <w:p w14:paraId="5893EF8E" w14:textId="77777777" w:rsidR="00ED4B54" w:rsidRDefault="00ED4B54" w:rsidP="00ED4B54">
      <w:pPr>
        <w:ind w:left="578"/>
        <w:jc w:val="both"/>
        <w:rPr>
          <w:rFonts w:ascii="Calibri" w:eastAsia="Calibri" w:hAnsi="Calibri" w:cs="Calibri"/>
          <w:sz w:val="20"/>
          <w:szCs w:val="20"/>
        </w:rPr>
      </w:pPr>
      <w:r w:rsidRPr="001706E4">
        <w:rPr>
          <w:rFonts w:ascii="Calibri"/>
          <w:sz w:val="20"/>
        </w:rPr>
        <w:t>Minor</w:t>
      </w:r>
      <w:r w:rsidRPr="001706E4">
        <w:rPr>
          <w:rFonts w:ascii="Calibri"/>
          <w:spacing w:val="-4"/>
          <w:sz w:val="20"/>
        </w:rPr>
        <w:t xml:space="preserve"> </w:t>
      </w:r>
      <w:r w:rsidRPr="001706E4">
        <w:rPr>
          <w:rFonts w:ascii="Calibri"/>
          <w:sz w:val="20"/>
        </w:rPr>
        <w:t>Pathway</w:t>
      </w:r>
      <w:r w:rsidRPr="001706E4">
        <w:rPr>
          <w:rFonts w:ascii="Calibri"/>
          <w:spacing w:val="-3"/>
          <w:sz w:val="20"/>
        </w:rPr>
        <w:t xml:space="preserve"> </w:t>
      </w:r>
      <w:r w:rsidRPr="001706E4">
        <w:rPr>
          <w:rFonts w:ascii="Calibri"/>
          <w:sz w:val="20"/>
        </w:rPr>
        <w:t>students</w:t>
      </w:r>
      <w:r w:rsidRPr="001706E4">
        <w:rPr>
          <w:rFonts w:ascii="Calibri"/>
          <w:spacing w:val="-5"/>
          <w:sz w:val="20"/>
        </w:rPr>
        <w:t xml:space="preserve"> </w:t>
      </w:r>
      <w:r w:rsidRPr="001706E4">
        <w:rPr>
          <w:rFonts w:ascii="Calibri"/>
          <w:sz w:val="20"/>
        </w:rPr>
        <w:t>must</w:t>
      </w:r>
      <w:r w:rsidRPr="001706E4">
        <w:rPr>
          <w:rFonts w:ascii="Calibri"/>
          <w:spacing w:val="-1"/>
          <w:sz w:val="20"/>
        </w:rPr>
        <w:t xml:space="preserve"> </w:t>
      </w:r>
      <w:r w:rsidRPr="001706E4">
        <w:rPr>
          <w:rFonts w:ascii="Calibri"/>
          <w:sz w:val="20"/>
        </w:rPr>
        <w:t>take</w:t>
      </w:r>
      <w:r w:rsidRPr="001706E4">
        <w:rPr>
          <w:rFonts w:ascii="Calibri"/>
          <w:spacing w:val="-5"/>
          <w:sz w:val="20"/>
        </w:rPr>
        <w:t xml:space="preserve"> </w:t>
      </w:r>
      <w:r w:rsidRPr="001706E4">
        <w:rPr>
          <w:rFonts w:ascii="Calibri"/>
          <w:sz w:val="20"/>
        </w:rPr>
        <w:t>at</w:t>
      </w:r>
      <w:r w:rsidRPr="001706E4">
        <w:rPr>
          <w:rFonts w:ascii="Calibri"/>
          <w:spacing w:val="-4"/>
          <w:sz w:val="20"/>
        </w:rPr>
        <w:t xml:space="preserve"> </w:t>
      </w:r>
      <w:r w:rsidRPr="001706E4">
        <w:rPr>
          <w:rFonts w:ascii="Calibri"/>
          <w:sz w:val="20"/>
        </w:rPr>
        <w:t>least</w:t>
      </w:r>
      <w:r w:rsidRPr="001706E4">
        <w:rPr>
          <w:rFonts w:ascii="Calibri"/>
          <w:spacing w:val="-4"/>
          <w:sz w:val="20"/>
        </w:rPr>
        <w:t xml:space="preserve"> </w:t>
      </w:r>
      <w:r w:rsidRPr="001706E4">
        <w:rPr>
          <w:rFonts w:ascii="Calibri"/>
          <w:sz w:val="20"/>
        </w:rPr>
        <w:t>30</w:t>
      </w:r>
      <w:r w:rsidRPr="001706E4">
        <w:rPr>
          <w:rFonts w:ascii="Calibri"/>
          <w:spacing w:val="-4"/>
          <w:sz w:val="20"/>
        </w:rPr>
        <w:t xml:space="preserve"> </w:t>
      </w:r>
      <w:r w:rsidRPr="001706E4">
        <w:rPr>
          <w:rFonts w:ascii="Calibri"/>
          <w:sz w:val="20"/>
        </w:rPr>
        <w:t>credits</w:t>
      </w:r>
      <w:r w:rsidRPr="001706E4">
        <w:rPr>
          <w:rFonts w:ascii="Calibri"/>
          <w:spacing w:val="-5"/>
          <w:sz w:val="20"/>
        </w:rPr>
        <w:t xml:space="preserve"> </w:t>
      </w:r>
      <w:r w:rsidRPr="001706E4">
        <w:rPr>
          <w:rFonts w:ascii="Calibri"/>
          <w:sz w:val="20"/>
        </w:rPr>
        <w:t>and</w:t>
      </w:r>
      <w:r w:rsidRPr="001706E4">
        <w:rPr>
          <w:rFonts w:ascii="Calibri"/>
          <w:spacing w:val="-3"/>
          <w:sz w:val="20"/>
        </w:rPr>
        <w:t xml:space="preserve"> </w:t>
      </w:r>
      <w:r w:rsidRPr="001706E4">
        <w:rPr>
          <w:rFonts w:ascii="Calibri"/>
          <w:sz w:val="20"/>
        </w:rPr>
        <w:t>no</w:t>
      </w:r>
      <w:r w:rsidRPr="001706E4">
        <w:rPr>
          <w:rFonts w:ascii="Calibri"/>
          <w:spacing w:val="-4"/>
          <w:sz w:val="20"/>
        </w:rPr>
        <w:t xml:space="preserve"> </w:t>
      </w:r>
      <w:r w:rsidRPr="001706E4">
        <w:rPr>
          <w:rFonts w:ascii="Calibri"/>
          <w:sz w:val="20"/>
        </w:rPr>
        <w:t>more</w:t>
      </w:r>
      <w:r w:rsidRPr="001706E4">
        <w:rPr>
          <w:rFonts w:ascii="Calibri"/>
          <w:spacing w:val="-5"/>
          <w:sz w:val="20"/>
        </w:rPr>
        <w:t xml:space="preserve"> </w:t>
      </w:r>
      <w:r w:rsidRPr="001706E4">
        <w:rPr>
          <w:rFonts w:ascii="Calibri"/>
          <w:sz w:val="20"/>
        </w:rPr>
        <w:t>than</w:t>
      </w:r>
      <w:r w:rsidRPr="001706E4">
        <w:rPr>
          <w:rFonts w:ascii="Calibri"/>
          <w:spacing w:val="-3"/>
          <w:sz w:val="20"/>
        </w:rPr>
        <w:t xml:space="preserve"> </w:t>
      </w:r>
      <w:r w:rsidRPr="001706E4">
        <w:rPr>
          <w:rFonts w:ascii="Calibri"/>
          <w:sz w:val="20"/>
        </w:rPr>
        <w:t>60</w:t>
      </w:r>
      <w:r w:rsidRPr="001706E4">
        <w:rPr>
          <w:rFonts w:ascii="Calibri"/>
          <w:spacing w:val="-4"/>
          <w:sz w:val="20"/>
        </w:rPr>
        <w:t xml:space="preserve"> </w:t>
      </w:r>
      <w:r w:rsidRPr="001706E4">
        <w:rPr>
          <w:rFonts w:ascii="Calibri"/>
          <w:sz w:val="20"/>
        </w:rPr>
        <w:t>credits</w:t>
      </w:r>
      <w:r w:rsidRPr="001706E4">
        <w:rPr>
          <w:rFonts w:ascii="Calibri"/>
          <w:spacing w:val="-3"/>
          <w:sz w:val="20"/>
        </w:rPr>
        <w:t xml:space="preserve"> </w:t>
      </w:r>
      <w:r w:rsidRPr="001706E4">
        <w:rPr>
          <w:rFonts w:ascii="Calibri"/>
          <w:sz w:val="20"/>
        </w:rPr>
        <w:t>from</w:t>
      </w:r>
      <w:r w:rsidRPr="001706E4">
        <w:rPr>
          <w:rFonts w:ascii="Calibri"/>
          <w:spacing w:val="-5"/>
          <w:sz w:val="20"/>
        </w:rPr>
        <w:t xml:space="preserve"> </w:t>
      </w:r>
      <w:r w:rsidRPr="001706E4">
        <w:rPr>
          <w:rFonts w:ascii="Calibri"/>
          <w:sz w:val="20"/>
        </w:rPr>
        <w:t>the</w:t>
      </w:r>
      <w:r w:rsidRPr="001706E4">
        <w:rPr>
          <w:rFonts w:ascii="Calibri"/>
          <w:spacing w:val="-5"/>
          <w:sz w:val="20"/>
        </w:rPr>
        <w:t xml:space="preserve"> </w:t>
      </w:r>
      <w:r w:rsidRPr="001706E4">
        <w:rPr>
          <w:rFonts w:ascii="Calibri"/>
          <w:sz w:val="20"/>
        </w:rPr>
        <w:t>table</w:t>
      </w:r>
      <w:r w:rsidRPr="001706E4">
        <w:rPr>
          <w:rFonts w:ascii="Calibri"/>
          <w:spacing w:val="-5"/>
          <w:sz w:val="20"/>
        </w:rPr>
        <w:t xml:space="preserve"> </w:t>
      </w:r>
      <w:r w:rsidRPr="001706E4">
        <w:rPr>
          <w:rFonts w:ascii="Calibri"/>
          <w:sz w:val="20"/>
        </w:rPr>
        <w:t>above</w:t>
      </w:r>
      <w:r w:rsidRPr="001706E4">
        <w:rPr>
          <w:rFonts w:ascii="Calibri"/>
          <w:spacing w:val="-5"/>
          <w:sz w:val="20"/>
        </w:rPr>
        <w:t xml:space="preserve"> </w:t>
      </w:r>
      <w:r w:rsidRPr="001706E4">
        <w:rPr>
          <w:rFonts w:ascii="Calibri"/>
          <w:sz w:val="20"/>
        </w:rPr>
        <w:t>to</w:t>
      </w:r>
      <w:r w:rsidRPr="001706E4">
        <w:rPr>
          <w:rFonts w:ascii="Calibri"/>
          <w:spacing w:val="-4"/>
          <w:sz w:val="20"/>
        </w:rPr>
        <w:t xml:space="preserve"> </w:t>
      </w:r>
      <w:r w:rsidRPr="001706E4">
        <w:rPr>
          <w:rFonts w:ascii="Calibri"/>
          <w:sz w:val="20"/>
        </w:rPr>
        <w:t>include</w:t>
      </w:r>
      <w:r w:rsidRPr="001706E4">
        <w:rPr>
          <w:rFonts w:ascii="Calibri"/>
          <w:spacing w:val="-5"/>
          <w:sz w:val="20"/>
        </w:rPr>
        <w:t xml:space="preserve"> </w:t>
      </w:r>
      <w:r w:rsidRPr="001706E4">
        <w:rPr>
          <w:rFonts w:ascii="Calibri"/>
          <w:sz w:val="20"/>
        </w:rPr>
        <w:t>ENVS2011.</w:t>
      </w:r>
    </w:p>
    <w:p w14:paraId="3E59F70C" w14:textId="77777777" w:rsidR="00ED4B54" w:rsidRDefault="00ED4B54" w:rsidP="00ED4B54">
      <w:pPr>
        <w:jc w:val="both"/>
        <w:rPr>
          <w:rFonts w:ascii="Calibri" w:eastAsia="Calibri" w:hAnsi="Calibri" w:cs="Calibri"/>
          <w:sz w:val="20"/>
          <w:szCs w:val="20"/>
        </w:rPr>
        <w:sectPr w:rsidR="00ED4B54">
          <w:footerReference w:type="default" r:id="rId11"/>
          <w:pgSz w:w="16850" w:h="11910" w:orient="landscape"/>
          <w:pgMar w:top="1100" w:right="940" w:bottom="1180" w:left="840" w:header="0" w:footer="980" w:gutter="0"/>
          <w:cols w:space="720"/>
        </w:sectPr>
      </w:pPr>
    </w:p>
    <w:p w14:paraId="1C6766BF" w14:textId="77777777" w:rsidR="00ED4B54" w:rsidRDefault="00ED4B54" w:rsidP="00ED4B54">
      <w:pPr>
        <w:rPr>
          <w:rFonts w:ascii="Calibri" w:eastAsia="Calibri" w:hAnsi="Calibri" w:cs="Calibri"/>
          <w:sz w:val="20"/>
          <w:szCs w:val="20"/>
        </w:rPr>
      </w:pPr>
    </w:p>
    <w:p w14:paraId="4D4C2211" w14:textId="77777777" w:rsidR="00C639A9" w:rsidRPr="00C639A9" w:rsidRDefault="00C639A9" w:rsidP="00C639A9">
      <w:pPr>
        <w:rPr>
          <w:rFonts w:ascii="Arial" w:eastAsia="Arial" w:hAnsi="Arial" w:cs="Arial"/>
          <w:b/>
          <w:bCs/>
          <w:sz w:val="20"/>
          <w:szCs w:val="20"/>
        </w:rPr>
      </w:pPr>
      <w:r>
        <w:rPr>
          <w:rFonts w:ascii="Arial" w:eastAsia="Arial" w:hAnsi="Arial" w:cs="Arial"/>
          <w:b/>
          <w:bCs/>
          <w:sz w:val="20"/>
          <w:szCs w:val="20"/>
        </w:rPr>
        <w:t>Level 6</w:t>
      </w:r>
      <w:r w:rsidRPr="00C639A9">
        <w:rPr>
          <w:rFonts w:ascii="Arial" w:eastAsia="Arial" w:hAnsi="Arial" w:cs="Arial"/>
          <w:b/>
          <w:bCs/>
          <w:sz w:val="20"/>
          <w:szCs w:val="20"/>
        </w:rPr>
        <w:t xml:space="preserve"> (does not show module from second subject)</w:t>
      </w:r>
    </w:p>
    <w:p w14:paraId="45DD69A1" w14:textId="2612EF4C" w:rsidR="00ED4B54" w:rsidRPr="007A48D9" w:rsidRDefault="00ED4B54" w:rsidP="00ED4B54">
      <w:pPr>
        <w:spacing w:before="5"/>
        <w:rPr>
          <w:rFonts w:ascii="Calibri" w:eastAsia="Calibri" w:hAnsi="Calibri" w:cs="Calibr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390"/>
        <w:gridCol w:w="4330"/>
        <w:gridCol w:w="977"/>
        <w:gridCol w:w="706"/>
        <w:gridCol w:w="847"/>
        <w:gridCol w:w="857"/>
        <w:gridCol w:w="2551"/>
        <w:gridCol w:w="2546"/>
      </w:tblGrid>
      <w:tr w:rsidR="00E21779" w14:paraId="5119B350" w14:textId="77777777" w:rsidTr="00784BEB">
        <w:trPr>
          <w:trHeight w:hRule="exact" w:val="686"/>
        </w:trPr>
        <w:tc>
          <w:tcPr>
            <w:tcW w:w="1390" w:type="dxa"/>
            <w:vMerge w:val="restart"/>
            <w:tcBorders>
              <w:top w:val="single" w:sz="4" w:space="0" w:color="000000"/>
              <w:left w:val="single" w:sz="4" w:space="0" w:color="000000"/>
              <w:right w:val="single" w:sz="4" w:space="0" w:color="000000"/>
            </w:tcBorders>
          </w:tcPr>
          <w:p w14:paraId="07A6CF4F" w14:textId="77777777" w:rsidR="00E21779" w:rsidRDefault="00E21779" w:rsidP="00784BEB">
            <w:pPr>
              <w:pStyle w:val="TableParagraph"/>
              <w:spacing w:before="23"/>
              <w:ind w:left="439" w:right="338" w:hanging="101"/>
              <w:rPr>
                <w:rFonts w:ascii="Arial" w:eastAsia="Arial" w:hAnsi="Arial" w:cs="Arial"/>
                <w:sz w:val="20"/>
                <w:szCs w:val="20"/>
              </w:rPr>
            </w:pPr>
            <w:r>
              <w:rPr>
                <w:rFonts w:ascii="Arial"/>
                <w:b/>
                <w:sz w:val="20"/>
              </w:rPr>
              <w:t>Module Code</w:t>
            </w:r>
          </w:p>
        </w:tc>
        <w:tc>
          <w:tcPr>
            <w:tcW w:w="4330" w:type="dxa"/>
            <w:vMerge w:val="restart"/>
            <w:tcBorders>
              <w:top w:val="single" w:sz="4" w:space="0" w:color="000000"/>
              <w:left w:val="single" w:sz="4" w:space="0" w:color="000000"/>
              <w:right w:val="single" w:sz="4" w:space="0" w:color="000000"/>
            </w:tcBorders>
          </w:tcPr>
          <w:p w14:paraId="256BCD83" w14:textId="77777777" w:rsidR="00E21779" w:rsidRDefault="00E21779" w:rsidP="00784BEB">
            <w:pPr>
              <w:pStyle w:val="TableParagraph"/>
              <w:spacing w:before="23"/>
              <w:ind w:left="2"/>
              <w:jc w:val="center"/>
              <w:rPr>
                <w:rFonts w:ascii="Arial" w:eastAsia="Arial" w:hAnsi="Arial" w:cs="Arial"/>
                <w:sz w:val="20"/>
                <w:szCs w:val="20"/>
              </w:rPr>
            </w:pPr>
            <w:r>
              <w:rPr>
                <w:rFonts w:ascii="Arial"/>
                <w:b/>
                <w:sz w:val="20"/>
              </w:rPr>
              <w:t>Module</w:t>
            </w:r>
            <w:r>
              <w:rPr>
                <w:rFonts w:ascii="Arial"/>
                <w:b/>
                <w:spacing w:val="-4"/>
                <w:sz w:val="20"/>
              </w:rPr>
              <w:t xml:space="preserve"> </w:t>
            </w:r>
            <w:r>
              <w:rPr>
                <w:rFonts w:ascii="Arial"/>
                <w:b/>
                <w:sz w:val="20"/>
              </w:rPr>
              <w:t>Title</w:t>
            </w:r>
          </w:p>
        </w:tc>
        <w:tc>
          <w:tcPr>
            <w:tcW w:w="977" w:type="dxa"/>
            <w:vMerge w:val="restart"/>
            <w:tcBorders>
              <w:top w:val="single" w:sz="4" w:space="0" w:color="000000"/>
              <w:left w:val="single" w:sz="4" w:space="0" w:color="000000"/>
              <w:right w:val="single" w:sz="4" w:space="0" w:color="000000"/>
            </w:tcBorders>
          </w:tcPr>
          <w:p w14:paraId="33B7DCD4" w14:textId="77777777" w:rsidR="00E21779" w:rsidRDefault="00E21779" w:rsidP="00784BEB">
            <w:pPr>
              <w:pStyle w:val="TableParagraph"/>
              <w:spacing w:before="20"/>
              <w:ind w:left="172"/>
              <w:rPr>
                <w:rFonts w:ascii="Arial" w:eastAsia="Arial" w:hAnsi="Arial" w:cs="Arial"/>
                <w:sz w:val="18"/>
                <w:szCs w:val="18"/>
              </w:rPr>
            </w:pPr>
            <w:r>
              <w:rPr>
                <w:rFonts w:ascii="Arial"/>
                <w:b/>
                <w:sz w:val="18"/>
              </w:rPr>
              <w:t>Credits</w:t>
            </w:r>
          </w:p>
          <w:p w14:paraId="2F9F7A5F" w14:textId="77777777" w:rsidR="00E21779" w:rsidRDefault="00E21779" w:rsidP="00784BEB">
            <w:pPr>
              <w:pStyle w:val="TableParagraph"/>
              <w:spacing w:before="6"/>
              <w:ind w:left="103"/>
              <w:rPr>
                <w:rFonts w:ascii="Arial" w:eastAsia="Arial" w:hAnsi="Arial" w:cs="Arial"/>
                <w:sz w:val="18"/>
                <w:szCs w:val="18"/>
              </w:rPr>
            </w:pPr>
            <w:r>
              <w:rPr>
                <w:rFonts w:ascii="Arial"/>
                <w:sz w:val="18"/>
              </w:rPr>
              <w:t>(Number)</w:t>
            </w:r>
          </w:p>
        </w:tc>
        <w:tc>
          <w:tcPr>
            <w:tcW w:w="2410" w:type="dxa"/>
            <w:gridSpan w:val="3"/>
            <w:tcBorders>
              <w:top w:val="single" w:sz="4" w:space="0" w:color="000000"/>
              <w:left w:val="single" w:sz="4" w:space="0" w:color="000000"/>
              <w:bottom w:val="single" w:sz="4" w:space="0" w:color="000000"/>
              <w:right w:val="single" w:sz="4" w:space="0" w:color="000000"/>
            </w:tcBorders>
          </w:tcPr>
          <w:p w14:paraId="142661AF" w14:textId="77777777" w:rsidR="00E21779" w:rsidRDefault="00E21779" w:rsidP="00784BEB">
            <w:pPr>
              <w:pStyle w:val="TableParagraph"/>
              <w:spacing w:before="20" w:line="242" w:lineRule="auto"/>
              <w:ind w:left="573" w:right="571" w:firstLine="350"/>
              <w:rPr>
                <w:rFonts w:ascii="Arial" w:eastAsia="Arial" w:hAnsi="Arial" w:cs="Arial"/>
                <w:sz w:val="18"/>
                <w:szCs w:val="18"/>
              </w:rPr>
            </w:pPr>
            <w:r>
              <w:rPr>
                <w:rFonts w:ascii="Arial"/>
                <w:b/>
                <w:sz w:val="18"/>
              </w:rPr>
              <w:t xml:space="preserve">Status </w:t>
            </w:r>
            <w:r>
              <w:rPr>
                <w:rFonts w:ascii="Arial"/>
                <w:sz w:val="18"/>
              </w:rPr>
              <w:t>(Mandatory (M) or Optional</w:t>
            </w:r>
            <w:r>
              <w:rPr>
                <w:rFonts w:ascii="Arial"/>
                <w:spacing w:val="-4"/>
                <w:sz w:val="18"/>
              </w:rPr>
              <w:t xml:space="preserve"> </w:t>
            </w:r>
            <w:r>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F7E41E1" w14:textId="77777777" w:rsidR="00E21779" w:rsidRDefault="00E21779" w:rsidP="00784BEB">
            <w:pPr>
              <w:pStyle w:val="TableParagraph"/>
              <w:spacing w:before="20" w:line="247" w:lineRule="auto"/>
              <w:ind w:left="590" w:right="297" w:hanging="293"/>
              <w:rPr>
                <w:rFonts w:ascii="Arial" w:eastAsia="Arial" w:hAnsi="Arial" w:cs="Arial"/>
                <w:sz w:val="18"/>
                <w:szCs w:val="18"/>
              </w:rPr>
            </w:pPr>
            <w:r>
              <w:rPr>
                <w:rFonts w:ascii="Arial"/>
                <w:b/>
                <w:sz w:val="18"/>
              </w:rPr>
              <w:t xml:space="preserve">Pre-requisites </w:t>
            </w:r>
            <w:r>
              <w:rPr>
                <w:rFonts w:ascii="Arial"/>
                <w:sz w:val="18"/>
              </w:rPr>
              <w:t>(Code of Module</w:t>
            </w:r>
            <w:r>
              <w:rPr>
                <w:rFonts w:ascii="Arial"/>
                <w:spacing w:val="-7"/>
                <w:sz w:val="18"/>
              </w:rPr>
              <w:t xml:space="preserve"> </w:t>
            </w:r>
            <w:r>
              <w:rPr>
                <w:rFonts w:ascii="Arial"/>
                <w:sz w:val="18"/>
              </w:rPr>
              <w:t>required)</w:t>
            </w:r>
          </w:p>
        </w:tc>
        <w:tc>
          <w:tcPr>
            <w:tcW w:w="2546" w:type="dxa"/>
            <w:tcBorders>
              <w:top w:val="single" w:sz="4" w:space="0" w:color="000000"/>
              <w:left w:val="single" w:sz="4" w:space="0" w:color="000000"/>
              <w:bottom w:val="single" w:sz="4" w:space="0" w:color="000000"/>
              <w:right w:val="single" w:sz="4" w:space="0" w:color="000000"/>
            </w:tcBorders>
          </w:tcPr>
          <w:p w14:paraId="49B21D45" w14:textId="77777777" w:rsidR="00E21779" w:rsidRDefault="00E21779" w:rsidP="00784BEB">
            <w:pPr>
              <w:pStyle w:val="TableParagraph"/>
              <w:spacing w:before="20"/>
              <w:ind w:left="559" w:right="173" w:hanging="382"/>
              <w:rPr>
                <w:rFonts w:ascii="Arial" w:eastAsia="Arial" w:hAnsi="Arial" w:cs="Arial"/>
                <w:sz w:val="18"/>
                <w:szCs w:val="18"/>
              </w:rPr>
            </w:pPr>
            <w:r>
              <w:rPr>
                <w:rFonts w:ascii="Arial"/>
                <w:b/>
                <w:sz w:val="18"/>
              </w:rPr>
              <w:t>Co-requisites/ exclusions and other</w:t>
            </w:r>
            <w:r>
              <w:rPr>
                <w:rFonts w:ascii="Arial"/>
                <w:b/>
                <w:spacing w:val="-3"/>
                <w:sz w:val="18"/>
              </w:rPr>
              <w:t xml:space="preserve"> </w:t>
            </w:r>
            <w:r>
              <w:rPr>
                <w:rFonts w:ascii="Arial"/>
                <w:b/>
                <w:sz w:val="18"/>
              </w:rPr>
              <w:t>notes*</w:t>
            </w:r>
          </w:p>
        </w:tc>
      </w:tr>
      <w:tr w:rsidR="00E21779" w14:paraId="541A687D" w14:textId="77777777" w:rsidTr="00784BEB">
        <w:trPr>
          <w:trHeight w:hRule="exact" w:val="341"/>
        </w:trPr>
        <w:tc>
          <w:tcPr>
            <w:tcW w:w="1390" w:type="dxa"/>
            <w:vMerge/>
            <w:tcBorders>
              <w:left w:val="single" w:sz="4" w:space="0" w:color="000000"/>
              <w:bottom w:val="single" w:sz="4" w:space="0" w:color="000000"/>
              <w:right w:val="single" w:sz="4" w:space="0" w:color="000000"/>
            </w:tcBorders>
          </w:tcPr>
          <w:p w14:paraId="6200D655" w14:textId="77777777" w:rsidR="00E21779" w:rsidRDefault="00E21779" w:rsidP="00784BEB"/>
        </w:tc>
        <w:tc>
          <w:tcPr>
            <w:tcW w:w="4330" w:type="dxa"/>
            <w:vMerge/>
            <w:tcBorders>
              <w:left w:val="single" w:sz="4" w:space="0" w:color="000000"/>
              <w:bottom w:val="single" w:sz="4" w:space="0" w:color="000000"/>
              <w:right w:val="single" w:sz="4" w:space="0" w:color="000000"/>
            </w:tcBorders>
          </w:tcPr>
          <w:p w14:paraId="552B65A7" w14:textId="77777777" w:rsidR="00E21779" w:rsidRDefault="00E21779" w:rsidP="00784BEB"/>
        </w:tc>
        <w:tc>
          <w:tcPr>
            <w:tcW w:w="977" w:type="dxa"/>
            <w:vMerge/>
            <w:tcBorders>
              <w:left w:val="single" w:sz="4" w:space="0" w:color="000000"/>
              <w:bottom w:val="single" w:sz="4" w:space="0" w:color="000000"/>
              <w:right w:val="single" w:sz="4" w:space="0" w:color="000000"/>
            </w:tcBorders>
          </w:tcPr>
          <w:p w14:paraId="7CE78B49" w14:textId="77777777" w:rsidR="00E21779" w:rsidRDefault="00E21779" w:rsidP="00784BEB"/>
        </w:tc>
        <w:tc>
          <w:tcPr>
            <w:tcW w:w="706" w:type="dxa"/>
            <w:tcBorders>
              <w:top w:val="single" w:sz="4" w:space="0" w:color="000000"/>
              <w:left w:val="single" w:sz="4" w:space="0" w:color="000000"/>
              <w:bottom w:val="single" w:sz="4" w:space="0" w:color="000000"/>
              <w:right w:val="single" w:sz="4" w:space="0" w:color="000000"/>
            </w:tcBorders>
          </w:tcPr>
          <w:p w14:paraId="59D764A2" w14:textId="77777777" w:rsidR="00E21779" w:rsidRPr="007A48D9" w:rsidRDefault="00E21779" w:rsidP="00784BEB">
            <w:pPr>
              <w:pStyle w:val="TableParagraph"/>
              <w:spacing w:before="56"/>
              <w:ind w:left="2"/>
              <w:jc w:val="center"/>
              <w:rPr>
                <w:rFonts w:ascii="Arial" w:eastAsia="Arial" w:hAnsi="Arial" w:cs="Arial"/>
                <w:sz w:val="18"/>
                <w:szCs w:val="18"/>
              </w:rPr>
            </w:pPr>
            <w:r w:rsidRPr="007A48D9">
              <w:rPr>
                <w:rFonts w:ascii="Arial"/>
                <w:b/>
                <w:sz w:val="18"/>
              </w:rPr>
              <w:t>Major</w:t>
            </w:r>
          </w:p>
        </w:tc>
        <w:tc>
          <w:tcPr>
            <w:tcW w:w="847" w:type="dxa"/>
            <w:tcBorders>
              <w:top w:val="single" w:sz="4" w:space="0" w:color="000000"/>
              <w:left w:val="single" w:sz="4" w:space="0" w:color="000000"/>
              <w:bottom w:val="single" w:sz="4" w:space="0" w:color="000000"/>
              <w:right w:val="single" w:sz="4" w:space="0" w:color="000000"/>
            </w:tcBorders>
          </w:tcPr>
          <w:p w14:paraId="373C7118" w14:textId="77777777" w:rsidR="00E21779" w:rsidRDefault="00E21779" w:rsidP="00784BEB">
            <w:pPr>
              <w:pStyle w:val="TableParagraph"/>
              <w:spacing w:before="56"/>
              <w:ind w:left="2"/>
              <w:jc w:val="center"/>
              <w:rPr>
                <w:rFonts w:ascii="Arial" w:eastAsia="Arial" w:hAnsi="Arial" w:cs="Arial"/>
                <w:sz w:val="18"/>
                <w:szCs w:val="18"/>
              </w:rPr>
            </w:pPr>
            <w:r>
              <w:rPr>
                <w:rFonts w:ascii="Arial"/>
                <w:b/>
                <w:sz w:val="18"/>
              </w:rPr>
              <w:t>Joint</w:t>
            </w:r>
          </w:p>
        </w:tc>
        <w:tc>
          <w:tcPr>
            <w:tcW w:w="857" w:type="dxa"/>
            <w:tcBorders>
              <w:top w:val="single" w:sz="4" w:space="0" w:color="000000"/>
              <w:left w:val="single" w:sz="4" w:space="0" w:color="000000"/>
              <w:bottom w:val="single" w:sz="4" w:space="0" w:color="000000"/>
              <w:right w:val="single" w:sz="4" w:space="0" w:color="000000"/>
            </w:tcBorders>
          </w:tcPr>
          <w:p w14:paraId="24CB822F" w14:textId="77777777" w:rsidR="00E21779" w:rsidRPr="007A48D9" w:rsidRDefault="00E21779" w:rsidP="00784BEB">
            <w:pPr>
              <w:pStyle w:val="TableParagraph"/>
              <w:spacing w:before="56"/>
              <w:ind w:left="5"/>
              <w:jc w:val="center"/>
              <w:rPr>
                <w:rFonts w:ascii="Arial" w:eastAsia="Arial" w:hAnsi="Arial" w:cs="Arial"/>
                <w:sz w:val="18"/>
                <w:szCs w:val="18"/>
              </w:rPr>
            </w:pPr>
            <w:r w:rsidRPr="007A48D9">
              <w:rPr>
                <w:rFonts w:ascii="Arial"/>
                <w:b/>
                <w:sz w:val="18"/>
              </w:rPr>
              <w:t>Minor</w:t>
            </w:r>
          </w:p>
        </w:tc>
        <w:tc>
          <w:tcPr>
            <w:tcW w:w="2551" w:type="dxa"/>
            <w:tcBorders>
              <w:top w:val="single" w:sz="4" w:space="0" w:color="000000"/>
              <w:left w:val="single" w:sz="4" w:space="0" w:color="000000"/>
              <w:bottom w:val="single" w:sz="4" w:space="0" w:color="000000"/>
              <w:right w:val="single" w:sz="4" w:space="0" w:color="000000"/>
            </w:tcBorders>
          </w:tcPr>
          <w:p w14:paraId="2E4DFE19" w14:textId="77777777" w:rsidR="00E21779" w:rsidRDefault="00E21779" w:rsidP="00784BEB"/>
        </w:tc>
        <w:tc>
          <w:tcPr>
            <w:tcW w:w="2546" w:type="dxa"/>
            <w:tcBorders>
              <w:top w:val="single" w:sz="4" w:space="0" w:color="000000"/>
              <w:left w:val="single" w:sz="4" w:space="0" w:color="000000"/>
              <w:bottom w:val="single" w:sz="4" w:space="0" w:color="000000"/>
              <w:right w:val="single" w:sz="4" w:space="0" w:color="000000"/>
            </w:tcBorders>
          </w:tcPr>
          <w:p w14:paraId="0119C154" w14:textId="77777777" w:rsidR="00E21779" w:rsidRDefault="00E21779" w:rsidP="00784BEB"/>
        </w:tc>
      </w:tr>
      <w:tr w:rsidR="00E21779" w14:paraId="4392EE35" w14:textId="77777777" w:rsidTr="00784BEB">
        <w:trPr>
          <w:trHeight w:hRule="exact" w:val="1380"/>
        </w:trPr>
        <w:tc>
          <w:tcPr>
            <w:tcW w:w="1390" w:type="dxa"/>
            <w:tcBorders>
              <w:top w:val="single" w:sz="4" w:space="0" w:color="000000"/>
              <w:left w:val="single" w:sz="4" w:space="0" w:color="000000"/>
              <w:bottom w:val="single" w:sz="4" w:space="0" w:color="000000"/>
              <w:right w:val="single" w:sz="4" w:space="0" w:color="000000"/>
            </w:tcBorders>
          </w:tcPr>
          <w:p w14:paraId="14276D5D"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ENVE</w:t>
            </w:r>
            <w:r>
              <w:rPr>
                <w:rFonts w:ascii="Arial"/>
                <w:spacing w:val="-2"/>
                <w:sz w:val="18"/>
              </w:rPr>
              <w:t xml:space="preserve"> </w:t>
            </w:r>
            <w:r>
              <w:rPr>
                <w:rFonts w:ascii="Arial"/>
                <w:sz w:val="18"/>
              </w:rPr>
              <w:t>3001/2</w:t>
            </w:r>
          </w:p>
        </w:tc>
        <w:tc>
          <w:tcPr>
            <w:tcW w:w="4330" w:type="dxa"/>
            <w:tcBorders>
              <w:top w:val="single" w:sz="4" w:space="0" w:color="000000"/>
              <w:left w:val="single" w:sz="4" w:space="0" w:color="000000"/>
              <w:bottom w:val="single" w:sz="4" w:space="0" w:color="000000"/>
              <w:right w:val="single" w:sz="4" w:space="0" w:color="000000"/>
            </w:tcBorders>
          </w:tcPr>
          <w:p w14:paraId="479B4195" w14:textId="77777777" w:rsidR="00E21779" w:rsidRDefault="00E21779" w:rsidP="00784BEB">
            <w:pPr>
              <w:pStyle w:val="TableParagraph"/>
              <w:spacing w:before="28"/>
              <w:ind w:left="103"/>
              <w:rPr>
                <w:rFonts w:ascii="Arial" w:eastAsia="Arial" w:hAnsi="Arial" w:cs="Arial"/>
                <w:sz w:val="18"/>
                <w:szCs w:val="18"/>
              </w:rPr>
            </w:pPr>
            <w:r>
              <w:rPr>
                <w:rFonts w:ascii="Arial"/>
                <w:sz w:val="18"/>
              </w:rPr>
              <w:t>Independent Study in</w:t>
            </w:r>
            <w:r>
              <w:rPr>
                <w:rFonts w:ascii="Arial"/>
                <w:spacing w:val="-12"/>
                <w:sz w:val="18"/>
              </w:rPr>
              <w:t xml:space="preserve"> </w:t>
            </w:r>
            <w:r>
              <w:rPr>
                <w:rFonts w:ascii="Arial"/>
                <w:sz w:val="18"/>
              </w:rPr>
              <w:t>Ecology</w:t>
            </w:r>
          </w:p>
        </w:tc>
        <w:tc>
          <w:tcPr>
            <w:tcW w:w="977" w:type="dxa"/>
            <w:tcBorders>
              <w:top w:val="single" w:sz="4" w:space="0" w:color="000000"/>
              <w:left w:val="single" w:sz="4" w:space="0" w:color="000000"/>
              <w:bottom w:val="single" w:sz="4" w:space="0" w:color="000000"/>
              <w:right w:val="single" w:sz="4" w:space="0" w:color="000000"/>
            </w:tcBorders>
          </w:tcPr>
          <w:p w14:paraId="2A2FBED5" w14:textId="77777777" w:rsidR="00E21779" w:rsidRDefault="00E21779" w:rsidP="00784BEB">
            <w:pPr>
              <w:pStyle w:val="TableParagraph"/>
              <w:spacing w:before="28"/>
              <w:ind w:left="383"/>
              <w:rPr>
                <w:rFonts w:ascii="Arial" w:eastAsia="Arial" w:hAnsi="Arial" w:cs="Arial"/>
                <w:sz w:val="18"/>
                <w:szCs w:val="18"/>
              </w:rPr>
            </w:pPr>
            <w:r>
              <w:rPr>
                <w:rFonts w:ascii="Arial"/>
                <w:sz w:val="18"/>
              </w:rPr>
              <w:t>30</w:t>
            </w:r>
          </w:p>
        </w:tc>
        <w:tc>
          <w:tcPr>
            <w:tcW w:w="706" w:type="dxa"/>
            <w:tcBorders>
              <w:top w:val="single" w:sz="4" w:space="0" w:color="000000"/>
              <w:left w:val="single" w:sz="4" w:space="0" w:color="000000"/>
              <w:bottom w:val="single" w:sz="4" w:space="0" w:color="000000"/>
              <w:right w:val="single" w:sz="4" w:space="0" w:color="000000"/>
            </w:tcBorders>
          </w:tcPr>
          <w:p w14:paraId="04B8B2B8" w14:textId="77777777" w:rsidR="00E21779" w:rsidRPr="007A48D9" w:rsidRDefault="00E21779" w:rsidP="00784BEB">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3CACFF4E" w14:textId="692822AE" w:rsidR="00E21779" w:rsidRDefault="0042422A" w:rsidP="00784BEB">
            <w:pPr>
              <w:pStyle w:val="TableParagraph"/>
              <w:spacing w:before="28"/>
              <w:ind w:left="3"/>
              <w:jc w:val="center"/>
              <w:rPr>
                <w:rFonts w:ascii="Arial" w:eastAsia="Arial" w:hAnsi="Arial" w:cs="Arial"/>
                <w:sz w:val="18"/>
                <w:szCs w:val="18"/>
              </w:rPr>
            </w:pPr>
            <w:r>
              <w:rPr>
                <w:rFonts w:ascii="Arial" w:eastAsia="Arial" w:hAnsi="Arial" w:cs="Arial"/>
                <w:sz w:val="18"/>
                <w:szCs w:val="18"/>
              </w:rPr>
              <w:t>O</w:t>
            </w:r>
          </w:p>
        </w:tc>
        <w:tc>
          <w:tcPr>
            <w:tcW w:w="857" w:type="dxa"/>
            <w:tcBorders>
              <w:top w:val="single" w:sz="4" w:space="0" w:color="000000"/>
              <w:left w:val="single" w:sz="4" w:space="0" w:color="000000"/>
              <w:bottom w:val="single" w:sz="4" w:space="0" w:color="000000"/>
              <w:right w:val="single" w:sz="4" w:space="0" w:color="000000"/>
            </w:tcBorders>
          </w:tcPr>
          <w:p w14:paraId="53CB3198"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353A8164"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2010</w:t>
            </w:r>
          </w:p>
        </w:tc>
        <w:tc>
          <w:tcPr>
            <w:tcW w:w="2546" w:type="dxa"/>
            <w:tcBorders>
              <w:top w:val="single" w:sz="4" w:space="0" w:color="000000"/>
              <w:left w:val="single" w:sz="4" w:space="0" w:color="000000"/>
              <w:bottom w:val="single" w:sz="4" w:space="0" w:color="000000"/>
              <w:right w:val="single" w:sz="4" w:space="0" w:color="000000"/>
            </w:tcBorders>
          </w:tcPr>
          <w:p w14:paraId="2082A5C2" w14:textId="77777777" w:rsidR="00E21779" w:rsidRDefault="00E21779" w:rsidP="00784BEB">
            <w:pPr>
              <w:pStyle w:val="TableParagraph"/>
              <w:spacing w:before="28"/>
              <w:ind w:left="103" w:right="96"/>
              <w:jc w:val="center"/>
              <w:rPr>
                <w:rFonts w:ascii="Arial"/>
                <w:sz w:val="18"/>
              </w:rPr>
            </w:pPr>
            <w:r w:rsidRPr="00594FF8">
              <w:rPr>
                <w:rFonts w:ascii="Arial"/>
                <w:b/>
                <w:sz w:val="18"/>
              </w:rPr>
              <w:t>OR</w:t>
            </w:r>
            <w:r>
              <w:rPr>
                <w:rFonts w:ascii="Arial"/>
                <w:sz w:val="18"/>
              </w:rPr>
              <w:t xml:space="preserve"> ENSC 3001/2 </w:t>
            </w:r>
            <w:r w:rsidRPr="00594FF8">
              <w:rPr>
                <w:rFonts w:ascii="Arial"/>
                <w:b/>
                <w:sz w:val="18"/>
              </w:rPr>
              <w:t>OR</w:t>
            </w:r>
            <w:r>
              <w:rPr>
                <w:rFonts w:ascii="Arial"/>
                <w:sz w:val="18"/>
              </w:rPr>
              <w:t xml:space="preserve"> JOIN 3001/2</w:t>
            </w:r>
          </w:p>
          <w:p w14:paraId="4F1DC171" w14:textId="77777777" w:rsidR="00E21779" w:rsidRPr="00594FF8" w:rsidRDefault="00E21779" w:rsidP="00784BEB">
            <w:pPr>
              <w:pStyle w:val="TableParagraph"/>
              <w:spacing w:before="28"/>
              <w:ind w:left="103" w:right="96"/>
              <w:jc w:val="center"/>
              <w:rPr>
                <w:rFonts w:ascii="Arial"/>
                <w:sz w:val="18"/>
              </w:rPr>
            </w:pPr>
            <w:r>
              <w:rPr>
                <w:rFonts w:ascii="Arial"/>
                <w:sz w:val="18"/>
              </w:rPr>
              <w:t>Any other Independent</w:t>
            </w:r>
            <w:r>
              <w:rPr>
                <w:rFonts w:ascii="Arial"/>
                <w:spacing w:val="-12"/>
                <w:sz w:val="18"/>
              </w:rPr>
              <w:t xml:space="preserve"> </w:t>
            </w:r>
            <w:r>
              <w:rPr>
                <w:rFonts w:ascii="Arial"/>
                <w:sz w:val="18"/>
              </w:rPr>
              <w:t>Study module excluded. Direct Entry students will take ENVS</w:t>
            </w:r>
            <w:r>
              <w:rPr>
                <w:rFonts w:ascii="Arial"/>
                <w:spacing w:val="-2"/>
                <w:sz w:val="18"/>
              </w:rPr>
              <w:t xml:space="preserve"> </w:t>
            </w:r>
            <w:r>
              <w:rPr>
                <w:rFonts w:ascii="Arial"/>
                <w:sz w:val="18"/>
              </w:rPr>
              <w:t>3116</w:t>
            </w:r>
          </w:p>
        </w:tc>
      </w:tr>
      <w:tr w:rsidR="00E21779" w14:paraId="01719DC7" w14:textId="77777777" w:rsidTr="00784BEB">
        <w:trPr>
          <w:trHeight w:hRule="exact" w:val="271"/>
        </w:trPr>
        <w:tc>
          <w:tcPr>
            <w:tcW w:w="1390" w:type="dxa"/>
            <w:tcBorders>
              <w:top w:val="single" w:sz="4" w:space="0" w:color="000000"/>
              <w:left w:val="single" w:sz="4" w:space="0" w:color="000000"/>
              <w:bottom w:val="single" w:sz="4" w:space="0" w:color="000000"/>
              <w:right w:val="single" w:sz="4" w:space="0" w:color="000000"/>
            </w:tcBorders>
          </w:tcPr>
          <w:p w14:paraId="76C93F24"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3103</w:t>
            </w:r>
          </w:p>
        </w:tc>
        <w:tc>
          <w:tcPr>
            <w:tcW w:w="4330" w:type="dxa"/>
            <w:tcBorders>
              <w:top w:val="single" w:sz="4" w:space="0" w:color="000000"/>
              <w:left w:val="single" w:sz="4" w:space="0" w:color="000000"/>
              <w:bottom w:val="single" w:sz="4" w:space="0" w:color="000000"/>
              <w:right w:val="single" w:sz="4" w:space="0" w:color="000000"/>
            </w:tcBorders>
          </w:tcPr>
          <w:p w14:paraId="21884AC1" w14:textId="77777777" w:rsidR="00E21779" w:rsidRDefault="00E21779" w:rsidP="00784BEB">
            <w:pPr>
              <w:pStyle w:val="TableParagraph"/>
              <w:spacing w:before="28"/>
              <w:ind w:left="103"/>
              <w:rPr>
                <w:rFonts w:ascii="Arial" w:eastAsia="Arial" w:hAnsi="Arial" w:cs="Arial"/>
                <w:sz w:val="18"/>
                <w:szCs w:val="18"/>
              </w:rPr>
            </w:pPr>
            <w:r>
              <w:rPr>
                <w:rFonts w:ascii="Arial"/>
                <w:sz w:val="18"/>
              </w:rPr>
              <w:t>Restoration</w:t>
            </w:r>
            <w:r>
              <w:rPr>
                <w:rFonts w:ascii="Arial"/>
                <w:spacing w:val="-7"/>
                <w:sz w:val="18"/>
              </w:rPr>
              <w:t xml:space="preserve"> </w:t>
            </w:r>
            <w:r>
              <w:rPr>
                <w:rFonts w:ascii="Arial"/>
                <w:sz w:val="18"/>
              </w:rPr>
              <w:t>Ecology</w:t>
            </w:r>
          </w:p>
        </w:tc>
        <w:tc>
          <w:tcPr>
            <w:tcW w:w="977" w:type="dxa"/>
            <w:tcBorders>
              <w:top w:val="single" w:sz="4" w:space="0" w:color="000000"/>
              <w:left w:val="single" w:sz="4" w:space="0" w:color="000000"/>
              <w:bottom w:val="single" w:sz="4" w:space="0" w:color="000000"/>
              <w:right w:val="single" w:sz="4" w:space="0" w:color="000000"/>
            </w:tcBorders>
          </w:tcPr>
          <w:p w14:paraId="04A89F90"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53FE1BCC" w14:textId="77777777" w:rsidR="00E21779" w:rsidRPr="007A48D9" w:rsidRDefault="00E21779" w:rsidP="00784BEB">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567D3BB2"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M</w:t>
            </w:r>
          </w:p>
        </w:tc>
        <w:tc>
          <w:tcPr>
            <w:tcW w:w="857" w:type="dxa"/>
            <w:tcBorders>
              <w:top w:val="single" w:sz="4" w:space="0" w:color="000000"/>
              <w:left w:val="single" w:sz="4" w:space="0" w:color="000000"/>
              <w:bottom w:val="single" w:sz="4" w:space="0" w:color="000000"/>
              <w:right w:val="single" w:sz="4" w:space="0" w:color="000000"/>
            </w:tcBorders>
          </w:tcPr>
          <w:p w14:paraId="1D680CA9" w14:textId="77777777" w:rsidR="00E21779" w:rsidRPr="007A48D9" w:rsidRDefault="00E21779" w:rsidP="00784BEB">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3BBA5F93"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 2011 or ENVS</w:t>
            </w:r>
            <w:r>
              <w:rPr>
                <w:rFonts w:ascii="Arial"/>
                <w:spacing w:val="-6"/>
                <w:sz w:val="18"/>
              </w:rPr>
              <w:t xml:space="preserve"> </w:t>
            </w:r>
            <w:r>
              <w:rPr>
                <w:rFonts w:ascii="Arial"/>
                <w:sz w:val="18"/>
              </w:rPr>
              <w:t>2100</w:t>
            </w:r>
          </w:p>
        </w:tc>
        <w:tc>
          <w:tcPr>
            <w:tcW w:w="2546" w:type="dxa"/>
            <w:tcBorders>
              <w:top w:val="single" w:sz="4" w:space="0" w:color="000000"/>
              <w:left w:val="single" w:sz="4" w:space="0" w:color="000000"/>
              <w:bottom w:val="single" w:sz="4" w:space="0" w:color="000000"/>
              <w:right w:val="single" w:sz="4" w:space="0" w:color="000000"/>
            </w:tcBorders>
          </w:tcPr>
          <w:p w14:paraId="77F15C5F"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5ECB811C"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7EBE991B"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3105</w:t>
            </w:r>
          </w:p>
        </w:tc>
        <w:tc>
          <w:tcPr>
            <w:tcW w:w="4330" w:type="dxa"/>
            <w:tcBorders>
              <w:top w:val="single" w:sz="4" w:space="0" w:color="000000"/>
              <w:left w:val="single" w:sz="4" w:space="0" w:color="000000"/>
              <w:bottom w:val="single" w:sz="4" w:space="0" w:color="000000"/>
              <w:right w:val="single" w:sz="4" w:space="0" w:color="000000"/>
            </w:tcBorders>
          </w:tcPr>
          <w:p w14:paraId="71049B64" w14:textId="77777777" w:rsidR="00E21779" w:rsidRDefault="00E21779" w:rsidP="00784BEB">
            <w:pPr>
              <w:pStyle w:val="TableParagraph"/>
              <w:spacing w:before="28"/>
              <w:ind w:left="103"/>
              <w:rPr>
                <w:rFonts w:ascii="Arial" w:eastAsia="Arial" w:hAnsi="Arial" w:cs="Arial"/>
                <w:sz w:val="18"/>
                <w:szCs w:val="18"/>
              </w:rPr>
            </w:pPr>
            <w:r>
              <w:rPr>
                <w:rFonts w:ascii="Arial"/>
                <w:sz w:val="18"/>
              </w:rPr>
              <w:t>Project</w:t>
            </w:r>
            <w:r>
              <w:rPr>
                <w:rFonts w:ascii="Arial"/>
                <w:spacing w:val="-9"/>
                <w:sz w:val="18"/>
              </w:rPr>
              <w:t xml:space="preserve"> </w:t>
            </w:r>
            <w:r>
              <w:rPr>
                <w:rFonts w:ascii="Arial"/>
                <w:sz w:val="18"/>
              </w:rPr>
              <w:t>Management</w:t>
            </w:r>
          </w:p>
        </w:tc>
        <w:tc>
          <w:tcPr>
            <w:tcW w:w="977" w:type="dxa"/>
            <w:tcBorders>
              <w:top w:val="single" w:sz="4" w:space="0" w:color="000000"/>
              <w:left w:val="single" w:sz="4" w:space="0" w:color="000000"/>
              <w:bottom w:val="single" w:sz="4" w:space="0" w:color="000000"/>
              <w:right w:val="single" w:sz="4" w:space="0" w:color="000000"/>
            </w:tcBorders>
          </w:tcPr>
          <w:p w14:paraId="58CA3700"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60ACD596" w14:textId="77777777" w:rsidR="00E21779" w:rsidRPr="007A48D9" w:rsidRDefault="00E21779" w:rsidP="00784BEB">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618ACC7B"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24D38797"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62057DD3"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c>
          <w:tcPr>
            <w:tcW w:w="2546" w:type="dxa"/>
            <w:tcBorders>
              <w:top w:val="single" w:sz="4" w:space="0" w:color="000000"/>
              <w:left w:val="single" w:sz="4" w:space="0" w:color="000000"/>
              <w:bottom w:val="single" w:sz="4" w:space="0" w:color="000000"/>
              <w:right w:val="single" w:sz="4" w:space="0" w:color="000000"/>
            </w:tcBorders>
          </w:tcPr>
          <w:p w14:paraId="07B8FCEB"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05BBA1C5"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402502C9"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3106</w:t>
            </w:r>
          </w:p>
        </w:tc>
        <w:tc>
          <w:tcPr>
            <w:tcW w:w="4330" w:type="dxa"/>
            <w:tcBorders>
              <w:top w:val="single" w:sz="4" w:space="0" w:color="000000"/>
              <w:left w:val="single" w:sz="4" w:space="0" w:color="000000"/>
              <w:bottom w:val="single" w:sz="4" w:space="0" w:color="000000"/>
              <w:right w:val="single" w:sz="4" w:space="0" w:color="000000"/>
            </w:tcBorders>
          </w:tcPr>
          <w:p w14:paraId="66E8BD46" w14:textId="77777777" w:rsidR="00E21779" w:rsidRDefault="00E21779" w:rsidP="00784BEB">
            <w:pPr>
              <w:pStyle w:val="TableParagraph"/>
              <w:spacing w:before="28"/>
              <w:ind w:left="103"/>
              <w:rPr>
                <w:rFonts w:ascii="Arial" w:eastAsia="Arial" w:hAnsi="Arial" w:cs="Arial"/>
                <w:sz w:val="18"/>
                <w:szCs w:val="18"/>
              </w:rPr>
            </w:pPr>
            <w:r>
              <w:rPr>
                <w:rFonts w:ascii="Arial"/>
                <w:sz w:val="18"/>
              </w:rPr>
              <w:t>Landscape</w:t>
            </w:r>
            <w:r>
              <w:rPr>
                <w:rFonts w:ascii="Arial"/>
                <w:spacing w:val="-6"/>
                <w:sz w:val="18"/>
              </w:rPr>
              <w:t xml:space="preserve"> </w:t>
            </w:r>
            <w:r>
              <w:rPr>
                <w:rFonts w:ascii="Arial"/>
                <w:sz w:val="18"/>
              </w:rPr>
              <w:t>Ecology</w:t>
            </w:r>
          </w:p>
        </w:tc>
        <w:tc>
          <w:tcPr>
            <w:tcW w:w="977" w:type="dxa"/>
            <w:tcBorders>
              <w:top w:val="single" w:sz="4" w:space="0" w:color="000000"/>
              <w:left w:val="single" w:sz="4" w:space="0" w:color="000000"/>
              <w:bottom w:val="single" w:sz="4" w:space="0" w:color="000000"/>
              <w:right w:val="single" w:sz="4" w:space="0" w:color="000000"/>
            </w:tcBorders>
          </w:tcPr>
          <w:p w14:paraId="09B2019F"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0CF4E66A" w14:textId="77777777" w:rsidR="00E21779" w:rsidRPr="007A48D9" w:rsidRDefault="00E21779" w:rsidP="00784BEB">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2A382615"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M</w:t>
            </w:r>
          </w:p>
        </w:tc>
        <w:tc>
          <w:tcPr>
            <w:tcW w:w="857" w:type="dxa"/>
            <w:tcBorders>
              <w:top w:val="single" w:sz="4" w:space="0" w:color="000000"/>
              <w:left w:val="single" w:sz="4" w:space="0" w:color="000000"/>
              <w:bottom w:val="single" w:sz="4" w:space="0" w:color="000000"/>
              <w:right w:val="single" w:sz="4" w:space="0" w:color="000000"/>
            </w:tcBorders>
          </w:tcPr>
          <w:p w14:paraId="4719C899" w14:textId="77777777" w:rsidR="00E21779" w:rsidRPr="007A48D9" w:rsidRDefault="00E21779" w:rsidP="00784BEB">
            <w:pPr>
              <w:pStyle w:val="TableParagraph"/>
              <w:spacing w:before="28"/>
              <w:ind w:left="3"/>
              <w:jc w:val="center"/>
              <w:rPr>
                <w:rFonts w:ascii="Arial" w:eastAsia="Arial" w:hAnsi="Arial" w:cs="Arial"/>
                <w:sz w:val="18"/>
                <w:szCs w:val="18"/>
              </w:rPr>
            </w:pPr>
            <w:r w:rsidRPr="007A48D9">
              <w:rPr>
                <w:rFonts w:ascii="Arial"/>
                <w:sz w:val="18"/>
              </w:rPr>
              <w:t>M</w:t>
            </w:r>
          </w:p>
        </w:tc>
        <w:tc>
          <w:tcPr>
            <w:tcW w:w="2551" w:type="dxa"/>
            <w:tcBorders>
              <w:top w:val="single" w:sz="4" w:space="0" w:color="000000"/>
              <w:left w:val="single" w:sz="4" w:space="0" w:color="000000"/>
              <w:bottom w:val="single" w:sz="4" w:space="0" w:color="000000"/>
              <w:right w:val="single" w:sz="4" w:space="0" w:color="000000"/>
            </w:tcBorders>
          </w:tcPr>
          <w:p w14:paraId="43316EAC"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 2011 or ENVS</w:t>
            </w:r>
            <w:r>
              <w:rPr>
                <w:rFonts w:ascii="Arial"/>
                <w:spacing w:val="-6"/>
                <w:sz w:val="18"/>
              </w:rPr>
              <w:t xml:space="preserve"> </w:t>
            </w:r>
            <w:r>
              <w:rPr>
                <w:rFonts w:ascii="Arial"/>
                <w:sz w:val="18"/>
              </w:rPr>
              <w:t>2100</w:t>
            </w:r>
          </w:p>
        </w:tc>
        <w:tc>
          <w:tcPr>
            <w:tcW w:w="2546" w:type="dxa"/>
            <w:tcBorders>
              <w:top w:val="single" w:sz="4" w:space="0" w:color="000000"/>
              <w:left w:val="single" w:sz="4" w:space="0" w:color="000000"/>
              <w:bottom w:val="single" w:sz="4" w:space="0" w:color="000000"/>
              <w:right w:val="single" w:sz="4" w:space="0" w:color="000000"/>
            </w:tcBorders>
          </w:tcPr>
          <w:p w14:paraId="5A6F9533"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2A5E84CA"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0A39A6AF"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3100</w:t>
            </w:r>
          </w:p>
        </w:tc>
        <w:tc>
          <w:tcPr>
            <w:tcW w:w="4330" w:type="dxa"/>
            <w:tcBorders>
              <w:top w:val="single" w:sz="4" w:space="0" w:color="000000"/>
              <w:left w:val="single" w:sz="4" w:space="0" w:color="000000"/>
              <w:bottom w:val="single" w:sz="4" w:space="0" w:color="000000"/>
              <w:right w:val="single" w:sz="4" w:space="0" w:color="000000"/>
            </w:tcBorders>
          </w:tcPr>
          <w:p w14:paraId="60BC502E" w14:textId="77777777" w:rsidR="00E21779" w:rsidRDefault="00E21779" w:rsidP="00784BEB">
            <w:pPr>
              <w:pStyle w:val="TableParagraph"/>
              <w:spacing w:before="28"/>
              <w:ind w:left="103"/>
              <w:rPr>
                <w:rFonts w:ascii="Arial" w:eastAsia="Arial" w:hAnsi="Arial" w:cs="Arial"/>
                <w:sz w:val="18"/>
                <w:szCs w:val="18"/>
              </w:rPr>
            </w:pPr>
            <w:r>
              <w:rPr>
                <w:rFonts w:ascii="Arial"/>
                <w:sz w:val="18"/>
              </w:rPr>
              <w:t>Mediterranean Environments Field</w:t>
            </w:r>
            <w:r>
              <w:rPr>
                <w:rFonts w:ascii="Arial"/>
                <w:spacing w:val="-20"/>
                <w:sz w:val="18"/>
              </w:rPr>
              <w:t xml:space="preserve"> </w:t>
            </w:r>
            <w:r>
              <w:rPr>
                <w:rFonts w:ascii="Arial"/>
                <w:sz w:val="18"/>
              </w:rPr>
              <w:t>Course</w:t>
            </w:r>
          </w:p>
        </w:tc>
        <w:tc>
          <w:tcPr>
            <w:tcW w:w="977" w:type="dxa"/>
            <w:tcBorders>
              <w:top w:val="single" w:sz="4" w:space="0" w:color="000000"/>
              <w:left w:val="single" w:sz="4" w:space="0" w:color="000000"/>
              <w:bottom w:val="single" w:sz="4" w:space="0" w:color="000000"/>
              <w:right w:val="single" w:sz="4" w:space="0" w:color="000000"/>
            </w:tcBorders>
          </w:tcPr>
          <w:p w14:paraId="335CCEED"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0A7B2840"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31C3E409" w14:textId="77777777" w:rsidR="00E21779" w:rsidRDefault="00E21779" w:rsidP="00784BEB">
            <w:pPr>
              <w:pStyle w:val="TableParagraph"/>
              <w:spacing w:before="28"/>
              <w:ind w:left="3"/>
              <w:jc w:val="center"/>
              <w:rPr>
                <w:rFonts w:ascii="Arial" w:eastAsia="Arial" w:hAnsi="Arial" w:cs="Arial"/>
                <w:sz w:val="18"/>
                <w:szCs w:val="18"/>
              </w:rPr>
            </w:pPr>
            <w:r>
              <w:rPr>
                <w:rFonts w:ascii="Arial" w:eastAsia="Arial" w:hAnsi="Arial" w:cs="Arial"/>
                <w:sz w:val="18"/>
                <w:szCs w:val="18"/>
              </w:rPr>
              <w:t>O</w:t>
            </w:r>
          </w:p>
        </w:tc>
        <w:tc>
          <w:tcPr>
            <w:tcW w:w="857" w:type="dxa"/>
            <w:tcBorders>
              <w:top w:val="single" w:sz="4" w:space="0" w:color="000000"/>
              <w:left w:val="single" w:sz="4" w:space="0" w:color="000000"/>
              <w:bottom w:val="single" w:sz="4" w:space="0" w:color="000000"/>
              <w:right w:val="single" w:sz="4" w:space="0" w:color="000000"/>
            </w:tcBorders>
          </w:tcPr>
          <w:p w14:paraId="430FFD5E" w14:textId="77777777" w:rsidR="00E21779" w:rsidRPr="007A48D9" w:rsidRDefault="00E21779" w:rsidP="00784BEB">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5777DFA8" w14:textId="77777777" w:rsidR="00E21779" w:rsidRDefault="00E21779" w:rsidP="00784BEB">
            <w:pPr>
              <w:pStyle w:val="TableParagraph"/>
              <w:spacing w:before="28"/>
              <w:jc w:val="center"/>
              <w:rPr>
                <w:rFonts w:ascii="Arial" w:eastAsia="Arial" w:hAnsi="Arial" w:cs="Arial"/>
                <w:sz w:val="18"/>
                <w:szCs w:val="18"/>
              </w:rPr>
            </w:pPr>
          </w:p>
        </w:tc>
        <w:tc>
          <w:tcPr>
            <w:tcW w:w="2546" w:type="dxa"/>
            <w:tcBorders>
              <w:top w:val="single" w:sz="4" w:space="0" w:color="000000"/>
              <w:left w:val="single" w:sz="4" w:space="0" w:color="000000"/>
              <w:bottom w:val="single" w:sz="4" w:space="0" w:color="000000"/>
              <w:right w:val="single" w:sz="4" w:space="0" w:color="000000"/>
            </w:tcBorders>
          </w:tcPr>
          <w:p w14:paraId="2CCC0813"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0249AC28"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07190297"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3107</w:t>
            </w:r>
          </w:p>
        </w:tc>
        <w:tc>
          <w:tcPr>
            <w:tcW w:w="4330" w:type="dxa"/>
            <w:tcBorders>
              <w:top w:val="single" w:sz="4" w:space="0" w:color="000000"/>
              <w:left w:val="single" w:sz="4" w:space="0" w:color="000000"/>
              <w:bottom w:val="single" w:sz="4" w:space="0" w:color="000000"/>
              <w:right w:val="single" w:sz="4" w:space="0" w:color="000000"/>
            </w:tcBorders>
          </w:tcPr>
          <w:p w14:paraId="65852016" w14:textId="77777777" w:rsidR="00E21779" w:rsidRDefault="00E21779" w:rsidP="00784BEB">
            <w:pPr>
              <w:pStyle w:val="TableParagraph"/>
              <w:spacing w:before="28"/>
              <w:ind w:left="103"/>
              <w:rPr>
                <w:rFonts w:ascii="Arial" w:eastAsia="Arial" w:hAnsi="Arial" w:cs="Arial"/>
                <w:sz w:val="18"/>
                <w:szCs w:val="18"/>
              </w:rPr>
            </w:pPr>
            <w:r>
              <w:rPr>
                <w:rFonts w:ascii="Arial"/>
                <w:sz w:val="18"/>
              </w:rPr>
              <w:t>Zoo-based</w:t>
            </w:r>
            <w:r>
              <w:rPr>
                <w:rFonts w:ascii="Arial"/>
                <w:spacing w:val="-11"/>
                <w:sz w:val="18"/>
              </w:rPr>
              <w:t xml:space="preserve"> </w:t>
            </w:r>
            <w:r>
              <w:rPr>
                <w:rFonts w:ascii="Arial"/>
                <w:sz w:val="18"/>
              </w:rPr>
              <w:t>Conservation</w:t>
            </w:r>
          </w:p>
        </w:tc>
        <w:tc>
          <w:tcPr>
            <w:tcW w:w="977" w:type="dxa"/>
            <w:tcBorders>
              <w:top w:val="single" w:sz="4" w:space="0" w:color="000000"/>
              <w:left w:val="single" w:sz="4" w:space="0" w:color="000000"/>
              <w:bottom w:val="single" w:sz="4" w:space="0" w:color="000000"/>
              <w:right w:val="single" w:sz="4" w:space="0" w:color="000000"/>
            </w:tcBorders>
          </w:tcPr>
          <w:p w14:paraId="3F2CE5E7"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387C96B3"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1EAE2B51"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1AC0978C" w14:textId="77777777" w:rsidR="00E21779" w:rsidRPr="007A48D9" w:rsidRDefault="00E21779" w:rsidP="00784BEB">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69829685"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c>
          <w:tcPr>
            <w:tcW w:w="2546" w:type="dxa"/>
            <w:tcBorders>
              <w:top w:val="single" w:sz="4" w:space="0" w:color="000000"/>
              <w:left w:val="single" w:sz="4" w:space="0" w:color="000000"/>
              <w:bottom w:val="single" w:sz="4" w:space="0" w:color="000000"/>
              <w:right w:val="single" w:sz="4" w:space="0" w:color="000000"/>
            </w:tcBorders>
          </w:tcPr>
          <w:p w14:paraId="51D56327"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7AF70609" w14:textId="77777777" w:rsidTr="00784BEB">
        <w:trPr>
          <w:trHeight w:hRule="exact" w:val="314"/>
        </w:trPr>
        <w:tc>
          <w:tcPr>
            <w:tcW w:w="1390" w:type="dxa"/>
            <w:tcBorders>
              <w:top w:val="single" w:sz="4" w:space="0" w:color="000000"/>
              <w:left w:val="single" w:sz="4" w:space="0" w:color="000000"/>
              <w:bottom w:val="single" w:sz="4" w:space="0" w:color="000000"/>
              <w:right w:val="single" w:sz="4" w:space="0" w:color="000000"/>
            </w:tcBorders>
          </w:tcPr>
          <w:p w14:paraId="5F5E3DF7"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3102</w:t>
            </w:r>
          </w:p>
        </w:tc>
        <w:tc>
          <w:tcPr>
            <w:tcW w:w="4330" w:type="dxa"/>
            <w:tcBorders>
              <w:top w:val="single" w:sz="4" w:space="0" w:color="000000"/>
              <w:left w:val="single" w:sz="4" w:space="0" w:color="000000"/>
              <w:bottom w:val="single" w:sz="4" w:space="0" w:color="000000"/>
              <w:right w:val="single" w:sz="4" w:space="0" w:color="000000"/>
            </w:tcBorders>
          </w:tcPr>
          <w:p w14:paraId="3D7C18DB"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Environmental Impact</w:t>
            </w:r>
            <w:r>
              <w:rPr>
                <w:rFonts w:ascii="Arial"/>
                <w:spacing w:val="-14"/>
                <w:sz w:val="18"/>
              </w:rPr>
              <w:t xml:space="preserve"> </w:t>
            </w:r>
            <w:r>
              <w:rPr>
                <w:rFonts w:ascii="Arial"/>
                <w:sz w:val="18"/>
              </w:rPr>
              <w:t>Assessment</w:t>
            </w:r>
          </w:p>
        </w:tc>
        <w:tc>
          <w:tcPr>
            <w:tcW w:w="977" w:type="dxa"/>
            <w:tcBorders>
              <w:top w:val="single" w:sz="4" w:space="0" w:color="000000"/>
              <w:left w:val="single" w:sz="4" w:space="0" w:color="000000"/>
              <w:bottom w:val="single" w:sz="4" w:space="0" w:color="000000"/>
              <w:right w:val="single" w:sz="4" w:space="0" w:color="000000"/>
            </w:tcBorders>
          </w:tcPr>
          <w:p w14:paraId="5CD25828"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0C8CE521"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143EDA5D"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4A4BDE2D" w14:textId="77777777" w:rsidR="00E21779" w:rsidRPr="007A48D9" w:rsidRDefault="00E21779" w:rsidP="00784BEB">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5B974D9F" w14:textId="77777777" w:rsidR="00E21779" w:rsidRDefault="00E21779" w:rsidP="00784BEB">
            <w:pPr>
              <w:pStyle w:val="TableParagraph"/>
              <w:spacing w:before="28"/>
              <w:ind w:left="127" w:right="127"/>
              <w:jc w:val="center"/>
              <w:rPr>
                <w:rFonts w:ascii="Arial" w:eastAsia="Arial" w:hAnsi="Arial" w:cs="Arial"/>
                <w:sz w:val="18"/>
                <w:szCs w:val="18"/>
              </w:rPr>
            </w:pPr>
            <w:r>
              <w:rPr>
                <w:rFonts w:ascii="Arial"/>
                <w:sz w:val="18"/>
              </w:rPr>
              <w:t>ENVS 2011 or ENVS 2100</w:t>
            </w:r>
          </w:p>
        </w:tc>
        <w:tc>
          <w:tcPr>
            <w:tcW w:w="2546" w:type="dxa"/>
            <w:tcBorders>
              <w:top w:val="single" w:sz="4" w:space="0" w:color="000000"/>
              <w:left w:val="single" w:sz="4" w:space="0" w:color="000000"/>
              <w:bottom w:val="single" w:sz="4" w:space="0" w:color="000000"/>
              <w:right w:val="single" w:sz="4" w:space="0" w:color="000000"/>
            </w:tcBorders>
          </w:tcPr>
          <w:p w14:paraId="5689AE78"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7D43D41F" w14:textId="77777777" w:rsidTr="00784BEB">
        <w:trPr>
          <w:trHeight w:hRule="exact" w:val="289"/>
        </w:trPr>
        <w:tc>
          <w:tcPr>
            <w:tcW w:w="1390" w:type="dxa"/>
            <w:tcBorders>
              <w:top w:val="single" w:sz="4" w:space="0" w:color="000000"/>
              <w:left w:val="single" w:sz="4" w:space="0" w:color="000000"/>
              <w:bottom w:val="single" w:sz="4" w:space="0" w:color="000000"/>
              <w:right w:val="single" w:sz="4" w:space="0" w:color="000000"/>
            </w:tcBorders>
          </w:tcPr>
          <w:p w14:paraId="71AF7C4E" w14:textId="77777777" w:rsidR="00E21779" w:rsidRDefault="00E21779" w:rsidP="00784BEB">
            <w:pPr>
              <w:pStyle w:val="TableParagraph"/>
              <w:spacing w:before="28"/>
              <w:ind w:left="103"/>
              <w:rPr>
                <w:rFonts w:ascii="Arial"/>
                <w:sz w:val="18"/>
              </w:rPr>
            </w:pPr>
            <w:r>
              <w:rPr>
                <w:rFonts w:ascii="Arial"/>
                <w:sz w:val="18"/>
              </w:rPr>
              <w:t>ENVS 3112</w:t>
            </w:r>
          </w:p>
        </w:tc>
        <w:tc>
          <w:tcPr>
            <w:tcW w:w="4330" w:type="dxa"/>
            <w:tcBorders>
              <w:top w:val="single" w:sz="4" w:space="0" w:color="000000"/>
              <w:left w:val="single" w:sz="4" w:space="0" w:color="000000"/>
              <w:bottom w:val="single" w:sz="4" w:space="0" w:color="000000"/>
              <w:right w:val="single" w:sz="4" w:space="0" w:color="000000"/>
            </w:tcBorders>
          </w:tcPr>
          <w:p w14:paraId="7440B20C" w14:textId="77777777" w:rsidR="00E21779" w:rsidRDefault="00E21779" w:rsidP="00784BEB">
            <w:pPr>
              <w:pStyle w:val="TableParagraph"/>
              <w:spacing w:before="28"/>
              <w:ind w:left="103"/>
              <w:rPr>
                <w:rFonts w:ascii="Arial"/>
                <w:sz w:val="18"/>
              </w:rPr>
            </w:pPr>
            <w:r>
              <w:rPr>
                <w:rFonts w:ascii="Arial"/>
                <w:sz w:val="18"/>
              </w:rPr>
              <w:t>International Conservation</w:t>
            </w:r>
          </w:p>
        </w:tc>
        <w:tc>
          <w:tcPr>
            <w:tcW w:w="977" w:type="dxa"/>
            <w:tcBorders>
              <w:top w:val="single" w:sz="4" w:space="0" w:color="000000"/>
              <w:left w:val="single" w:sz="4" w:space="0" w:color="000000"/>
              <w:bottom w:val="single" w:sz="4" w:space="0" w:color="000000"/>
              <w:right w:val="single" w:sz="4" w:space="0" w:color="000000"/>
            </w:tcBorders>
          </w:tcPr>
          <w:p w14:paraId="70FB5DFC" w14:textId="77777777" w:rsidR="00E21779" w:rsidRDefault="00E21779" w:rsidP="00784BEB">
            <w:pPr>
              <w:pStyle w:val="TableParagraph"/>
              <w:spacing w:before="28"/>
              <w:ind w:left="383"/>
              <w:rPr>
                <w:rFonts w:ascii="Arial"/>
                <w:sz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76516E7A" w14:textId="77777777" w:rsidR="00E21779" w:rsidRPr="007A48D9" w:rsidRDefault="00E21779" w:rsidP="00784BEB">
            <w:pPr>
              <w:pStyle w:val="TableParagraph"/>
              <w:spacing w:before="28"/>
              <w:jc w:val="center"/>
              <w:rPr>
                <w:rFonts w:ascii="Arial"/>
                <w:sz w:val="18"/>
              </w:rPr>
            </w:pPr>
            <w:r>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2D0827BF" w14:textId="77777777" w:rsidR="00E21779" w:rsidRDefault="00E21779" w:rsidP="00784BEB">
            <w:pPr>
              <w:pStyle w:val="TableParagraph"/>
              <w:spacing w:before="28"/>
              <w:ind w:left="3"/>
              <w:jc w:val="center"/>
              <w:rPr>
                <w:rFonts w:ascii="Arial"/>
                <w:sz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2CE993BE" w14:textId="77777777" w:rsidR="00E21779" w:rsidRPr="007A48D9" w:rsidRDefault="00E21779" w:rsidP="00784BEB">
            <w:pPr>
              <w:pStyle w:val="TableParagraph"/>
              <w:spacing w:before="28"/>
              <w:ind w:left="3"/>
              <w:jc w:val="center"/>
              <w:rPr>
                <w:rFonts w:ascii="Arial"/>
                <w:sz w:val="18"/>
              </w:rPr>
            </w:pPr>
            <w:r>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7D5B332" w14:textId="77777777" w:rsidR="00E21779" w:rsidRDefault="00E21779" w:rsidP="00784BEB">
            <w:pPr>
              <w:pStyle w:val="TableParagraph"/>
              <w:spacing w:before="28"/>
              <w:ind w:left="127" w:right="127"/>
              <w:jc w:val="center"/>
              <w:rPr>
                <w:rFonts w:ascii="Arial"/>
                <w:sz w:val="18"/>
              </w:rPr>
            </w:pPr>
            <w:r>
              <w:rPr>
                <w:rFonts w:ascii="Arial"/>
                <w:sz w:val="18"/>
              </w:rPr>
              <w:t>ENVS 2011 or ENVS 2100</w:t>
            </w:r>
          </w:p>
        </w:tc>
        <w:tc>
          <w:tcPr>
            <w:tcW w:w="2546" w:type="dxa"/>
            <w:tcBorders>
              <w:top w:val="single" w:sz="4" w:space="0" w:color="000000"/>
              <w:left w:val="single" w:sz="4" w:space="0" w:color="000000"/>
              <w:bottom w:val="single" w:sz="4" w:space="0" w:color="000000"/>
              <w:right w:val="single" w:sz="4" w:space="0" w:color="000000"/>
            </w:tcBorders>
          </w:tcPr>
          <w:p w14:paraId="7C485077" w14:textId="77777777" w:rsidR="00E21779" w:rsidRDefault="00E21779" w:rsidP="00784BEB">
            <w:pPr>
              <w:pStyle w:val="TableParagraph"/>
              <w:spacing w:before="28"/>
              <w:ind w:left="2"/>
              <w:jc w:val="center"/>
              <w:rPr>
                <w:rFonts w:ascii="Arial"/>
                <w:sz w:val="18"/>
              </w:rPr>
            </w:pPr>
            <w:r>
              <w:rPr>
                <w:rFonts w:ascii="Arial"/>
                <w:sz w:val="18"/>
              </w:rPr>
              <w:t>None</w:t>
            </w:r>
          </w:p>
        </w:tc>
      </w:tr>
      <w:tr w:rsidR="00E21779" w14:paraId="3FF7AB21"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2E2DA2DF" w14:textId="77777777" w:rsidR="00E21779" w:rsidRDefault="00E21779" w:rsidP="00784BEB">
            <w:pPr>
              <w:pStyle w:val="TableParagraph"/>
              <w:spacing w:before="28"/>
              <w:ind w:left="103"/>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3114</w:t>
            </w:r>
          </w:p>
        </w:tc>
        <w:tc>
          <w:tcPr>
            <w:tcW w:w="4330" w:type="dxa"/>
            <w:tcBorders>
              <w:top w:val="single" w:sz="4" w:space="0" w:color="000000"/>
              <w:left w:val="single" w:sz="4" w:space="0" w:color="000000"/>
              <w:bottom w:val="single" w:sz="4" w:space="0" w:color="000000"/>
              <w:right w:val="single" w:sz="4" w:space="0" w:color="000000"/>
            </w:tcBorders>
          </w:tcPr>
          <w:p w14:paraId="27CE175C" w14:textId="77777777" w:rsidR="00E21779" w:rsidRDefault="00E21779" w:rsidP="00784BEB">
            <w:pPr>
              <w:pStyle w:val="TableParagraph"/>
              <w:spacing w:before="28"/>
              <w:ind w:left="103"/>
              <w:rPr>
                <w:rFonts w:ascii="Arial" w:eastAsia="Arial" w:hAnsi="Arial" w:cs="Arial"/>
                <w:sz w:val="18"/>
                <w:szCs w:val="18"/>
              </w:rPr>
            </w:pPr>
            <w:r>
              <w:rPr>
                <w:rFonts w:ascii="Arial"/>
                <w:sz w:val="18"/>
              </w:rPr>
              <w:t>Applied GIS and Remote</w:t>
            </w:r>
            <w:r>
              <w:rPr>
                <w:rFonts w:ascii="Arial"/>
                <w:spacing w:val="-11"/>
                <w:sz w:val="18"/>
              </w:rPr>
              <w:t xml:space="preserve"> </w:t>
            </w:r>
            <w:r>
              <w:rPr>
                <w:rFonts w:ascii="Arial"/>
                <w:sz w:val="18"/>
              </w:rPr>
              <w:t>Sensing</w:t>
            </w:r>
          </w:p>
        </w:tc>
        <w:tc>
          <w:tcPr>
            <w:tcW w:w="977" w:type="dxa"/>
            <w:tcBorders>
              <w:top w:val="single" w:sz="4" w:space="0" w:color="000000"/>
              <w:left w:val="single" w:sz="4" w:space="0" w:color="000000"/>
              <w:bottom w:val="single" w:sz="4" w:space="0" w:color="000000"/>
              <w:right w:val="single" w:sz="4" w:space="0" w:color="000000"/>
            </w:tcBorders>
          </w:tcPr>
          <w:p w14:paraId="2862EFCD"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76965AF8"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012CD196"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2F7113C7"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20107A2F" w14:textId="77777777" w:rsidR="00E21779" w:rsidRDefault="00E21779" w:rsidP="00784BEB">
            <w:pPr>
              <w:pStyle w:val="TableParagraph"/>
              <w:spacing w:before="28"/>
              <w:jc w:val="center"/>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2113</w:t>
            </w:r>
          </w:p>
        </w:tc>
        <w:tc>
          <w:tcPr>
            <w:tcW w:w="2546" w:type="dxa"/>
            <w:tcBorders>
              <w:top w:val="single" w:sz="4" w:space="0" w:color="000000"/>
              <w:left w:val="single" w:sz="4" w:space="0" w:color="000000"/>
              <w:bottom w:val="single" w:sz="4" w:space="0" w:color="000000"/>
              <w:right w:val="single" w:sz="4" w:space="0" w:color="000000"/>
            </w:tcBorders>
          </w:tcPr>
          <w:p w14:paraId="332C2797"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47DC0B64"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1B6CD5F6" w14:textId="77777777" w:rsidR="00E21779" w:rsidRDefault="00E21779" w:rsidP="00784BEB">
            <w:pPr>
              <w:pStyle w:val="TableParagraph"/>
              <w:spacing w:before="28"/>
              <w:ind w:left="103"/>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3113</w:t>
            </w:r>
          </w:p>
        </w:tc>
        <w:tc>
          <w:tcPr>
            <w:tcW w:w="4330" w:type="dxa"/>
            <w:tcBorders>
              <w:top w:val="single" w:sz="4" w:space="0" w:color="000000"/>
              <w:left w:val="single" w:sz="4" w:space="0" w:color="000000"/>
              <w:bottom w:val="single" w:sz="4" w:space="0" w:color="000000"/>
              <w:right w:val="single" w:sz="4" w:space="0" w:color="000000"/>
            </w:tcBorders>
          </w:tcPr>
          <w:p w14:paraId="39590CBE" w14:textId="77777777" w:rsidR="00E21779" w:rsidRDefault="00E21779" w:rsidP="00784BEB">
            <w:pPr>
              <w:pStyle w:val="TableParagraph"/>
              <w:spacing w:before="28"/>
              <w:ind w:left="103"/>
              <w:rPr>
                <w:rFonts w:ascii="Arial" w:eastAsia="Arial" w:hAnsi="Arial" w:cs="Arial"/>
                <w:sz w:val="18"/>
                <w:szCs w:val="18"/>
              </w:rPr>
            </w:pPr>
            <w:r>
              <w:rPr>
                <w:rFonts w:ascii="Arial"/>
                <w:sz w:val="18"/>
              </w:rPr>
              <w:t>Geographical Information</w:t>
            </w:r>
            <w:r>
              <w:rPr>
                <w:rFonts w:ascii="Arial"/>
                <w:spacing w:val="-14"/>
                <w:sz w:val="18"/>
              </w:rPr>
              <w:t xml:space="preserve"> </w:t>
            </w:r>
            <w:r>
              <w:rPr>
                <w:rFonts w:ascii="Arial"/>
                <w:sz w:val="18"/>
              </w:rPr>
              <w:t>Systems</w:t>
            </w:r>
          </w:p>
        </w:tc>
        <w:tc>
          <w:tcPr>
            <w:tcW w:w="977" w:type="dxa"/>
            <w:tcBorders>
              <w:top w:val="single" w:sz="4" w:space="0" w:color="000000"/>
              <w:left w:val="single" w:sz="4" w:space="0" w:color="000000"/>
              <w:bottom w:val="single" w:sz="4" w:space="0" w:color="000000"/>
              <w:right w:val="single" w:sz="4" w:space="0" w:color="000000"/>
            </w:tcBorders>
          </w:tcPr>
          <w:p w14:paraId="284AAEB7"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541D6637"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06E72D9E"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6DCDAD82"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06864D64" w14:textId="77777777" w:rsidR="00E21779" w:rsidRDefault="00E21779" w:rsidP="00784BEB"/>
        </w:tc>
        <w:tc>
          <w:tcPr>
            <w:tcW w:w="2546" w:type="dxa"/>
            <w:tcBorders>
              <w:top w:val="single" w:sz="4" w:space="0" w:color="000000"/>
              <w:left w:val="single" w:sz="4" w:space="0" w:color="000000"/>
              <w:bottom w:val="single" w:sz="4" w:space="0" w:color="000000"/>
              <w:right w:val="single" w:sz="4" w:space="0" w:color="000000"/>
            </w:tcBorders>
          </w:tcPr>
          <w:p w14:paraId="69539DDD" w14:textId="77777777" w:rsidR="00E21779" w:rsidRDefault="00E21779" w:rsidP="00784BEB">
            <w:pPr>
              <w:pStyle w:val="TableParagraph"/>
              <w:spacing w:before="28"/>
              <w:ind w:left="1"/>
              <w:jc w:val="center"/>
              <w:rPr>
                <w:rFonts w:ascii="Arial" w:eastAsia="Arial" w:hAnsi="Arial" w:cs="Arial"/>
                <w:sz w:val="18"/>
                <w:szCs w:val="18"/>
              </w:rPr>
            </w:pPr>
            <w:r>
              <w:rPr>
                <w:rFonts w:ascii="Arial"/>
                <w:sz w:val="18"/>
              </w:rPr>
              <w:t>Exclusions: GEOG</w:t>
            </w:r>
            <w:r>
              <w:rPr>
                <w:rFonts w:ascii="Arial"/>
                <w:spacing w:val="-9"/>
                <w:sz w:val="18"/>
              </w:rPr>
              <w:t xml:space="preserve"> </w:t>
            </w:r>
            <w:r>
              <w:rPr>
                <w:rFonts w:ascii="Arial"/>
                <w:sz w:val="18"/>
              </w:rPr>
              <w:t>2113</w:t>
            </w:r>
          </w:p>
        </w:tc>
      </w:tr>
      <w:tr w:rsidR="00E21779" w14:paraId="1A364E6F" w14:textId="77777777" w:rsidTr="00784BEB">
        <w:trPr>
          <w:trHeight w:hRule="exact" w:val="480"/>
        </w:trPr>
        <w:tc>
          <w:tcPr>
            <w:tcW w:w="1390" w:type="dxa"/>
            <w:tcBorders>
              <w:top w:val="single" w:sz="4" w:space="0" w:color="000000"/>
              <w:left w:val="single" w:sz="4" w:space="0" w:color="000000"/>
              <w:bottom w:val="single" w:sz="4" w:space="0" w:color="000000"/>
              <w:right w:val="single" w:sz="4" w:space="0" w:color="000000"/>
            </w:tcBorders>
          </w:tcPr>
          <w:p w14:paraId="5FADC894"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3116</w:t>
            </w:r>
          </w:p>
        </w:tc>
        <w:tc>
          <w:tcPr>
            <w:tcW w:w="4330" w:type="dxa"/>
            <w:tcBorders>
              <w:top w:val="single" w:sz="4" w:space="0" w:color="000000"/>
              <w:left w:val="single" w:sz="4" w:space="0" w:color="000000"/>
              <w:bottom w:val="single" w:sz="4" w:space="0" w:color="000000"/>
              <w:right w:val="single" w:sz="4" w:space="0" w:color="000000"/>
            </w:tcBorders>
          </w:tcPr>
          <w:p w14:paraId="28F4BA05" w14:textId="77777777" w:rsidR="00E21779" w:rsidRDefault="00E21779" w:rsidP="00784BEB">
            <w:pPr>
              <w:pStyle w:val="TableParagraph"/>
              <w:spacing w:before="28"/>
              <w:ind w:left="103" w:right="659"/>
              <w:rPr>
                <w:rFonts w:ascii="Arial" w:eastAsia="Arial" w:hAnsi="Arial" w:cs="Arial"/>
                <w:sz w:val="18"/>
                <w:szCs w:val="18"/>
              </w:rPr>
            </w:pPr>
            <w:r>
              <w:rPr>
                <w:rFonts w:ascii="Arial"/>
                <w:sz w:val="18"/>
              </w:rPr>
              <w:t>Research Methods and Research Project for Ecology (for direct entry students</w:t>
            </w:r>
            <w:r>
              <w:rPr>
                <w:rFonts w:ascii="Arial"/>
                <w:spacing w:val="-18"/>
                <w:sz w:val="18"/>
              </w:rPr>
              <w:t xml:space="preserve"> </w:t>
            </w:r>
            <w:r>
              <w:rPr>
                <w:rFonts w:ascii="Arial"/>
                <w:sz w:val="18"/>
              </w:rPr>
              <w:t>only)</w:t>
            </w:r>
          </w:p>
        </w:tc>
        <w:tc>
          <w:tcPr>
            <w:tcW w:w="977" w:type="dxa"/>
            <w:tcBorders>
              <w:top w:val="single" w:sz="4" w:space="0" w:color="000000"/>
              <w:left w:val="single" w:sz="4" w:space="0" w:color="000000"/>
              <w:bottom w:val="single" w:sz="4" w:space="0" w:color="000000"/>
              <w:right w:val="single" w:sz="4" w:space="0" w:color="000000"/>
            </w:tcBorders>
          </w:tcPr>
          <w:p w14:paraId="4F912D01" w14:textId="77777777" w:rsidR="00E21779" w:rsidRDefault="00E21779" w:rsidP="00784BEB">
            <w:pPr>
              <w:pStyle w:val="TableParagraph"/>
              <w:spacing w:before="28"/>
              <w:ind w:left="383"/>
              <w:rPr>
                <w:rFonts w:ascii="Arial" w:eastAsia="Arial" w:hAnsi="Arial" w:cs="Arial"/>
                <w:sz w:val="18"/>
                <w:szCs w:val="18"/>
              </w:rPr>
            </w:pPr>
            <w:r>
              <w:rPr>
                <w:rFonts w:ascii="Arial"/>
                <w:sz w:val="18"/>
              </w:rPr>
              <w:t>30</w:t>
            </w:r>
          </w:p>
        </w:tc>
        <w:tc>
          <w:tcPr>
            <w:tcW w:w="706" w:type="dxa"/>
            <w:tcBorders>
              <w:top w:val="single" w:sz="4" w:space="0" w:color="000000"/>
              <w:left w:val="single" w:sz="4" w:space="0" w:color="000000"/>
              <w:bottom w:val="single" w:sz="4" w:space="0" w:color="000000"/>
              <w:right w:val="single" w:sz="4" w:space="0" w:color="000000"/>
            </w:tcBorders>
          </w:tcPr>
          <w:p w14:paraId="0F785B61"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17564DD1"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64F3F987"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7EB8AF7E"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c>
          <w:tcPr>
            <w:tcW w:w="2546" w:type="dxa"/>
            <w:tcBorders>
              <w:top w:val="single" w:sz="4" w:space="0" w:color="000000"/>
              <w:left w:val="single" w:sz="4" w:space="0" w:color="000000"/>
              <w:bottom w:val="single" w:sz="4" w:space="0" w:color="000000"/>
              <w:right w:val="single" w:sz="4" w:space="0" w:color="000000"/>
            </w:tcBorders>
          </w:tcPr>
          <w:p w14:paraId="0E3173DB" w14:textId="77777777" w:rsidR="00E21779" w:rsidRDefault="00E21779" w:rsidP="00784BEB">
            <w:pPr>
              <w:pStyle w:val="TableParagraph"/>
              <w:spacing w:before="28"/>
              <w:ind w:left="842" w:right="540" w:hanging="300"/>
              <w:rPr>
                <w:rFonts w:ascii="Arial" w:eastAsia="Arial" w:hAnsi="Arial" w:cs="Arial"/>
                <w:sz w:val="18"/>
                <w:szCs w:val="18"/>
              </w:rPr>
            </w:pPr>
            <w:r>
              <w:rPr>
                <w:rFonts w:ascii="Arial"/>
                <w:sz w:val="18"/>
              </w:rPr>
              <w:t>Exclusions: ENVS 3301/3302</w:t>
            </w:r>
          </w:p>
        </w:tc>
      </w:tr>
    </w:tbl>
    <w:p w14:paraId="0666EFB8" w14:textId="77777777" w:rsidR="00ED4B54" w:rsidRDefault="00ED4B54" w:rsidP="00ED4B54">
      <w:pPr>
        <w:rPr>
          <w:rFonts w:ascii="Calibri" w:eastAsia="Calibri" w:hAnsi="Calibri" w:cs="Calibri"/>
          <w:sz w:val="20"/>
          <w:szCs w:val="20"/>
        </w:rPr>
      </w:pPr>
    </w:p>
    <w:p w14:paraId="6E64EC26" w14:textId="77777777" w:rsidR="00E90AEE" w:rsidRDefault="00E90AEE" w:rsidP="00E90AEE">
      <w:pPr>
        <w:ind w:left="578" w:right="163"/>
        <w:rPr>
          <w:rFonts w:ascii="Calibri" w:eastAsia="Calibri" w:hAnsi="Calibri" w:cs="Calibri"/>
          <w:sz w:val="20"/>
          <w:szCs w:val="20"/>
        </w:rPr>
      </w:pPr>
      <w:r>
        <w:rPr>
          <w:rFonts w:ascii="Calibri"/>
          <w:b/>
          <w:sz w:val="20"/>
        </w:rPr>
        <w:t>Direct entry students into Level</w:t>
      </w:r>
      <w:r>
        <w:rPr>
          <w:rFonts w:ascii="Calibri"/>
          <w:b/>
          <w:spacing w:val="-13"/>
          <w:sz w:val="20"/>
        </w:rPr>
        <w:t xml:space="preserve"> </w:t>
      </w:r>
      <w:r>
        <w:rPr>
          <w:rFonts w:ascii="Calibri"/>
          <w:b/>
          <w:sz w:val="20"/>
        </w:rPr>
        <w:t>6</w:t>
      </w:r>
    </w:p>
    <w:p w14:paraId="30C451E9" w14:textId="0753682D" w:rsidR="00E90AEE" w:rsidRPr="00B70BA3" w:rsidRDefault="00E90AEE" w:rsidP="00E90AEE">
      <w:pPr>
        <w:ind w:left="578" w:right="163" w:hanging="1"/>
        <w:rPr>
          <w:rFonts w:ascii="Calibri" w:eastAsia="Calibri" w:hAnsi="Calibri" w:cs="Calibri"/>
          <w:sz w:val="20"/>
          <w:szCs w:val="20"/>
        </w:rPr>
      </w:pPr>
      <w:r w:rsidRPr="00B70BA3">
        <w:rPr>
          <w:rFonts w:ascii="Calibri"/>
          <w:sz w:val="20"/>
        </w:rPr>
        <w:t xml:space="preserve">Students must take ENVS 3116 (30 credits) in place of ENVE 3301/2, </w:t>
      </w:r>
      <w:r w:rsidRPr="00B70BA3">
        <w:rPr>
          <w:rFonts w:ascii="Calibri"/>
          <w:b/>
          <w:sz w:val="20"/>
        </w:rPr>
        <w:t xml:space="preserve">AND </w:t>
      </w:r>
      <w:r w:rsidRPr="00B70BA3">
        <w:rPr>
          <w:rFonts w:ascii="Calibri"/>
          <w:sz w:val="20"/>
        </w:rPr>
        <w:t xml:space="preserve">ENVS3103 (15 credits), </w:t>
      </w:r>
      <w:r w:rsidRPr="00B70BA3">
        <w:rPr>
          <w:rFonts w:ascii="Calibri"/>
          <w:b/>
          <w:sz w:val="20"/>
        </w:rPr>
        <w:t xml:space="preserve">AND </w:t>
      </w:r>
      <w:r w:rsidRPr="00B70BA3">
        <w:rPr>
          <w:rFonts w:ascii="Calibri"/>
          <w:sz w:val="20"/>
        </w:rPr>
        <w:t xml:space="preserve">ENVS3106 (15 credits) </w:t>
      </w:r>
      <w:r w:rsidRPr="00E21779">
        <w:rPr>
          <w:rFonts w:ascii="Calibri"/>
          <w:b/>
          <w:sz w:val="20"/>
        </w:rPr>
        <w:t>AND</w:t>
      </w:r>
      <w:r>
        <w:rPr>
          <w:rFonts w:ascii="Calibri"/>
          <w:b/>
          <w:sz w:val="20"/>
        </w:rPr>
        <w:t xml:space="preserve"> </w:t>
      </w:r>
      <w:r w:rsidRPr="00E21779">
        <w:rPr>
          <w:rFonts w:ascii="Calibri"/>
          <w:sz w:val="20"/>
        </w:rPr>
        <w:t>a minimum</w:t>
      </w:r>
      <w:r w:rsidRPr="00E21779">
        <w:rPr>
          <w:rFonts w:ascii="Calibri"/>
          <w:spacing w:val="-5"/>
          <w:sz w:val="20"/>
        </w:rPr>
        <w:t xml:space="preserve"> </w:t>
      </w:r>
      <w:r>
        <w:rPr>
          <w:rFonts w:ascii="Calibri"/>
          <w:sz w:val="20"/>
        </w:rPr>
        <w:t xml:space="preserve">of one of either </w:t>
      </w:r>
      <w:r w:rsidRPr="00E21779">
        <w:rPr>
          <w:rFonts w:ascii="Calibri"/>
          <w:sz w:val="20"/>
        </w:rPr>
        <w:t>ENVS 3100 (15</w:t>
      </w:r>
      <w:r w:rsidRPr="00B70BA3">
        <w:rPr>
          <w:rFonts w:ascii="Calibri"/>
          <w:sz w:val="20"/>
        </w:rPr>
        <w:t xml:space="preserve"> credits)</w:t>
      </w:r>
      <w:r>
        <w:rPr>
          <w:rFonts w:ascii="Calibri"/>
          <w:sz w:val="20"/>
        </w:rPr>
        <w:t xml:space="preserve">, </w:t>
      </w:r>
      <w:r w:rsidRPr="00E90AEE">
        <w:rPr>
          <w:rFonts w:ascii="Calibri"/>
          <w:b/>
          <w:sz w:val="20"/>
        </w:rPr>
        <w:t>OR</w:t>
      </w:r>
      <w:r>
        <w:rPr>
          <w:rFonts w:ascii="Calibri"/>
          <w:sz w:val="20"/>
        </w:rPr>
        <w:t xml:space="preserve"> ENVS 3105 (15 credits).</w:t>
      </w:r>
    </w:p>
    <w:p w14:paraId="768724E5" w14:textId="77777777" w:rsidR="00E90AEE" w:rsidRPr="00B70BA3" w:rsidRDefault="00E90AEE" w:rsidP="00E90AEE">
      <w:pPr>
        <w:spacing w:before="12"/>
        <w:rPr>
          <w:rFonts w:ascii="Calibri" w:eastAsia="Calibri" w:hAnsi="Calibri" w:cs="Calibri"/>
          <w:sz w:val="15"/>
          <w:szCs w:val="15"/>
        </w:rPr>
      </w:pPr>
    </w:p>
    <w:p w14:paraId="399F4972" w14:textId="77777777" w:rsidR="00E90AEE" w:rsidRPr="00E90AEE" w:rsidRDefault="00E90AEE" w:rsidP="00E90AEE">
      <w:pPr>
        <w:ind w:left="578" w:right="163"/>
        <w:rPr>
          <w:rFonts w:ascii="Calibri" w:eastAsia="Calibri" w:hAnsi="Calibri" w:cs="Calibri"/>
          <w:sz w:val="20"/>
          <w:szCs w:val="20"/>
        </w:rPr>
      </w:pPr>
      <w:r w:rsidRPr="00E90AEE">
        <w:rPr>
          <w:rFonts w:ascii="Calibri"/>
          <w:b/>
          <w:sz w:val="20"/>
        </w:rPr>
        <w:t>Joint, Major and Minor Honours Requirements at Level</w:t>
      </w:r>
      <w:r w:rsidRPr="00E90AEE">
        <w:rPr>
          <w:rFonts w:ascii="Calibri"/>
          <w:b/>
          <w:spacing w:val="-17"/>
          <w:sz w:val="20"/>
        </w:rPr>
        <w:t xml:space="preserve"> </w:t>
      </w:r>
      <w:r w:rsidRPr="00E90AEE">
        <w:rPr>
          <w:rFonts w:ascii="Calibri"/>
          <w:b/>
          <w:sz w:val="20"/>
        </w:rPr>
        <w:t>6</w:t>
      </w:r>
    </w:p>
    <w:p w14:paraId="2ED175C1" w14:textId="77777777" w:rsidR="00E90AEE" w:rsidRPr="00E90AEE" w:rsidRDefault="00E90AEE" w:rsidP="00E90AEE">
      <w:pPr>
        <w:ind w:left="578" w:right="83"/>
        <w:rPr>
          <w:rFonts w:ascii="Calibri" w:eastAsia="Calibri" w:hAnsi="Calibri" w:cs="Calibri"/>
          <w:sz w:val="20"/>
          <w:szCs w:val="20"/>
        </w:rPr>
      </w:pPr>
      <w:r w:rsidRPr="00E90AEE">
        <w:rPr>
          <w:rFonts w:ascii="Calibri" w:eastAsia="Calibri" w:hAnsi="Calibri" w:cs="Calibri"/>
          <w:sz w:val="20"/>
          <w:szCs w:val="20"/>
        </w:rPr>
        <w:t>Students following pathways in two subjects can adjust their studies at level 6 to take more modules in one subject or can maintain an equally balanced programme of modules in each subject. The precise award title (Joint Hons or Major/Minor Hons) depends on the total number of credit achieved in each subject at levels 5 and 6 – for further information see the table at the end of this</w:t>
      </w:r>
      <w:r w:rsidRPr="00E90AEE">
        <w:rPr>
          <w:rFonts w:ascii="Calibri" w:eastAsia="Calibri" w:hAnsi="Calibri" w:cs="Calibri"/>
          <w:spacing w:val="-25"/>
          <w:sz w:val="20"/>
          <w:szCs w:val="20"/>
        </w:rPr>
        <w:t xml:space="preserve"> </w:t>
      </w:r>
      <w:r w:rsidRPr="00E90AEE">
        <w:rPr>
          <w:rFonts w:ascii="Calibri" w:eastAsia="Calibri" w:hAnsi="Calibri" w:cs="Calibri"/>
          <w:sz w:val="20"/>
          <w:szCs w:val="20"/>
        </w:rPr>
        <w:t>document.</w:t>
      </w:r>
    </w:p>
    <w:p w14:paraId="349F30B3" w14:textId="77777777" w:rsidR="00E90AEE" w:rsidRPr="00E90AEE" w:rsidRDefault="00E90AEE" w:rsidP="00E90AEE">
      <w:pPr>
        <w:spacing w:before="12"/>
        <w:rPr>
          <w:rFonts w:ascii="Calibri" w:eastAsia="Calibri" w:hAnsi="Calibri" w:cs="Calibri"/>
          <w:sz w:val="15"/>
          <w:szCs w:val="15"/>
        </w:rPr>
      </w:pPr>
    </w:p>
    <w:p w14:paraId="5A1C16B9" w14:textId="77777777" w:rsidR="00E90AEE" w:rsidRPr="00E90AEE" w:rsidRDefault="00E90AEE" w:rsidP="00E90AEE">
      <w:pPr>
        <w:ind w:left="578" w:right="163"/>
        <w:rPr>
          <w:rFonts w:ascii="Calibri" w:eastAsia="Calibri" w:hAnsi="Calibri" w:cs="Calibri"/>
          <w:sz w:val="20"/>
          <w:szCs w:val="20"/>
        </w:rPr>
      </w:pPr>
      <w:r w:rsidRPr="00E90AEE">
        <w:rPr>
          <w:rFonts w:ascii="Calibri"/>
          <w:b/>
          <w:sz w:val="20"/>
        </w:rPr>
        <w:t>Major Pathway Requirements at Level</w:t>
      </w:r>
      <w:r w:rsidRPr="00E90AEE">
        <w:rPr>
          <w:rFonts w:ascii="Calibri"/>
          <w:b/>
          <w:spacing w:val="-14"/>
          <w:sz w:val="20"/>
        </w:rPr>
        <w:t xml:space="preserve"> </w:t>
      </w:r>
      <w:r w:rsidRPr="00E90AEE">
        <w:rPr>
          <w:rFonts w:ascii="Calibri"/>
          <w:b/>
          <w:sz w:val="20"/>
        </w:rPr>
        <w:t>6</w:t>
      </w:r>
    </w:p>
    <w:p w14:paraId="02A08CEE" w14:textId="77777777" w:rsidR="00E90AEE" w:rsidRPr="00E90AEE" w:rsidRDefault="00E90AEE" w:rsidP="00E90AEE">
      <w:pPr>
        <w:ind w:left="578" w:right="163"/>
        <w:rPr>
          <w:rFonts w:ascii="Calibri" w:eastAsia="Calibri" w:hAnsi="Calibri" w:cs="Calibri"/>
          <w:sz w:val="20"/>
          <w:szCs w:val="20"/>
        </w:rPr>
      </w:pPr>
      <w:r w:rsidRPr="00E90AEE">
        <w:rPr>
          <w:rFonts w:ascii="Calibri"/>
          <w:sz w:val="20"/>
        </w:rPr>
        <w:t>Major</w:t>
      </w:r>
      <w:r w:rsidRPr="00E90AEE">
        <w:rPr>
          <w:rFonts w:ascii="Calibri"/>
          <w:spacing w:val="-3"/>
          <w:sz w:val="20"/>
        </w:rPr>
        <w:t xml:space="preserve"> </w:t>
      </w:r>
      <w:r w:rsidRPr="00E90AEE">
        <w:rPr>
          <w:rFonts w:ascii="Calibri"/>
          <w:sz w:val="20"/>
        </w:rPr>
        <w:t>Pathway</w:t>
      </w:r>
      <w:r w:rsidRPr="00E90AEE">
        <w:rPr>
          <w:rFonts w:ascii="Calibri"/>
          <w:spacing w:val="-2"/>
          <w:sz w:val="20"/>
        </w:rPr>
        <w:t xml:space="preserve"> </w:t>
      </w:r>
      <w:r w:rsidRPr="00E90AEE">
        <w:rPr>
          <w:rFonts w:ascii="Calibri"/>
          <w:sz w:val="20"/>
        </w:rPr>
        <w:t>students</w:t>
      </w:r>
      <w:r w:rsidRPr="00E90AEE">
        <w:rPr>
          <w:rFonts w:ascii="Calibri"/>
          <w:spacing w:val="-4"/>
          <w:sz w:val="20"/>
        </w:rPr>
        <w:t xml:space="preserve"> </w:t>
      </w:r>
      <w:r w:rsidRPr="00E90AEE">
        <w:rPr>
          <w:rFonts w:ascii="Calibri"/>
          <w:sz w:val="20"/>
        </w:rPr>
        <w:t>must take</w:t>
      </w:r>
      <w:r w:rsidRPr="00E90AEE">
        <w:rPr>
          <w:rFonts w:ascii="Calibri"/>
          <w:spacing w:val="-4"/>
          <w:sz w:val="20"/>
        </w:rPr>
        <w:t xml:space="preserve"> </w:t>
      </w:r>
      <w:r w:rsidRPr="00E90AEE">
        <w:rPr>
          <w:rFonts w:ascii="Calibri"/>
          <w:sz w:val="20"/>
        </w:rPr>
        <w:t>75</w:t>
      </w:r>
      <w:r w:rsidRPr="00E90AEE">
        <w:rPr>
          <w:rFonts w:ascii="Calibri"/>
          <w:spacing w:val="-3"/>
          <w:sz w:val="20"/>
        </w:rPr>
        <w:t xml:space="preserve"> </w:t>
      </w:r>
      <w:r w:rsidRPr="00E90AEE">
        <w:rPr>
          <w:rFonts w:ascii="Calibri"/>
          <w:sz w:val="20"/>
        </w:rPr>
        <w:t>or</w:t>
      </w:r>
      <w:r w:rsidRPr="00E90AEE">
        <w:rPr>
          <w:rFonts w:ascii="Calibri"/>
          <w:spacing w:val="-3"/>
          <w:sz w:val="20"/>
        </w:rPr>
        <w:t xml:space="preserve"> </w:t>
      </w:r>
      <w:r w:rsidRPr="00E90AEE">
        <w:rPr>
          <w:rFonts w:ascii="Calibri"/>
          <w:sz w:val="20"/>
        </w:rPr>
        <w:t>90</w:t>
      </w:r>
      <w:r w:rsidRPr="00E90AEE">
        <w:rPr>
          <w:rFonts w:ascii="Calibri"/>
          <w:spacing w:val="-3"/>
          <w:sz w:val="20"/>
        </w:rPr>
        <w:t xml:space="preserve"> </w:t>
      </w:r>
      <w:r w:rsidRPr="00E90AEE">
        <w:rPr>
          <w:rFonts w:ascii="Calibri"/>
          <w:sz w:val="20"/>
        </w:rPr>
        <w:t>credits</w:t>
      </w:r>
      <w:r w:rsidRPr="00E90AEE">
        <w:rPr>
          <w:rFonts w:ascii="Calibri"/>
          <w:spacing w:val="-4"/>
          <w:sz w:val="20"/>
        </w:rPr>
        <w:t xml:space="preserve"> </w:t>
      </w:r>
      <w:r w:rsidRPr="00E90AEE">
        <w:rPr>
          <w:rFonts w:ascii="Calibri"/>
          <w:sz w:val="20"/>
        </w:rPr>
        <w:t>from</w:t>
      </w:r>
      <w:r w:rsidRPr="00E90AEE">
        <w:rPr>
          <w:rFonts w:ascii="Calibri"/>
          <w:spacing w:val="-4"/>
          <w:sz w:val="20"/>
        </w:rPr>
        <w:t xml:space="preserve"> </w:t>
      </w:r>
      <w:r w:rsidRPr="00E90AEE">
        <w:rPr>
          <w:rFonts w:ascii="Calibri"/>
          <w:sz w:val="20"/>
        </w:rPr>
        <w:t>the</w:t>
      </w:r>
      <w:r w:rsidRPr="00E90AEE">
        <w:rPr>
          <w:rFonts w:ascii="Calibri"/>
          <w:spacing w:val="-4"/>
          <w:sz w:val="20"/>
        </w:rPr>
        <w:t xml:space="preserve"> </w:t>
      </w:r>
      <w:r w:rsidRPr="00E90AEE">
        <w:rPr>
          <w:rFonts w:ascii="Calibri"/>
          <w:sz w:val="20"/>
        </w:rPr>
        <w:t>table</w:t>
      </w:r>
      <w:r w:rsidRPr="00E90AEE">
        <w:rPr>
          <w:rFonts w:ascii="Calibri"/>
          <w:spacing w:val="-4"/>
          <w:sz w:val="20"/>
        </w:rPr>
        <w:t xml:space="preserve"> </w:t>
      </w:r>
      <w:r w:rsidRPr="00E90AEE">
        <w:rPr>
          <w:rFonts w:ascii="Calibri"/>
          <w:sz w:val="20"/>
        </w:rPr>
        <w:t>above</w:t>
      </w:r>
      <w:r w:rsidRPr="00E90AEE">
        <w:rPr>
          <w:rFonts w:ascii="Calibri"/>
          <w:spacing w:val="-4"/>
          <w:sz w:val="20"/>
        </w:rPr>
        <w:t xml:space="preserve"> </w:t>
      </w:r>
      <w:r w:rsidRPr="00E90AEE">
        <w:rPr>
          <w:rFonts w:ascii="Calibri"/>
          <w:sz w:val="20"/>
        </w:rPr>
        <w:t>to</w:t>
      </w:r>
      <w:r w:rsidRPr="00E90AEE">
        <w:rPr>
          <w:rFonts w:ascii="Calibri"/>
          <w:spacing w:val="-3"/>
          <w:sz w:val="20"/>
        </w:rPr>
        <w:t xml:space="preserve"> </w:t>
      </w:r>
      <w:r w:rsidRPr="00E90AEE">
        <w:rPr>
          <w:rFonts w:ascii="Calibri"/>
          <w:sz w:val="20"/>
        </w:rPr>
        <w:t>include</w:t>
      </w:r>
      <w:r w:rsidRPr="00E90AEE">
        <w:rPr>
          <w:rFonts w:ascii="Calibri"/>
          <w:spacing w:val="-4"/>
          <w:sz w:val="20"/>
        </w:rPr>
        <w:t xml:space="preserve"> </w:t>
      </w:r>
      <w:r>
        <w:rPr>
          <w:rFonts w:ascii="Calibri"/>
          <w:sz w:val="20"/>
        </w:rPr>
        <w:t>ENVE 3001</w:t>
      </w:r>
      <w:r w:rsidRPr="00E90AEE">
        <w:rPr>
          <w:rFonts w:ascii="Calibri"/>
          <w:spacing w:val="-3"/>
          <w:sz w:val="20"/>
        </w:rPr>
        <w:t xml:space="preserve"> </w:t>
      </w:r>
      <w:r w:rsidRPr="00E90AEE">
        <w:rPr>
          <w:rFonts w:ascii="Calibri"/>
          <w:b/>
          <w:sz w:val="20"/>
        </w:rPr>
        <w:t>OR</w:t>
      </w:r>
      <w:r w:rsidRPr="00E90AEE">
        <w:rPr>
          <w:rFonts w:ascii="Calibri"/>
          <w:b/>
          <w:spacing w:val="-3"/>
          <w:sz w:val="20"/>
        </w:rPr>
        <w:t xml:space="preserve"> </w:t>
      </w:r>
      <w:r>
        <w:rPr>
          <w:rFonts w:ascii="Calibri"/>
          <w:sz w:val="20"/>
        </w:rPr>
        <w:t>ENVE 3002</w:t>
      </w:r>
      <w:r w:rsidRPr="00E90AEE">
        <w:rPr>
          <w:rFonts w:ascii="Calibri"/>
          <w:spacing w:val="-3"/>
          <w:sz w:val="20"/>
        </w:rPr>
        <w:t xml:space="preserve"> </w:t>
      </w:r>
      <w:r w:rsidRPr="00E90AEE">
        <w:rPr>
          <w:rFonts w:ascii="Calibri"/>
          <w:sz w:val="20"/>
        </w:rPr>
        <w:t>(30</w:t>
      </w:r>
      <w:r w:rsidRPr="00E90AEE">
        <w:rPr>
          <w:rFonts w:ascii="Calibri"/>
          <w:spacing w:val="-3"/>
          <w:sz w:val="20"/>
        </w:rPr>
        <w:t xml:space="preserve"> </w:t>
      </w:r>
      <w:r w:rsidRPr="00E90AEE">
        <w:rPr>
          <w:rFonts w:ascii="Calibri"/>
          <w:sz w:val="20"/>
        </w:rPr>
        <w:t>credits),</w:t>
      </w:r>
      <w:r w:rsidRPr="00E90AEE">
        <w:rPr>
          <w:rFonts w:ascii="Calibri"/>
          <w:spacing w:val="-2"/>
          <w:sz w:val="20"/>
        </w:rPr>
        <w:t xml:space="preserve"> </w:t>
      </w:r>
      <w:r w:rsidRPr="00E90AEE">
        <w:rPr>
          <w:rFonts w:ascii="Calibri"/>
          <w:b/>
          <w:sz w:val="20"/>
        </w:rPr>
        <w:t>AND</w:t>
      </w:r>
      <w:r w:rsidRPr="00E90AEE">
        <w:rPr>
          <w:rFonts w:ascii="Calibri"/>
          <w:b/>
          <w:spacing w:val="-4"/>
          <w:sz w:val="20"/>
        </w:rPr>
        <w:t xml:space="preserve"> </w:t>
      </w:r>
      <w:r w:rsidRPr="00E90AEE">
        <w:rPr>
          <w:rFonts w:ascii="Calibri"/>
          <w:sz w:val="20"/>
        </w:rPr>
        <w:t>ENVS3103</w:t>
      </w:r>
      <w:r w:rsidRPr="00E90AEE">
        <w:rPr>
          <w:rFonts w:ascii="Calibri"/>
          <w:spacing w:val="-3"/>
          <w:sz w:val="20"/>
        </w:rPr>
        <w:t xml:space="preserve"> </w:t>
      </w:r>
      <w:r w:rsidRPr="00E90AEE">
        <w:rPr>
          <w:rFonts w:ascii="Calibri"/>
          <w:sz w:val="20"/>
        </w:rPr>
        <w:t>(15</w:t>
      </w:r>
      <w:r w:rsidRPr="00E90AEE">
        <w:rPr>
          <w:rFonts w:ascii="Calibri"/>
          <w:spacing w:val="-3"/>
          <w:sz w:val="20"/>
        </w:rPr>
        <w:t xml:space="preserve"> </w:t>
      </w:r>
      <w:r w:rsidRPr="00E90AEE">
        <w:rPr>
          <w:rFonts w:ascii="Calibri"/>
          <w:sz w:val="20"/>
        </w:rPr>
        <w:t>credits</w:t>
      </w:r>
      <w:r>
        <w:rPr>
          <w:rFonts w:ascii="Calibri"/>
          <w:sz w:val="20"/>
        </w:rPr>
        <w:t xml:space="preserve">), </w:t>
      </w:r>
      <w:r w:rsidRPr="00E90AEE">
        <w:rPr>
          <w:rFonts w:ascii="Calibri"/>
          <w:b/>
          <w:sz w:val="20"/>
        </w:rPr>
        <w:t xml:space="preserve">AND </w:t>
      </w:r>
      <w:r w:rsidRPr="00E90AEE">
        <w:rPr>
          <w:rFonts w:ascii="Calibri"/>
          <w:sz w:val="20"/>
        </w:rPr>
        <w:t>ENVS3106 (15</w:t>
      </w:r>
      <w:r w:rsidRPr="00E90AEE">
        <w:rPr>
          <w:rFonts w:ascii="Calibri"/>
          <w:spacing w:val="-13"/>
          <w:sz w:val="20"/>
        </w:rPr>
        <w:t xml:space="preserve"> </w:t>
      </w:r>
      <w:r>
        <w:rPr>
          <w:rFonts w:ascii="Calibri"/>
          <w:sz w:val="20"/>
        </w:rPr>
        <w:t xml:space="preserve">credits), </w:t>
      </w:r>
      <w:r w:rsidRPr="00E90AEE">
        <w:rPr>
          <w:rFonts w:ascii="Calibri"/>
          <w:b/>
          <w:sz w:val="20"/>
        </w:rPr>
        <w:t>AND</w:t>
      </w:r>
      <w:r>
        <w:rPr>
          <w:rFonts w:ascii="Calibri"/>
          <w:sz w:val="20"/>
        </w:rPr>
        <w:t xml:space="preserve"> one from either ENVS 3100 (15 credits) </w:t>
      </w:r>
      <w:r>
        <w:rPr>
          <w:rFonts w:ascii="Calibri"/>
          <w:b/>
          <w:sz w:val="20"/>
        </w:rPr>
        <w:t>OR</w:t>
      </w:r>
      <w:r w:rsidRPr="00E90AEE">
        <w:rPr>
          <w:rFonts w:ascii="Calibri"/>
          <w:b/>
          <w:spacing w:val="-4"/>
          <w:sz w:val="20"/>
        </w:rPr>
        <w:t xml:space="preserve"> </w:t>
      </w:r>
      <w:r w:rsidRPr="00E90AEE">
        <w:rPr>
          <w:rFonts w:ascii="Calibri"/>
          <w:sz w:val="20"/>
        </w:rPr>
        <w:t>ENVS3105</w:t>
      </w:r>
      <w:r w:rsidRPr="00E90AEE">
        <w:rPr>
          <w:rFonts w:ascii="Calibri"/>
          <w:spacing w:val="-3"/>
          <w:sz w:val="20"/>
        </w:rPr>
        <w:t xml:space="preserve"> </w:t>
      </w:r>
      <w:r w:rsidRPr="00E90AEE">
        <w:rPr>
          <w:rFonts w:ascii="Calibri"/>
          <w:sz w:val="20"/>
        </w:rPr>
        <w:t>(15</w:t>
      </w:r>
      <w:r w:rsidRPr="00E90AEE">
        <w:rPr>
          <w:rFonts w:ascii="Calibri"/>
          <w:spacing w:val="-3"/>
          <w:sz w:val="20"/>
        </w:rPr>
        <w:t xml:space="preserve"> </w:t>
      </w:r>
      <w:r w:rsidRPr="00E90AEE">
        <w:rPr>
          <w:rFonts w:ascii="Calibri"/>
          <w:sz w:val="20"/>
        </w:rPr>
        <w:t>credits)</w:t>
      </w:r>
      <w:r>
        <w:rPr>
          <w:rFonts w:ascii="Calibri"/>
          <w:sz w:val="20"/>
        </w:rPr>
        <w:t>,</w:t>
      </w:r>
    </w:p>
    <w:p w14:paraId="644B3224" w14:textId="77777777" w:rsidR="00E90AEE" w:rsidRDefault="00E90AEE" w:rsidP="00E90AEE">
      <w:pPr>
        <w:spacing w:before="12"/>
        <w:rPr>
          <w:rFonts w:ascii="Calibri" w:eastAsia="Calibri" w:hAnsi="Calibri" w:cs="Calibri"/>
          <w:sz w:val="15"/>
          <w:szCs w:val="15"/>
        </w:rPr>
      </w:pPr>
    </w:p>
    <w:p w14:paraId="33CF8B50" w14:textId="77777777" w:rsidR="00E90AEE" w:rsidRDefault="00E90AEE" w:rsidP="00E90AEE">
      <w:pPr>
        <w:spacing w:before="12"/>
        <w:rPr>
          <w:rFonts w:ascii="Calibri" w:eastAsia="Calibri" w:hAnsi="Calibri" w:cs="Calibri"/>
          <w:sz w:val="15"/>
          <w:szCs w:val="15"/>
        </w:rPr>
      </w:pPr>
    </w:p>
    <w:p w14:paraId="3C204CB0" w14:textId="77777777" w:rsidR="00E90AEE" w:rsidRDefault="00E90AEE" w:rsidP="00E90AEE">
      <w:pPr>
        <w:spacing w:before="12"/>
        <w:rPr>
          <w:rFonts w:ascii="Calibri" w:eastAsia="Calibri" w:hAnsi="Calibri" w:cs="Calibri"/>
          <w:sz w:val="15"/>
          <w:szCs w:val="15"/>
        </w:rPr>
      </w:pPr>
    </w:p>
    <w:p w14:paraId="3E2AC07F" w14:textId="77777777" w:rsidR="00E90AEE" w:rsidRDefault="00E90AEE" w:rsidP="00E90AEE">
      <w:pPr>
        <w:spacing w:before="12"/>
        <w:rPr>
          <w:rFonts w:ascii="Calibri" w:eastAsia="Calibri" w:hAnsi="Calibri" w:cs="Calibri"/>
          <w:sz w:val="15"/>
          <w:szCs w:val="15"/>
        </w:rPr>
      </w:pPr>
    </w:p>
    <w:p w14:paraId="0927A9B2" w14:textId="77777777" w:rsidR="00E90AEE" w:rsidRDefault="00E90AEE" w:rsidP="00E90AEE">
      <w:pPr>
        <w:spacing w:before="12"/>
        <w:rPr>
          <w:rFonts w:ascii="Calibri" w:eastAsia="Calibri" w:hAnsi="Calibri" w:cs="Calibri"/>
          <w:sz w:val="15"/>
          <w:szCs w:val="15"/>
        </w:rPr>
      </w:pPr>
    </w:p>
    <w:p w14:paraId="51A5D82C" w14:textId="77777777" w:rsidR="00E90AEE" w:rsidRPr="00E90AEE" w:rsidRDefault="00E90AEE" w:rsidP="00E90AEE">
      <w:pPr>
        <w:spacing w:before="12"/>
        <w:rPr>
          <w:rFonts w:ascii="Calibri" w:eastAsia="Calibri" w:hAnsi="Calibri" w:cs="Calibri"/>
          <w:sz w:val="15"/>
          <w:szCs w:val="15"/>
        </w:rPr>
      </w:pPr>
    </w:p>
    <w:p w14:paraId="6262E6E6" w14:textId="77777777" w:rsidR="00E90AEE" w:rsidRDefault="00E90AEE" w:rsidP="00E90AEE">
      <w:pPr>
        <w:ind w:left="578" w:right="163"/>
        <w:rPr>
          <w:rFonts w:ascii="Calibri" w:eastAsia="Calibri" w:hAnsi="Calibri" w:cs="Calibri"/>
          <w:sz w:val="20"/>
          <w:szCs w:val="20"/>
        </w:rPr>
      </w:pPr>
      <w:r w:rsidRPr="00E90AEE">
        <w:rPr>
          <w:rFonts w:ascii="Calibri"/>
          <w:b/>
          <w:sz w:val="20"/>
        </w:rPr>
        <w:t>Joint Pathway Requirements at Level</w:t>
      </w:r>
      <w:r w:rsidRPr="00E90AEE">
        <w:rPr>
          <w:rFonts w:ascii="Calibri"/>
          <w:b/>
          <w:spacing w:val="-14"/>
          <w:sz w:val="20"/>
        </w:rPr>
        <w:t xml:space="preserve"> </w:t>
      </w:r>
      <w:r w:rsidRPr="00E90AEE">
        <w:rPr>
          <w:rFonts w:ascii="Calibri"/>
          <w:b/>
          <w:sz w:val="20"/>
        </w:rPr>
        <w:t>6</w:t>
      </w:r>
    </w:p>
    <w:p w14:paraId="0740FA5F" w14:textId="77777777" w:rsidR="00E90AEE" w:rsidRDefault="00E90AEE" w:rsidP="00E90AEE">
      <w:pPr>
        <w:ind w:left="578" w:right="163"/>
        <w:rPr>
          <w:rFonts w:ascii="Calibri" w:eastAsia="Calibri" w:hAnsi="Calibri" w:cs="Calibri"/>
          <w:sz w:val="20"/>
          <w:szCs w:val="20"/>
        </w:rPr>
      </w:pPr>
      <w:r w:rsidRPr="00E90AEE">
        <w:rPr>
          <w:rFonts w:ascii="Calibri"/>
          <w:sz w:val="20"/>
        </w:rPr>
        <w:t>Joint Pathway students must take either 45, 60 or 75 credits (to make at least 105 credits over levels 5 and 6 in the subject, and no more than 135 credits over levels 5 and 6 in the subject</w:t>
      </w:r>
      <w:r w:rsidRPr="00E90AEE">
        <w:rPr>
          <w:rFonts w:ascii="Calibri"/>
          <w:spacing w:val="-4"/>
          <w:sz w:val="20"/>
        </w:rPr>
        <w:t xml:space="preserve"> </w:t>
      </w:r>
      <w:r w:rsidRPr="00E90AEE">
        <w:rPr>
          <w:rFonts w:ascii="Calibri"/>
          <w:sz w:val="20"/>
        </w:rPr>
        <w:t>)</w:t>
      </w:r>
      <w:r w:rsidRPr="00E90AEE">
        <w:rPr>
          <w:rFonts w:ascii="Calibri"/>
          <w:spacing w:val="-4"/>
          <w:sz w:val="20"/>
        </w:rPr>
        <w:t xml:space="preserve"> </w:t>
      </w:r>
      <w:r w:rsidRPr="00E90AEE">
        <w:rPr>
          <w:rFonts w:ascii="Calibri"/>
          <w:sz w:val="20"/>
        </w:rPr>
        <w:t>from</w:t>
      </w:r>
      <w:r w:rsidRPr="00E90AEE">
        <w:rPr>
          <w:rFonts w:ascii="Calibri"/>
          <w:spacing w:val="-5"/>
          <w:sz w:val="20"/>
        </w:rPr>
        <w:t xml:space="preserve"> </w:t>
      </w:r>
      <w:r w:rsidRPr="00E90AEE">
        <w:rPr>
          <w:rFonts w:ascii="Calibri"/>
          <w:sz w:val="20"/>
        </w:rPr>
        <w:t>the</w:t>
      </w:r>
      <w:r w:rsidRPr="00E90AEE">
        <w:rPr>
          <w:rFonts w:ascii="Calibri"/>
          <w:spacing w:val="-5"/>
          <w:sz w:val="20"/>
        </w:rPr>
        <w:t xml:space="preserve"> </w:t>
      </w:r>
      <w:r w:rsidRPr="00E90AEE">
        <w:rPr>
          <w:rFonts w:ascii="Calibri"/>
          <w:sz w:val="20"/>
        </w:rPr>
        <w:t>table</w:t>
      </w:r>
      <w:r w:rsidRPr="00E90AEE">
        <w:rPr>
          <w:rFonts w:ascii="Calibri"/>
          <w:spacing w:val="-5"/>
          <w:sz w:val="20"/>
        </w:rPr>
        <w:t xml:space="preserve"> </w:t>
      </w:r>
      <w:r w:rsidRPr="00E90AEE">
        <w:rPr>
          <w:rFonts w:ascii="Calibri"/>
          <w:sz w:val="20"/>
        </w:rPr>
        <w:t>above</w:t>
      </w:r>
      <w:r w:rsidRPr="00E90AEE">
        <w:rPr>
          <w:rFonts w:ascii="Calibri"/>
          <w:spacing w:val="-2"/>
          <w:sz w:val="20"/>
        </w:rPr>
        <w:t xml:space="preserve"> </w:t>
      </w:r>
      <w:r w:rsidRPr="00E90AEE">
        <w:rPr>
          <w:rFonts w:ascii="Calibri"/>
          <w:sz w:val="20"/>
        </w:rPr>
        <w:t>to</w:t>
      </w:r>
      <w:r w:rsidRPr="00E90AEE">
        <w:rPr>
          <w:rFonts w:ascii="Calibri"/>
          <w:spacing w:val="-4"/>
          <w:sz w:val="20"/>
        </w:rPr>
        <w:t xml:space="preserve"> </w:t>
      </w:r>
      <w:r w:rsidRPr="00E90AEE">
        <w:rPr>
          <w:rFonts w:ascii="Calibri"/>
          <w:sz w:val="20"/>
        </w:rPr>
        <w:t>include:</w:t>
      </w:r>
      <w:r w:rsidRPr="00E90AEE">
        <w:rPr>
          <w:rFonts w:ascii="Calibri"/>
          <w:spacing w:val="-5"/>
          <w:sz w:val="20"/>
        </w:rPr>
        <w:t xml:space="preserve"> </w:t>
      </w:r>
      <w:r w:rsidRPr="00E90AEE">
        <w:rPr>
          <w:rFonts w:ascii="Calibri"/>
          <w:sz w:val="20"/>
        </w:rPr>
        <w:t>ENVS3103</w:t>
      </w:r>
      <w:r w:rsidRPr="00E90AEE">
        <w:rPr>
          <w:rFonts w:ascii="Calibri"/>
          <w:spacing w:val="-4"/>
          <w:sz w:val="20"/>
        </w:rPr>
        <w:t xml:space="preserve"> </w:t>
      </w:r>
      <w:r w:rsidRPr="00E90AEE">
        <w:rPr>
          <w:rFonts w:ascii="Calibri"/>
          <w:sz w:val="20"/>
        </w:rPr>
        <w:t>(15</w:t>
      </w:r>
      <w:r w:rsidRPr="00E90AEE">
        <w:rPr>
          <w:rFonts w:ascii="Calibri"/>
          <w:spacing w:val="-4"/>
          <w:sz w:val="20"/>
        </w:rPr>
        <w:t xml:space="preserve"> </w:t>
      </w:r>
      <w:r w:rsidRPr="00E90AEE">
        <w:rPr>
          <w:rFonts w:ascii="Calibri"/>
          <w:sz w:val="20"/>
        </w:rPr>
        <w:t>credits)</w:t>
      </w:r>
      <w:r w:rsidRPr="00E90AEE">
        <w:rPr>
          <w:rFonts w:ascii="Calibri"/>
          <w:spacing w:val="-4"/>
          <w:sz w:val="20"/>
        </w:rPr>
        <w:t xml:space="preserve"> </w:t>
      </w:r>
      <w:r w:rsidRPr="00E90AEE">
        <w:rPr>
          <w:rFonts w:ascii="Calibri"/>
          <w:b/>
          <w:sz w:val="20"/>
        </w:rPr>
        <w:t>AND</w:t>
      </w:r>
      <w:r w:rsidRPr="00E90AEE">
        <w:rPr>
          <w:rFonts w:ascii="Calibri"/>
          <w:b/>
          <w:spacing w:val="-5"/>
          <w:sz w:val="20"/>
        </w:rPr>
        <w:t xml:space="preserve"> </w:t>
      </w:r>
      <w:r w:rsidRPr="00E90AEE">
        <w:rPr>
          <w:rFonts w:ascii="Calibri"/>
          <w:sz w:val="20"/>
        </w:rPr>
        <w:t>ENVS3106</w:t>
      </w:r>
      <w:r w:rsidRPr="00E90AEE">
        <w:rPr>
          <w:rFonts w:ascii="Calibri"/>
          <w:spacing w:val="-4"/>
          <w:sz w:val="20"/>
        </w:rPr>
        <w:t xml:space="preserve"> </w:t>
      </w:r>
      <w:r w:rsidRPr="00E90AEE">
        <w:rPr>
          <w:rFonts w:ascii="Calibri"/>
          <w:sz w:val="20"/>
        </w:rPr>
        <w:t>(15</w:t>
      </w:r>
      <w:r w:rsidRPr="00E90AEE">
        <w:rPr>
          <w:rFonts w:ascii="Calibri"/>
          <w:spacing w:val="-4"/>
          <w:sz w:val="20"/>
        </w:rPr>
        <w:t xml:space="preserve"> </w:t>
      </w:r>
      <w:r w:rsidRPr="00E90AEE">
        <w:rPr>
          <w:rFonts w:ascii="Calibri"/>
          <w:sz w:val="20"/>
        </w:rPr>
        <w:t>credits).</w:t>
      </w:r>
    </w:p>
    <w:p w14:paraId="62D1C8CE" w14:textId="614A7E16" w:rsidR="00E90AEE" w:rsidRDefault="00E90AEE" w:rsidP="00E90AEE">
      <w:pPr>
        <w:ind w:left="578" w:right="83"/>
        <w:rPr>
          <w:rFonts w:ascii="Calibri" w:eastAsia="Calibri" w:hAnsi="Calibri" w:cs="Calibri"/>
          <w:sz w:val="20"/>
          <w:szCs w:val="20"/>
        </w:rPr>
      </w:pPr>
      <w:r>
        <w:rPr>
          <w:rFonts w:ascii="Calibri"/>
          <w:sz w:val="20"/>
        </w:rPr>
        <w:t>Joint pathway students must take one Independent Study (or equivalent), either in this subject, BIOS 3001/2 if in Animal Biology, or take JOIN 3001/2 where an Independent Study covers both joint</w:t>
      </w:r>
      <w:r>
        <w:rPr>
          <w:rFonts w:ascii="Calibri"/>
          <w:spacing w:val="-11"/>
          <w:sz w:val="20"/>
        </w:rPr>
        <w:t xml:space="preserve"> </w:t>
      </w:r>
      <w:r>
        <w:rPr>
          <w:rFonts w:ascii="Calibri"/>
          <w:sz w:val="20"/>
        </w:rPr>
        <w:t>subjects.</w:t>
      </w:r>
    </w:p>
    <w:p w14:paraId="25116CD1" w14:textId="77777777" w:rsidR="00E90AEE" w:rsidRDefault="00E90AEE" w:rsidP="00E90AEE">
      <w:pPr>
        <w:spacing w:before="12"/>
        <w:rPr>
          <w:rFonts w:ascii="Calibri" w:eastAsia="Calibri" w:hAnsi="Calibri" w:cs="Calibri"/>
          <w:sz w:val="15"/>
          <w:szCs w:val="15"/>
        </w:rPr>
      </w:pPr>
    </w:p>
    <w:p w14:paraId="28884992" w14:textId="77777777" w:rsidR="00E90AEE" w:rsidRDefault="00E90AEE" w:rsidP="00E90AEE">
      <w:pPr>
        <w:ind w:left="115" w:right="135" w:firstLine="463"/>
        <w:rPr>
          <w:rFonts w:ascii="Calibri" w:eastAsia="Calibri" w:hAnsi="Calibri" w:cs="Calibri"/>
          <w:sz w:val="20"/>
          <w:szCs w:val="20"/>
        </w:rPr>
      </w:pPr>
      <w:r>
        <w:rPr>
          <w:rFonts w:ascii="Calibri"/>
          <w:b/>
          <w:sz w:val="20"/>
        </w:rPr>
        <w:t>Minor Pathway Requirements at Level</w:t>
      </w:r>
      <w:r>
        <w:rPr>
          <w:rFonts w:ascii="Calibri"/>
          <w:b/>
          <w:spacing w:val="-13"/>
          <w:sz w:val="20"/>
        </w:rPr>
        <w:t xml:space="preserve"> </w:t>
      </w:r>
      <w:r>
        <w:rPr>
          <w:rFonts w:ascii="Calibri"/>
          <w:b/>
          <w:sz w:val="20"/>
        </w:rPr>
        <w:t>6</w:t>
      </w:r>
    </w:p>
    <w:p w14:paraId="0F7B2FFF" w14:textId="77777777" w:rsidR="00E90AEE" w:rsidRDefault="00E90AEE" w:rsidP="00E90AEE">
      <w:pPr>
        <w:ind w:left="118" w:right="135" w:firstLine="460"/>
        <w:rPr>
          <w:rFonts w:ascii="Calibri" w:eastAsia="Calibri" w:hAnsi="Calibri" w:cs="Calibri"/>
          <w:sz w:val="20"/>
          <w:szCs w:val="20"/>
        </w:rPr>
      </w:pPr>
      <w:r>
        <w:rPr>
          <w:rFonts w:ascii="Calibri"/>
          <w:sz w:val="20"/>
        </w:rPr>
        <w:t>Minor</w:t>
      </w:r>
      <w:r>
        <w:rPr>
          <w:rFonts w:ascii="Calibri"/>
          <w:spacing w:val="-4"/>
          <w:sz w:val="20"/>
        </w:rPr>
        <w:t xml:space="preserve"> </w:t>
      </w:r>
      <w:r>
        <w:rPr>
          <w:rFonts w:ascii="Calibri"/>
          <w:sz w:val="20"/>
        </w:rPr>
        <w:t>pathway</w:t>
      </w:r>
      <w:r>
        <w:rPr>
          <w:rFonts w:ascii="Calibri"/>
          <w:spacing w:val="-3"/>
          <w:sz w:val="20"/>
        </w:rPr>
        <w:t xml:space="preserve"> </w:t>
      </w:r>
      <w:r>
        <w:rPr>
          <w:rFonts w:ascii="Calibri"/>
          <w:sz w:val="20"/>
        </w:rPr>
        <w:t>students</w:t>
      </w:r>
      <w:r>
        <w:rPr>
          <w:rFonts w:ascii="Calibri"/>
          <w:spacing w:val="-5"/>
          <w:sz w:val="20"/>
        </w:rPr>
        <w:t xml:space="preserve"> </w:t>
      </w:r>
      <w:r>
        <w:rPr>
          <w:rFonts w:ascii="Calibri"/>
          <w:sz w:val="20"/>
        </w:rPr>
        <w:t>must</w:t>
      </w:r>
      <w:r>
        <w:rPr>
          <w:rFonts w:ascii="Calibri"/>
          <w:spacing w:val="-1"/>
          <w:sz w:val="20"/>
        </w:rPr>
        <w:t xml:space="preserve"> </w:t>
      </w:r>
      <w:r>
        <w:rPr>
          <w:rFonts w:ascii="Calibri"/>
          <w:sz w:val="20"/>
        </w:rPr>
        <w:t>take</w:t>
      </w:r>
      <w:r>
        <w:rPr>
          <w:rFonts w:ascii="Calibri"/>
          <w:spacing w:val="-5"/>
          <w:sz w:val="20"/>
        </w:rPr>
        <w:t xml:space="preserve"> </w:t>
      </w:r>
      <w:r>
        <w:rPr>
          <w:rFonts w:ascii="Calibri"/>
          <w:sz w:val="20"/>
        </w:rPr>
        <w:t>either</w:t>
      </w:r>
      <w:r>
        <w:rPr>
          <w:rFonts w:ascii="Calibri"/>
          <w:spacing w:val="-4"/>
          <w:sz w:val="20"/>
        </w:rPr>
        <w:t xml:space="preserve"> </w:t>
      </w:r>
      <w:r>
        <w:rPr>
          <w:rFonts w:ascii="Calibri"/>
          <w:sz w:val="20"/>
        </w:rPr>
        <w:t>30</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45</w:t>
      </w:r>
      <w:r>
        <w:rPr>
          <w:rFonts w:ascii="Calibri"/>
          <w:spacing w:val="-4"/>
          <w:sz w:val="20"/>
        </w:rPr>
        <w:t xml:space="preserve"> </w:t>
      </w:r>
      <w:r>
        <w:rPr>
          <w:rFonts w:ascii="Calibri"/>
          <w:sz w:val="20"/>
        </w:rPr>
        <w:t>credits</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include</w:t>
      </w:r>
      <w:r>
        <w:rPr>
          <w:rFonts w:ascii="Calibri"/>
          <w:spacing w:val="-5"/>
          <w:sz w:val="20"/>
        </w:rPr>
        <w:t xml:space="preserve"> </w:t>
      </w:r>
      <w:r>
        <w:rPr>
          <w:rFonts w:ascii="Calibri"/>
          <w:sz w:val="20"/>
        </w:rPr>
        <w:t>ENVS3106</w:t>
      </w:r>
      <w:r>
        <w:rPr>
          <w:rFonts w:ascii="Calibri"/>
          <w:spacing w:val="-4"/>
          <w:sz w:val="20"/>
        </w:rPr>
        <w:t xml:space="preserve"> </w:t>
      </w:r>
      <w:r>
        <w:rPr>
          <w:rFonts w:ascii="Calibri"/>
          <w:sz w:val="20"/>
        </w:rPr>
        <w:t>(15</w:t>
      </w:r>
      <w:r>
        <w:rPr>
          <w:rFonts w:ascii="Calibri"/>
          <w:spacing w:val="-4"/>
          <w:sz w:val="20"/>
        </w:rPr>
        <w:t xml:space="preserve"> </w:t>
      </w:r>
      <w:r>
        <w:rPr>
          <w:rFonts w:ascii="Calibri"/>
          <w:sz w:val="20"/>
        </w:rPr>
        <w:t>credits),</w:t>
      </w:r>
      <w:r>
        <w:rPr>
          <w:rFonts w:ascii="Calibri"/>
          <w:spacing w:val="-3"/>
          <w:sz w:val="20"/>
        </w:rPr>
        <w:t xml:space="preserve"> </w:t>
      </w:r>
      <w:r>
        <w:rPr>
          <w:rFonts w:ascii="Calibri"/>
          <w:sz w:val="20"/>
        </w:rPr>
        <w:t>plus</w:t>
      </w:r>
      <w:r>
        <w:rPr>
          <w:rFonts w:ascii="Calibri"/>
          <w:spacing w:val="-5"/>
          <w:sz w:val="20"/>
        </w:rPr>
        <w:t xml:space="preserve"> </w:t>
      </w:r>
      <w:r>
        <w:rPr>
          <w:rFonts w:ascii="Calibri"/>
          <w:sz w:val="20"/>
        </w:rPr>
        <w:t>optional</w:t>
      </w:r>
      <w:r>
        <w:rPr>
          <w:rFonts w:ascii="Calibri"/>
          <w:spacing w:val="-4"/>
          <w:sz w:val="20"/>
        </w:rPr>
        <w:t xml:space="preserve"> </w:t>
      </w:r>
      <w:r>
        <w:rPr>
          <w:rFonts w:ascii="Calibri"/>
          <w:sz w:val="20"/>
        </w:rPr>
        <w:t>modules</w:t>
      </w:r>
      <w:r>
        <w:rPr>
          <w:rFonts w:ascii="Calibri"/>
          <w:spacing w:val="-5"/>
          <w:sz w:val="20"/>
        </w:rPr>
        <w:t xml:space="preserve"> </w:t>
      </w:r>
      <w:r>
        <w:rPr>
          <w:rFonts w:ascii="Calibri"/>
          <w:sz w:val="20"/>
        </w:rPr>
        <w:t>drawn</w:t>
      </w:r>
      <w:r>
        <w:rPr>
          <w:rFonts w:ascii="Calibri"/>
          <w:spacing w:val="-3"/>
          <w:sz w:val="20"/>
        </w:rPr>
        <w:t xml:space="preserve"> </w:t>
      </w:r>
      <w:r>
        <w:rPr>
          <w:rFonts w:ascii="Calibri"/>
          <w:sz w:val="20"/>
        </w:rPr>
        <w:t>from</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table</w:t>
      </w:r>
      <w:r>
        <w:rPr>
          <w:rFonts w:ascii="Calibri"/>
          <w:spacing w:val="-5"/>
          <w:sz w:val="20"/>
        </w:rPr>
        <w:t xml:space="preserve"> </w:t>
      </w:r>
      <w:r>
        <w:rPr>
          <w:rFonts w:ascii="Calibri"/>
          <w:sz w:val="20"/>
        </w:rPr>
        <w:t>above.</w:t>
      </w:r>
    </w:p>
    <w:p w14:paraId="03ED07D5" w14:textId="77777777" w:rsidR="00E90AEE" w:rsidRDefault="00E90AEE" w:rsidP="00E90AEE">
      <w:pPr>
        <w:spacing w:before="12"/>
        <w:rPr>
          <w:rFonts w:ascii="Calibri" w:eastAsia="Calibri" w:hAnsi="Calibri" w:cs="Calibri"/>
          <w:sz w:val="15"/>
          <w:szCs w:val="15"/>
        </w:rPr>
      </w:pPr>
    </w:p>
    <w:p w14:paraId="375220B7" w14:textId="77777777" w:rsidR="00E90AEE" w:rsidRDefault="00E90AEE" w:rsidP="00E90AEE">
      <w:pPr>
        <w:ind w:left="115" w:right="135" w:firstLine="463"/>
        <w:rPr>
          <w:rFonts w:ascii="Calibri" w:eastAsia="Calibri" w:hAnsi="Calibri" w:cs="Calibri"/>
          <w:sz w:val="20"/>
          <w:szCs w:val="20"/>
        </w:rPr>
      </w:pPr>
      <w:r>
        <w:rPr>
          <w:rFonts w:ascii="Calibri"/>
          <w:b/>
          <w:sz w:val="20"/>
        </w:rPr>
        <w:t>Credit requirements for awards involving two</w:t>
      </w:r>
      <w:r>
        <w:rPr>
          <w:rFonts w:ascii="Calibri"/>
          <w:b/>
          <w:spacing w:val="-15"/>
          <w:sz w:val="20"/>
        </w:rPr>
        <w:t xml:space="preserve"> </w:t>
      </w:r>
      <w:r>
        <w:rPr>
          <w:rFonts w:ascii="Calibri"/>
          <w:b/>
          <w:sz w:val="20"/>
        </w:rPr>
        <w:t>subjects</w:t>
      </w:r>
    </w:p>
    <w:p w14:paraId="64BDD802" w14:textId="77777777" w:rsidR="00E90AEE" w:rsidRDefault="00E90AEE" w:rsidP="00E90AEE">
      <w:pPr>
        <w:ind w:left="578" w:right="135"/>
        <w:rPr>
          <w:rFonts w:ascii="Calibri" w:eastAsia="Calibri" w:hAnsi="Calibri" w:cs="Calibri"/>
          <w:sz w:val="20"/>
          <w:szCs w:val="20"/>
        </w:rPr>
      </w:pPr>
      <w:r>
        <w:rPr>
          <w:rFonts w:ascii="Calibri"/>
          <w:sz w:val="20"/>
        </w:rPr>
        <w:t>In</w:t>
      </w:r>
      <w:r>
        <w:rPr>
          <w:rFonts w:ascii="Calibri"/>
          <w:spacing w:val="-2"/>
          <w:sz w:val="20"/>
        </w:rPr>
        <w:t xml:space="preserve"> </w:t>
      </w:r>
      <w:r>
        <w:rPr>
          <w:rFonts w:ascii="Calibri"/>
          <w:sz w:val="20"/>
        </w:rPr>
        <w:t>determining</w:t>
      </w:r>
      <w:r>
        <w:rPr>
          <w:rFonts w:ascii="Calibri"/>
          <w:spacing w:val="-3"/>
          <w:sz w:val="20"/>
        </w:rPr>
        <w:t xml:space="preserve"> </w:t>
      </w:r>
      <w:r>
        <w:rPr>
          <w:rFonts w:ascii="Calibri"/>
          <w:sz w:val="20"/>
        </w:rPr>
        <w:t>whether</w:t>
      </w:r>
      <w:r>
        <w:rPr>
          <w:rFonts w:ascii="Calibri"/>
          <w:spacing w:val="-3"/>
          <w:sz w:val="20"/>
        </w:rPr>
        <w:t xml:space="preserve"> </w:t>
      </w:r>
      <w:r>
        <w:rPr>
          <w:rFonts w:ascii="Calibri"/>
          <w:sz w:val="20"/>
        </w:rPr>
        <w:t>an</w:t>
      </w:r>
      <w:r>
        <w:rPr>
          <w:rFonts w:ascii="Calibri"/>
          <w:spacing w:val="-2"/>
          <w:sz w:val="20"/>
        </w:rPr>
        <w:t xml:space="preserve"> </w:t>
      </w:r>
      <w:r>
        <w:rPr>
          <w:rFonts w:ascii="Calibri"/>
          <w:sz w:val="20"/>
        </w:rPr>
        <w:t>award</w:t>
      </w:r>
      <w:r>
        <w:rPr>
          <w:rFonts w:ascii="Calibri"/>
          <w:spacing w:val="-2"/>
          <w:sz w:val="20"/>
        </w:rPr>
        <w:t xml:space="preserve"> </w:t>
      </w:r>
      <w:r>
        <w:rPr>
          <w:rFonts w:ascii="Calibri"/>
          <w:sz w:val="20"/>
        </w:rPr>
        <w:t>derived</w:t>
      </w:r>
      <w:r>
        <w:rPr>
          <w:rFonts w:ascii="Calibri"/>
          <w:spacing w:val="-2"/>
          <w:sz w:val="20"/>
        </w:rPr>
        <w:t xml:space="preserve"> </w:t>
      </w:r>
      <w:r>
        <w:rPr>
          <w:rFonts w:ascii="Calibri"/>
          <w:sz w:val="20"/>
        </w:rPr>
        <w:t>from</w:t>
      </w:r>
      <w:r>
        <w:rPr>
          <w:rFonts w:ascii="Calibri"/>
          <w:spacing w:val="-4"/>
          <w:sz w:val="20"/>
        </w:rPr>
        <w:t xml:space="preserve"> </w:t>
      </w:r>
      <w:r>
        <w:rPr>
          <w:rFonts w:ascii="Calibri"/>
          <w:sz w:val="20"/>
        </w:rPr>
        <w:t>two</w:t>
      </w:r>
      <w:r>
        <w:rPr>
          <w:rFonts w:ascii="Calibri"/>
          <w:spacing w:val="-3"/>
          <w:sz w:val="20"/>
        </w:rPr>
        <w:t xml:space="preserve"> </w:t>
      </w:r>
      <w:r>
        <w:rPr>
          <w:rFonts w:ascii="Calibri"/>
          <w:sz w:val="20"/>
        </w:rPr>
        <w:t>subjects</w:t>
      </w:r>
      <w:r>
        <w:rPr>
          <w:rFonts w:ascii="Calibri"/>
          <w:spacing w:val="-4"/>
          <w:sz w:val="20"/>
        </w:rPr>
        <w:t xml:space="preserve"> </w:t>
      </w:r>
      <w:r>
        <w:rPr>
          <w:rFonts w:ascii="Calibri"/>
          <w:sz w:val="20"/>
        </w:rPr>
        <w:t>is</w:t>
      </w:r>
      <w:r>
        <w:rPr>
          <w:rFonts w:ascii="Calibri"/>
          <w:spacing w:val="-4"/>
          <w:sz w:val="20"/>
        </w:rPr>
        <w:t xml:space="preserve"> </w:t>
      </w:r>
      <w:r>
        <w:rPr>
          <w:rFonts w:ascii="Calibri"/>
          <w:sz w:val="20"/>
        </w:rPr>
        <w:t>Joint</w:t>
      </w:r>
      <w:r>
        <w:rPr>
          <w:rFonts w:ascii="Calibri"/>
          <w:spacing w:val="-3"/>
          <w:sz w:val="20"/>
        </w:rPr>
        <w:t xml:space="preserve"> </w:t>
      </w:r>
      <w:r>
        <w:rPr>
          <w:rFonts w:ascii="Calibri"/>
          <w:sz w:val="20"/>
        </w:rPr>
        <w:t>Honours</w:t>
      </w:r>
      <w:r>
        <w:rPr>
          <w:rFonts w:ascii="Calibri"/>
          <w:spacing w:val="-4"/>
          <w:sz w:val="20"/>
        </w:rPr>
        <w:t xml:space="preserve"> </w:t>
      </w:r>
      <w:r>
        <w:rPr>
          <w:rFonts w:ascii="Calibri"/>
          <w:sz w:val="20"/>
        </w:rPr>
        <w:t>(subject</w:t>
      </w:r>
      <w:r>
        <w:rPr>
          <w:rFonts w:ascii="Calibri"/>
          <w:spacing w:val="-3"/>
          <w:sz w:val="20"/>
        </w:rPr>
        <w:t xml:space="preserve"> </w:t>
      </w:r>
      <w:r>
        <w:rPr>
          <w:rFonts w:ascii="Calibri"/>
          <w:sz w:val="20"/>
        </w:rPr>
        <w:t>1</w:t>
      </w:r>
      <w:r>
        <w:rPr>
          <w:rFonts w:ascii="Calibri"/>
          <w:spacing w:val="-2"/>
          <w:sz w:val="20"/>
        </w:rPr>
        <w:t xml:space="preserve"> </w:t>
      </w:r>
      <w:r>
        <w:rPr>
          <w:rFonts w:ascii="Calibri"/>
          <w:b/>
          <w:sz w:val="20"/>
          <w:u w:val="single" w:color="000000"/>
        </w:rPr>
        <w:t>and</w:t>
      </w:r>
      <w:r>
        <w:rPr>
          <w:rFonts w:ascii="Calibri"/>
          <w:b/>
          <w:spacing w:val="-2"/>
          <w:sz w:val="20"/>
          <w:u w:val="single" w:color="000000"/>
        </w:rPr>
        <w:t xml:space="preserve"> </w:t>
      </w:r>
      <w:r>
        <w:rPr>
          <w:rFonts w:ascii="Calibri"/>
          <w:sz w:val="20"/>
        </w:rPr>
        <w:t>subject</w:t>
      </w:r>
      <w:r>
        <w:rPr>
          <w:rFonts w:ascii="Calibri"/>
          <w:spacing w:val="-3"/>
          <w:sz w:val="20"/>
        </w:rPr>
        <w:t xml:space="preserve"> </w:t>
      </w:r>
      <w:r>
        <w:rPr>
          <w:rFonts w:ascii="Calibri"/>
          <w:sz w:val="20"/>
        </w:rPr>
        <w:t>2)</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Major/Minor</w:t>
      </w:r>
      <w:r>
        <w:rPr>
          <w:rFonts w:ascii="Calibri"/>
          <w:spacing w:val="-3"/>
          <w:sz w:val="20"/>
        </w:rPr>
        <w:t xml:space="preserve"> </w:t>
      </w:r>
      <w:r>
        <w:rPr>
          <w:rFonts w:ascii="Calibri"/>
          <w:sz w:val="20"/>
        </w:rPr>
        <w:t>Honours</w:t>
      </w:r>
      <w:r>
        <w:rPr>
          <w:rFonts w:ascii="Calibri"/>
          <w:spacing w:val="-4"/>
          <w:sz w:val="20"/>
        </w:rPr>
        <w:t xml:space="preserve"> </w:t>
      </w:r>
      <w:r>
        <w:rPr>
          <w:rFonts w:ascii="Calibri"/>
          <w:sz w:val="20"/>
        </w:rPr>
        <w:t>(subject</w:t>
      </w:r>
      <w:r>
        <w:rPr>
          <w:rFonts w:ascii="Calibri"/>
          <w:spacing w:val="-3"/>
          <w:sz w:val="20"/>
        </w:rPr>
        <w:t xml:space="preserve"> </w:t>
      </w:r>
      <w:r>
        <w:rPr>
          <w:rFonts w:ascii="Calibri"/>
          <w:sz w:val="20"/>
        </w:rPr>
        <w:t>1</w:t>
      </w:r>
      <w:r>
        <w:rPr>
          <w:rFonts w:ascii="Calibri"/>
          <w:spacing w:val="-3"/>
          <w:sz w:val="20"/>
        </w:rPr>
        <w:t xml:space="preserve"> </w:t>
      </w:r>
      <w:r>
        <w:rPr>
          <w:rFonts w:ascii="Calibri"/>
          <w:b/>
          <w:sz w:val="20"/>
          <w:u w:val="single" w:color="000000"/>
        </w:rPr>
        <w:t>with</w:t>
      </w:r>
      <w:r>
        <w:rPr>
          <w:rFonts w:ascii="Calibri"/>
          <w:b/>
          <w:spacing w:val="-2"/>
          <w:sz w:val="20"/>
          <w:u w:val="single" w:color="000000"/>
        </w:rPr>
        <w:t xml:space="preserve"> </w:t>
      </w:r>
      <w:r>
        <w:rPr>
          <w:rFonts w:ascii="Calibri"/>
          <w:sz w:val="20"/>
        </w:rPr>
        <w:t>subject</w:t>
      </w:r>
      <w:r>
        <w:rPr>
          <w:rFonts w:ascii="Calibri"/>
          <w:spacing w:val="-3"/>
          <w:sz w:val="20"/>
        </w:rPr>
        <w:t xml:space="preserve"> </w:t>
      </w:r>
      <w:r>
        <w:rPr>
          <w:rFonts w:ascii="Calibri"/>
          <w:sz w:val="20"/>
        </w:rPr>
        <w:t>2)</w:t>
      </w:r>
      <w:r>
        <w:rPr>
          <w:rFonts w:ascii="Calibri"/>
          <w:spacing w:val="-3"/>
          <w:sz w:val="20"/>
        </w:rPr>
        <w:t xml:space="preserve"> </w:t>
      </w:r>
      <w:r>
        <w:rPr>
          <w:rFonts w:ascii="Calibri"/>
          <w:sz w:val="20"/>
        </w:rPr>
        <w:t>credits</w:t>
      </w:r>
      <w:r>
        <w:rPr>
          <w:rFonts w:ascii="Calibri"/>
          <w:spacing w:val="-4"/>
          <w:sz w:val="20"/>
        </w:rPr>
        <w:t xml:space="preserve"> </w:t>
      </w:r>
      <w:r>
        <w:rPr>
          <w:rFonts w:ascii="Calibri"/>
          <w:sz w:val="20"/>
        </w:rPr>
        <w:t>taken</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each subject at levels 5 and 6 will count as</w:t>
      </w:r>
      <w:r>
        <w:rPr>
          <w:rFonts w:ascii="Calibri"/>
          <w:spacing w:val="-23"/>
          <w:sz w:val="20"/>
        </w:rPr>
        <w:t xml:space="preserve"> </w:t>
      </w:r>
      <w:r>
        <w:rPr>
          <w:rFonts w:ascii="Calibri"/>
          <w:sz w:val="20"/>
        </w:rPr>
        <w:t>follows:</w:t>
      </w:r>
    </w:p>
    <w:p w14:paraId="6214A229" w14:textId="77777777" w:rsidR="00E90AEE" w:rsidRDefault="00E90AEE" w:rsidP="00E90AEE">
      <w:pPr>
        <w:rPr>
          <w:rFonts w:ascii="Calibri" w:eastAsia="Calibri" w:hAnsi="Calibri" w:cs="Calibri"/>
          <w:sz w:val="20"/>
          <w:szCs w:val="20"/>
        </w:rPr>
      </w:pPr>
    </w:p>
    <w:p w14:paraId="4C9DEC24" w14:textId="77777777" w:rsidR="00E90AEE" w:rsidRDefault="00E90AEE" w:rsidP="00E90AEE">
      <w:pPr>
        <w:rPr>
          <w:rFonts w:ascii="Calibri" w:eastAsia="Calibri" w:hAnsi="Calibri" w:cs="Calibri"/>
          <w:sz w:val="20"/>
          <w:szCs w:val="20"/>
        </w:rPr>
      </w:pPr>
    </w:p>
    <w:tbl>
      <w:tblPr>
        <w:tblW w:w="0" w:type="auto"/>
        <w:tblInd w:w="2340" w:type="dxa"/>
        <w:tblLayout w:type="fixed"/>
        <w:tblCellMar>
          <w:left w:w="0" w:type="dxa"/>
          <w:right w:w="0" w:type="dxa"/>
        </w:tblCellMar>
        <w:tblLook w:val="01E0" w:firstRow="1" w:lastRow="1" w:firstColumn="1" w:lastColumn="1" w:noHBand="0" w:noVBand="0"/>
      </w:tblPr>
      <w:tblGrid>
        <w:gridCol w:w="3192"/>
        <w:gridCol w:w="3192"/>
        <w:gridCol w:w="3192"/>
      </w:tblGrid>
      <w:tr w:rsidR="00E90AEE" w14:paraId="799FC8D3" w14:textId="77777777" w:rsidTr="00784BEB">
        <w:trPr>
          <w:trHeight w:hRule="exact" w:val="218"/>
        </w:trPr>
        <w:tc>
          <w:tcPr>
            <w:tcW w:w="3192" w:type="dxa"/>
            <w:tcBorders>
              <w:top w:val="single" w:sz="4" w:space="0" w:color="000000"/>
              <w:left w:val="single" w:sz="4" w:space="0" w:color="000000"/>
              <w:bottom w:val="single" w:sz="4" w:space="0" w:color="000000"/>
              <w:right w:val="single" w:sz="4" w:space="0" w:color="000000"/>
            </w:tcBorders>
          </w:tcPr>
          <w:p w14:paraId="6178F479" w14:textId="77777777" w:rsidR="00E90AEE" w:rsidRDefault="00E90AEE" w:rsidP="00784BEB">
            <w:pPr>
              <w:pStyle w:val="TableParagraph"/>
              <w:spacing w:line="201" w:lineRule="exact"/>
              <w:ind w:left="4"/>
              <w:jc w:val="center"/>
              <w:rPr>
                <w:rFonts w:ascii="Arial" w:eastAsia="Arial" w:hAnsi="Arial" w:cs="Arial"/>
                <w:sz w:val="18"/>
                <w:szCs w:val="18"/>
              </w:rPr>
            </w:pPr>
            <w:r>
              <w:rPr>
                <w:rFonts w:ascii="Arial"/>
                <w:b/>
                <w:sz w:val="18"/>
              </w:rPr>
              <w:t>Subject</w:t>
            </w:r>
            <w:r>
              <w:rPr>
                <w:rFonts w:ascii="Arial"/>
                <w:b/>
                <w:spacing w:val="-2"/>
                <w:sz w:val="18"/>
              </w:rPr>
              <w:t xml:space="preserve"> </w:t>
            </w:r>
            <w:r>
              <w:rPr>
                <w:rFonts w:ascii="Arial"/>
                <w:b/>
                <w:sz w:val="18"/>
              </w:rPr>
              <w:t>1</w:t>
            </w:r>
          </w:p>
        </w:tc>
        <w:tc>
          <w:tcPr>
            <w:tcW w:w="3192" w:type="dxa"/>
            <w:tcBorders>
              <w:top w:val="single" w:sz="4" w:space="0" w:color="000000"/>
              <w:left w:val="single" w:sz="4" w:space="0" w:color="000000"/>
              <w:bottom w:val="single" w:sz="4" w:space="0" w:color="000000"/>
              <w:right w:val="single" w:sz="4" w:space="0" w:color="000000"/>
            </w:tcBorders>
          </w:tcPr>
          <w:p w14:paraId="7847A629" w14:textId="77777777" w:rsidR="00E90AEE" w:rsidRDefault="00E90AEE" w:rsidP="00784BEB">
            <w:pPr>
              <w:pStyle w:val="TableParagraph"/>
              <w:spacing w:line="201" w:lineRule="exact"/>
              <w:ind w:left="4"/>
              <w:jc w:val="center"/>
              <w:rPr>
                <w:rFonts w:ascii="Arial" w:eastAsia="Arial" w:hAnsi="Arial" w:cs="Arial"/>
                <w:sz w:val="18"/>
                <w:szCs w:val="18"/>
              </w:rPr>
            </w:pPr>
            <w:r>
              <w:rPr>
                <w:rFonts w:ascii="Arial"/>
                <w:b/>
                <w:sz w:val="18"/>
              </w:rPr>
              <w:t>Subject</w:t>
            </w:r>
            <w:r>
              <w:rPr>
                <w:rFonts w:ascii="Arial"/>
                <w:b/>
                <w:spacing w:val="-2"/>
                <w:sz w:val="18"/>
              </w:rPr>
              <w:t xml:space="preserve"> </w:t>
            </w:r>
            <w:r>
              <w:rPr>
                <w:rFonts w:ascii="Arial"/>
                <w:b/>
                <w:sz w:val="18"/>
              </w:rPr>
              <w:t>2</w:t>
            </w:r>
          </w:p>
        </w:tc>
        <w:tc>
          <w:tcPr>
            <w:tcW w:w="3192" w:type="dxa"/>
            <w:tcBorders>
              <w:top w:val="single" w:sz="4" w:space="0" w:color="000000"/>
              <w:left w:val="single" w:sz="4" w:space="0" w:color="000000"/>
              <w:bottom w:val="single" w:sz="4" w:space="0" w:color="000000"/>
              <w:right w:val="single" w:sz="4" w:space="0" w:color="000000"/>
            </w:tcBorders>
          </w:tcPr>
          <w:p w14:paraId="6FBE7BC9" w14:textId="77777777" w:rsidR="00E90AEE" w:rsidRDefault="00E90AEE" w:rsidP="00784BEB">
            <w:pPr>
              <w:pStyle w:val="TableParagraph"/>
              <w:spacing w:line="201" w:lineRule="exact"/>
              <w:ind w:left="4"/>
              <w:jc w:val="center"/>
              <w:rPr>
                <w:rFonts w:ascii="Arial" w:eastAsia="Arial" w:hAnsi="Arial" w:cs="Arial"/>
                <w:sz w:val="18"/>
                <w:szCs w:val="18"/>
              </w:rPr>
            </w:pPr>
            <w:r>
              <w:rPr>
                <w:rFonts w:ascii="Arial"/>
                <w:b/>
                <w:sz w:val="18"/>
              </w:rPr>
              <w:t>Award</w:t>
            </w:r>
          </w:p>
        </w:tc>
      </w:tr>
      <w:tr w:rsidR="00E90AEE" w14:paraId="07BAD8C4" w14:textId="77777777" w:rsidTr="00784BEB">
        <w:trPr>
          <w:trHeight w:hRule="exact" w:val="216"/>
        </w:trPr>
        <w:tc>
          <w:tcPr>
            <w:tcW w:w="3192" w:type="dxa"/>
            <w:tcBorders>
              <w:top w:val="single" w:sz="4" w:space="0" w:color="000000"/>
              <w:left w:val="single" w:sz="4" w:space="0" w:color="000000"/>
              <w:bottom w:val="single" w:sz="4" w:space="0" w:color="000000"/>
              <w:right w:val="single" w:sz="4" w:space="0" w:color="000000"/>
            </w:tcBorders>
          </w:tcPr>
          <w:p w14:paraId="01E83BC5" w14:textId="77777777" w:rsidR="00E90AEE" w:rsidRDefault="00E90AEE" w:rsidP="00784BEB">
            <w:pPr>
              <w:pStyle w:val="TableParagraph"/>
              <w:spacing w:line="206" w:lineRule="exact"/>
              <w:ind w:right="146"/>
              <w:jc w:val="center"/>
              <w:rPr>
                <w:rFonts w:ascii="Arial" w:eastAsia="Arial" w:hAnsi="Arial" w:cs="Arial"/>
                <w:sz w:val="18"/>
                <w:szCs w:val="18"/>
              </w:rPr>
            </w:pPr>
            <w:r>
              <w:rPr>
                <w:rFonts w:ascii="Arial"/>
                <w:sz w:val="18"/>
              </w:rPr>
              <w:t>120</w:t>
            </w:r>
          </w:p>
        </w:tc>
        <w:tc>
          <w:tcPr>
            <w:tcW w:w="3192" w:type="dxa"/>
            <w:tcBorders>
              <w:top w:val="single" w:sz="4" w:space="0" w:color="000000"/>
              <w:left w:val="single" w:sz="4" w:space="0" w:color="000000"/>
              <w:bottom w:val="single" w:sz="4" w:space="0" w:color="000000"/>
              <w:right w:val="single" w:sz="4" w:space="0" w:color="000000"/>
            </w:tcBorders>
          </w:tcPr>
          <w:p w14:paraId="4549A472" w14:textId="77777777" w:rsidR="00E90AEE" w:rsidRDefault="00E90AEE" w:rsidP="00784BEB">
            <w:pPr>
              <w:pStyle w:val="TableParagraph"/>
              <w:spacing w:line="206" w:lineRule="exact"/>
              <w:ind w:right="50"/>
              <w:jc w:val="center"/>
              <w:rPr>
                <w:rFonts w:ascii="Arial" w:eastAsia="Arial" w:hAnsi="Arial" w:cs="Arial"/>
                <w:sz w:val="18"/>
                <w:szCs w:val="18"/>
              </w:rPr>
            </w:pPr>
            <w:r>
              <w:rPr>
                <w:rFonts w:ascii="Arial"/>
                <w:sz w:val="18"/>
              </w:rPr>
              <w:t>120</w:t>
            </w:r>
          </w:p>
        </w:tc>
        <w:tc>
          <w:tcPr>
            <w:tcW w:w="3192" w:type="dxa"/>
            <w:tcBorders>
              <w:top w:val="single" w:sz="4" w:space="0" w:color="000000"/>
              <w:left w:val="single" w:sz="4" w:space="0" w:color="000000"/>
              <w:bottom w:val="single" w:sz="4" w:space="0" w:color="000000"/>
              <w:right w:val="single" w:sz="4" w:space="0" w:color="000000"/>
            </w:tcBorders>
          </w:tcPr>
          <w:p w14:paraId="353685E1" w14:textId="77777777" w:rsidR="00E90AEE" w:rsidRDefault="00E90AEE" w:rsidP="00784BEB">
            <w:pPr>
              <w:pStyle w:val="TableParagraph"/>
              <w:spacing w:line="206" w:lineRule="exact"/>
              <w:ind w:left="4"/>
              <w:jc w:val="center"/>
              <w:rPr>
                <w:rFonts w:ascii="Arial" w:eastAsia="Arial" w:hAnsi="Arial" w:cs="Arial"/>
                <w:sz w:val="18"/>
                <w:szCs w:val="18"/>
              </w:rPr>
            </w:pPr>
            <w:r>
              <w:rPr>
                <w:rFonts w:ascii="Arial"/>
                <w:sz w:val="18"/>
              </w:rPr>
              <w:t>Joint</w:t>
            </w:r>
            <w:r>
              <w:rPr>
                <w:rFonts w:ascii="Arial"/>
                <w:spacing w:val="-7"/>
                <w:sz w:val="18"/>
              </w:rPr>
              <w:t xml:space="preserve"> </w:t>
            </w:r>
            <w:r>
              <w:rPr>
                <w:rFonts w:ascii="Arial"/>
                <w:sz w:val="18"/>
              </w:rPr>
              <w:t>Hons</w:t>
            </w:r>
          </w:p>
        </w:tc>
      </w:tr>
      <w:tr w:rsidR="00E90AEE" w14:paraId="3942A030" w14:textId="77777777" w:rsidTr="00784BEB">
        <w:trPr>
          <w:trHeight w:hRule="exact" w:val="216"/>
        </w:trPr>
        <w:tc>
          <w:tcPr>
            <w:tcW w:w="3192" w:type="dxa"/>
            <w:tcBorders>
              <w:top w:val="single" w:sz="4" w:space="0" w:color="000000"/>
              <w:left w:val="single" w:sz="4" w:space="0" w:color="000000"/>
              <w:bottom w:val="single" w:sz="4" w:space="0" w:color="000000"/>
              <w:right w:val="single" w:sz="4" w:space="0" w:color="000000"/>
            </w:tcBorders>
          </w:tcPr>
          <w:p w14:paraId="261A8A62" w14:textId="77777777" w:rsidR="00E90AEE" w:rsidRDefault="00E90AEE" w:rsidP="00784BEB">
            <w:pPr>
              <w:pStyle w:val="TableParagraph"/>
              <w:spacing w:line="206" w:lineRule="exact"/>
              <w:ind w:right="146"/>
              <w:jc w:val="center"/>
              <w:rPr>
                <w:rFonts w:ascii="Arial" w:eastAsia="Arial" w:hAnsi="Arial" w:cs="Arial"/>
                <w:sz w:val="18"/>
                <w:szCs w:val="18"/>
              </w:rPr>
            </w:pPr>
            <w:r>
              <w:rPr>
                <w:rFonts w:ascii="Arial"/>
                <w:sz w:val="18"/>
              </w:rPr>
              <w:t>135</w:t>
            </w:r>
          </w:p>
        </w:tc>
        <w:tc>
          <w:tcPr>
            <w:tcW w:w="3192" w:type="dxa"/>
            <w:tcBorders>
              <w:top w:val="single" w:sz="4" w:space="0" w:color="000000"/>
              <w:left w:val="single" w:sz="4" w:space="0" w:color="000000"/>
              <w:bottom w:val="single" w:sz="4" w:space="0" w:color="000000"/>
              <w:right w:val="single" w:sz="4" w:space="0" w:color="000000"/>
            </w:tcBorders>
          </w:tcPr>
          <w:p w14:paraId="633B8766" w14:textId="77777777" w:rsidR="00E90AEE" w:rsidRDefault="00E90AEE" w:rsidP="00784BEB">
            <w:pPr>
              <w:pStyle w:val="TableParagraph"/>
              <w:spacing w:line="206" w:lineRule="exact"/>
              <w:ind w:right="50"/>
              <w:jc w:val="center"/>
              <w:rPr>
                <w:rFonts w:ascii="Arial" w:eastAsia="Arial" w:hAnsi="Arial" w:cs="Arial"/>
                <w:sz w:val="18"/>
                <w:szCs w:val="18"/>
              </w:rPr>
            </w:pPr>
            <w:r>
              <w:rPr>
                <w:rFonts w:ascii="Arial"/>
                <w:sz w:val="18"/>
              </w:rPr>
              <w:t>105</w:t>
            </w:r>
          </w:p>
        </w:tc>
        <w:tc>
          <w:tcPr>
            <w:tcW w:w="3192" w:type="dxa"/>
            <w:tcBorders>
              <w:top w:val="single" w:sz="4" w:space="0" w:color="000000"/>
              <w:left w:val="single" w:sz="4" w:space="0" w:color="000000"/>
              <w:bottom w:val="single" w:sz="4" w:space="0" w:color="000000"/>
              <w:right w:val="single" w:sz="4" w:space="0" w:color="000000"/>
            </w:tcBorders>
          </w:tcPr>
          <w:p w14:paraId="7DC63DED" w14:textId="77777777" w:rsidR="00E90AEE" w:rsidRDefault="00E90AEE" w:rsidP="00784BEB">
            <w:pPr>
              <w:pStyle w:val="TableParagraph"/>
              <w:spacing w:line="206" w:lineRule="exact"/>
              <w:ind w:left="4"/>
              <w:jc w:val="center"/>
              <w:rPr>
                <w:rFonts w:ascii="Arial" w:eastAsia="Arial" w:hAnsi="Arial" w:cs="Arial"/>
                <w:sz w:val="18"/>
                <w:szCs w:val="18"/>
              </w:rPr>
            </w:pPr>
            <w:r>
              <w:rPr>
                <w:rFonts w:ascii="Arial"/>
                <w:sz w:val="18"/>
              </w:rPr>
              <w:t>Joint</w:t>
            </w:r>
            <w:r>
              <w:rPr>
                <w:rFonts w:ascii="Arial"/>
                <w:spacing w:val="-7"/>
                <w:sz w:val="18"/>
              </w:rPr>
              <w:t xml:space="preserve"> </w:t>
            </w:r>
            <w:r>
              <w:rPr>
                <w:rFonts w:ascii="Arial"/>
                <w:sz w:val="18"/>
              </w:rPr>
              <w:t>Hons</w:t>
            </w:r>
          </w:p>
        </w:tc>
      </w:tr>
      <w:tr w:rsidR="00E90AEE" w14:paraId="33AA8C10" w14:textId="77777777" w:rsidTr="00784BEB">
        <w:trPr>
          <w:trHeight w:hRule="exact" w:val="218"/>
        </w:trPr>
        <w:tc>
          <w:tcPr>
            <w:tcW w:w="3192" w:type="dxa"/>
            <w:tcBorders>
              <w:top w:val="single" w:sz="4" w:space="0" w:color="000000"/>
              <w:left w:val="single" w:sz="4" w:space="0" w:color="000000"/>
              <w:bottom w:val="single" w:sz="4" w:space="0" w:color="000000"/>
              <w:right w:val="single" w:sz="4" w:space="0" w:color="000000"/>
            </w:tcBorders>
          </w:tcPr>
          <w:p w14:paraId="4C082B47" w14:textId="77777777" w:rsidR="00E90AEE" w:rsidRDefault="00E90AEE" w:rsidP="00784BEB">
            <w:pPr>
              <w:pStyle w:val="TableParagraph"/>
              <w:spacing w:before="1"/>
              <w:ind w:right="146"/>
              <w:jc w:val="center"/>
              <w:rPr>
                <w:rFonts w:ascii="Arial" w:eastAsia="Arial" w:hAnsi="Arial" w:cs="Arial"/>
                <w:sz w:val="18"/>
                <w:szCs w:val="18"/>
              </w:rPr>
            </w:pPr>
            <w:r>
              <w:rPr>
                <w:rFonts w:ascii="Arial"/>
                <w:sz w:val="18"/>
              </w:rPr>
              <w:t>150</w:t>
            </w:r>
          </w:p>
        </w:tc>
        <w:tc>
          <w:tcPr>
            <w:tcW w:w="3192" w:type="dxa"/>
            <w:tcBorders>
              <w:top w:val="single" w:sz="4" w:space="0" w:color="000000"/>
              <w:left w:val="single" w:sz="4" w:space="0" w:color="000000"/>
              <w:bottom w:val="single" w:sz="4" w:space="0" w:color="000000"/>
              <w:right w:val="single" w:sz="4" w:space="0" w:color="000000"/>
            </w:tcBorders>
          </w:tcPr>
          <w:p w14:paraId="70711476" w14:textId="77777777" w:rsidR="00E90AEE" w:rsidRDefault="00E90AEE" w:rsidP="00784BEB">
            <w:pPr>
              <w:pStyle w:val="TableParagraph"/>
              <w:spacing w:before="1"/>
              <w:ind w:left="48"/>
              <w:jc w:val="center"/>
              <w:rPr>
                <w:rFonts w:ascii="Arial" w:eastAsia="Arial" w:hAnsi="Arial" w:cs="Arial"/>
                <w:sz w:val="18"/>
                <w:szCs w:val="18"/>
              </w:rPr>
            </w:pPr>
            <w:r>
              <w:rPr>
                <w:rFonts w:ascii="Arial"/>
                <w:sz w:val="18"/>
              </w:rPr>
              <w:t>90</w:t>
            </w:r>
          </w:p>
        </w:tc>
        <w:tc>
          <w:tcPr>
            <w:tcW w:w="3192" w:type="dxa"/>
            <w:tcBorders>
              <w:top w:val="single" w:sz="4" w:space="0" w:color="000000"/>
              <w:left w:val="single" w:sz="4" w:space="0" w:color="000000"/>
              <w:bottom w:val="single" w:sz="4" w:space="0" w:color="000000"/>
              <w:right w:val="single" w:sz="4" w:space="0" w:color="000000"/>
            </w:tcBorders>
          </w:tcPr>
          <w:p w14:paraId="3D2AF29F" w14:textId="77777777" w:rsidR="00E90AEE" w:rsidRDefault="00E90AEE" w:rsidP="00784BEB">
            <w:pPr>
              <w:pStyle w:val="TableParagraph"/>
              <w:spacing w:before="1"/>
              <w:ind w:left="6"/>
              <w:jc w:val="center"/>
              <w:rPr>
                <w:rFonts w:ascii="Arial" w:eastAsia="Arial" w:hAnsi="Arial" w:cs="Arial"/>
                <w:sz w:val="18"/>
                <w:szCs w:val="18"/>
              </w:rPr>
            </w:pPr>
            <w:r>
              <w:rPr>
                <w:rFonts w:ascii="Arial"/>
                <w:sz w:val="18"/>
              </w:rPr>
              <w:t>Major/minor</w:t>
            </w:r>
            <w:r>
              <w:rPr>
                <w:rFonts w:ascii="Arial"/>
                <w:spacing w:val="-7"/>
                <w:sz w:val="18"/>
              </w:rPr>
              <w:t xml:space="preserve"> </w:t>
            </w:r>
            <w:r>
              <w:rPr>
                <w:rFonts w:ascii="Arial"/>
                <w:sz w:val="18"/>
              </w:rPr>
              <w:t>Hons</w:t>
            </w:r>
          </w:p>
        </w:tc>
      </w:tr>
      <w:tr w:rsidR="00E90AEE" w14:paraId="25177A9A" w14:textId="77777777" w:rsidTr="00784BEB">
        <w:trPr>
          <w:trHeight w:hRule="exact" w:val="216"/>
        </w:trPr>
        <w:tc>
          <w:tcPr>
            <w:tcW w:w="3192" w:type="dxa"/>
            <w:tcBorders>
              <w:top w:val="single" w:sz="4" w:space="0" w:color="000000"/>
              <w:left w:val="single" w:sz="4" w:space="0" w:color="000000"/>
              <w:bottom w:val="single" w:sz="4" w:space="0" w:color="000000"/>
              <w:right w:val="single" w:sz="4" w:space="0" w:color="000000"/>
            </w:tcBorders>
          </w:tcPr>
          <w:p w14:paraId="30CC1489" w14:textId="77777777" w:rsidR="00E90AEE" w:rsidRDefault="00E90AEE" w:rsidP="00784BEB">
            <w:pPr>
              <w:pStyle w:val="TableParagraph"/>
              <w:spacing w:line="206" w:lineRule="exact"/>
              <w:ind w:right="146"/>
              <w:jc w:val="center"/>
              <w:rPr>
                <w:rFonts w:ascii="Arial" w:eastAsia="Arial" w:hAnsi="Arial" w:cs="Arial"/>
                <w:sz w:val="18"/>
                <w:szCs w:val="18"/>
              </w:rPr>
            </w:pPr>
            <w:r>
              <w:rPr>
                <w:rFonts w:ascii="Arial"/>
                <w:sz w:val="18"/>
              </w:rPr>
              <w:t>165</w:t>
            </w:r>
          </w:p>
        </w:tc>
        <w:tc>
          <w:tcPr>
            <w:tcW w:w="3192" w:type="dxa"/>
            <w:tcBorders>
              <w:top w:val="single" w:sz="4" w:space="0" w:color="000000"/>
              <w:left w:val="single" w:sz="4" w:space="0" w:color="000000"/>
              <w:bottom w:val="single" w:sz="4" w:space="0" w:color="000000"/>
              <w:right w:val="single" w:sz="4" w:space="0" w:color="000000"/>
            </w:tcBorders>
          </w:tcPr>
          <w:p w14:paraId="203C93A1" w14:textId="77777777" w:rsidR="00E90AEE" w:rsidRDefault="00E90AEE" w:rsidP="00784BEB">
            <w:pPr>
              <w:pStyle w:val="TableParagraph"/>
              <w:spacing w:line="206" w:lineRule="exact"/>
              <w:ind w:left="48"/>
              <w:jc w:val="center"/>
              <w:rPr>
                <w:rFonts w:ascii="Arial" w:eastAsia="Arial" w:hAnsi="Arial" w:cs="Arial"/>
                <w:sz w:val="18"/>
                <w:szCs w:val="18"/>
              </w:rPr>
            </w:pPr>
            <w:r>
              <w:rPr>
                <w:rFonts w:ascii="Arial"/>
                <w:sz w:val="18"/>
              </w:rPr>
              <w:t>75</w:t>
            </w:r>
          </w:p>
        </w:tc>
        <w:tc>
          <w:tcPr>
            <w:tcW w:w="3192" w:type="dxa"/>
            <w:tcBorders>
              <w:top w:val="single" w:sz="4" w:space="0" w:color="000000"/>
              <w:left w:val="single" w:sz="4" w:space="0" w:color="000000"/>
              <w:bottom w:val="single" w:sz="4" w:space="0" w:color="000000"/>
              <w:right w:val="single" w:sz="4" w:space="0" w:color="000000"/>
            </w:tcBorders>
          </w:tcPr>
          <w:p w14:paraId="4EF84262" w14:textId="77777777" w:rsidR="00E90AEE" w:rsidRDefault="00E90AEE" w:rsidP="00784BEB">
            <w:pPr>
              <w:pStyle w:val="TableParagraph"/>
              <w:spacing w:line="206" w:lineRule="exact"/>
              <w:ind w:left="6"/>
              <w:jc w:val="center"/>
              <w:rPr>
                <w:rFonts w:ascii="Arial" w:eastAsia="Arial" w:hAnsi="Arial" w:cs="Arial"/>
                <w:sz w:val="18"/>
                <w:szCs w:val="18"/>
              </w:rPr>
            </w:pPr>
            <w:r>
              <w:rPr>
                <w:rFonts w:ascii="Arial"/>
                <w:sz w:val="18"/>
              </w:rPr>
              <w:t>Major/minor</w:t>
            </w:r>
            <w:r>
              <w:rPr>
                <w:rFonts w:ascii="Arial"/>
                <w:spacing w:val="-7"/>
                <w:sz w:val="18"/>
              </w:rPr>
              <w:t xml:space="preserve"> </w:t>
            </w:r>
            <w:r>
              <w:rPr>
                <w:rFonts w:ascii="Arial"/>
                <w:sz w:val="18"/>
              </w:rPr>
              <w:t>Hons</w:t>
            </w:r>
          </w:p>
        </w:tc>
      </w:tr>
      <w:tr w:rsidR="00E90AEE" w14:paraId="1CEF6864" w14:textId="77777777" w:rsidTr="00784BEB">
        <w:trPr>
          <w:trHeight w:hRule="exact" w:val="218"/>
        </w:trPr>
        <w:tc>
          <w:tcPr>
            <w:tcW w:w="3192" w:type="dxa"/>
            <w:tcBorders>
              <w:top w:val="single" w:sz="4" w:space="0" w:color="000000"/>
              <w:left w:val="single" w:sz="4" w:space="0" w:color="000000"/>
              <w:bottom w:val="single" w:sz="4" w:space="0" w:color="000000"/>
              <w:right w:val="single" w:sz="4" w:space="0" w:color="000000"/>
            </w:tcBorders>
          </w:tcPr>
          <w:p w14:paraId="10C726FC" w14:textId="728EACDB" w:rsidR="00E90AEE" w:rsidRDefault="00C639A9" w:rsidP="00784BEB">
            <w:pPr>
              <w:pStyle w:val="TableParagraph"/>
              <w:spacing w:line="206" w:lineRule="exact"/>
              <w:ind w:right="146"/>
              <w:jc w:val="center"/>
              <w:rPr>
                <w:rFonts w:ascii="Arial"/>
                <w:sz w:val="18"/>
              </w:rPr>
            </w:pPr>
            <w:r>
              <w:rPr>
                <w:rFonts w:ascii="Arial"/>
                <w:sz w:val="18"/>
              </w:rPr>
              <w:t>180</w:t>
            </w:r>
          </w:p>
          <w:p w14:paraId="432F5E80" w14:textId="77777777" w:rsidR="00E90AEE" w:rsidRDefault="00E90AEE" w:rsidP="00784BEB">
            <w:pPr>
              <w:pStyle w:val="TableParagraph"/>
              <w:spacing w:line="206" w:lineRule="exact"/>
              <w:ind w:right="146"/>
              <w:jc w:val="center"/>
              <w:rPr>
                <w:rFonts w:ascii="Arial"/>
                <w:sz w:val="18"/>
              </w:rPr>
            </w:pPr>
          </w:p>
          <w:p w14:paraId="0B491CE2" w14:textId="77777777" w:rsidR="00E90AEE" w:rsidRDefault="00E90AEE" w:rsidP="00784BEB">
            <w:pPr>
              <w:pStyle w:val="TableParagraph"/>
              <w:spacing w:line="206" w:lineRule="exact"/>
              <w:ind w:right="146"/>
              <w:jc w:val="center"/>
              <w:rPr>
                <w:rFonts w:ascii="Arial"/>
                <w:sz w:val="18"/>
              </w:rPr>
            </w:pPr>
          </w:p>
          <w:p w14:paraId="0EE5CF6A" w14:textId="77777777" w:rsidR="00E90AEE" w:rsidRDefault="00E90AEE" w:rsidP="00784BEB">
            <w:pPr>
              <w:pStyle w:val="TableParagraph"/>
              <w:spacing w:line="206" w:lineRule="exact"/>
              <w:ind w:right="146"/>
              <w:jc w:val="center"/>
              <w:rPr>
                <w:rFonts w:ascii="Arial"/>
                <w:sz w:val="18"/>
              </w:rPr>
            </w:pPr>
          </w:p>
          <w:p w14:paraId="2152C9A9" w14:textId="77777777" w:rsidR="00E90AEE" w:rsidRDefault="00E90AEE" w:rsidP="00784BEB">
            <w:pPr>
              <w:pStyle w:val="TableParagraph"/>
              <w:spacing w:line="206" w:lineRule="exact"/>
              <w:ind w:right="146"/>
              <w:jc w:val="center"/>
              <w:rPr>
                <w:rFonts w:ascii="Arial"/>
                <w:sz w:val="18"/>
              </w:rPr>
            </w:pPr>
          </w:p>
          <w:p w14:paraId="000F1C0F" w14:textId="77777777" w:rsidR="00E90AEE" w:rsidRDefault="00E90AEE" w:rsidP="00784BEB">
            <w:pPr>
              <w:pStyle w:val="TableParagraph"/>
              <w:spacing w:line="206" w:lineRule="exact"/>
              <w:ind w:right="146"/>
              <w:jc w:val="center"/>
              <w:rPr>
                <w:rFonts w:ascii="Arial" w:eastAsia="Arial" w:hAnsi="Arial" w:cs="Arial"/>
                <w:sz w:val="18"/>
                <w:szCs w:val="18"/>
              </w:rPr>
            </w:pPr>
            <w:r>
              <w:rPr>
                <w:rFonts w:ascii="Arial"/>
                <w:sz w:val="18"/>
              </w:rPr>
              <w:t>180</w:t>
            </w:r>
          </w:p>
        </w:tc>
        <w:tc>
          <w:tcPr>
            <w:tcW w:w="3192" w:type="dxa"/>
            <w:tcBorders>
              <w:top w:val="single" w:sz="4" w:space="0" w:color="000000"/>
              <w:left w:val="single" w:sz="4" w:space="0" w:color="000000"/>
              <w:bottom w:val="single" w:sz="4" w:space="0" w:color="000000"/>
              <w:right w:val="single" w:sz="4" w:space="0" w:color="000000"/>
            </w:tcBorders>
          </w:tcPr>
          <w:p w14:paraId="5EB41FBF" w14:textId="77777777" w:rsidR="00E90AEE" w:rsidRDefault="00E90AEE" w:rsidP="00784BEB">
            <w:pPr>
              <w:pStyle w:val="TableParagraph"/>
              <w:spacing w:line="206" w:lineRule="exact"/>
              <w:ind w:left="48"/>
              <w:jc w:val="center"/>
              <w:rPr>
                <w:rFonts w:ascii="Arial" w:eastAsia="Arial" w:hAnsi="Arial" w:cs="Arial"/>
                <w:sz w:val="18"/>
                <w:szCs w:val="18"/>
              </w:rPr>
            </w:pPr>
            <w:r>
              <w:rPr>
                <w:rFonts w:ascii="Arial"/>
                <w:sz w:val="18"/>
              </w:rPr>
              <w:t>60</w:t>
            </w:r>
          </w:p>
        </w:tc>
        <w:tc>
          <w:tcPr>
            <w:tcW w:w="3192" w:type="dxa"/>
            <w:tcBorders>
              <w:top w:val="single" w:sz="4" w:space="0" w:color="000000"/>
              <w:left w:val="single" w:sz="4" w:space="0" w:color="000000"/>
              <w:bottom w:val="single" w:sz="4" w:space="0" w:color="000000"/>
              <w:right w:val="single" w:sz="4" w:space="0" w:color="000000"/>
            </w:tcBorders>
          </w:tcPr>
          <w:p w14:paraId="3F32DA59" w14:textId="77777777" w:rsidR="00E90AEE" w:rsidRDefault="00E90AEE" w:rsidP="00784BEB">
            <w:pPr>
              <w:pStyle w:val="TableParagraph"/>
              <w:spacing w:line="206" w:lineRule="exact"/>
              <w:ind w:left="6"/>
              <w:jc w:val="center"/>
              <w:rPr>
                <w:rFonts w:ascii="Arial" w:eastAsia="Arial" w:hAnsi="Arial" w:cs="Arial"/>
                <w:sz w:val="18"/>
                <w:szCs w:val="18"/>
              </w:rPr>
            </w:pPr>
            <w:r>
              <w:rPr>
                <w:rFonts w:ascii="Arial"/>
                <w:sz w:val="18"/>
              </w:rPr>
              <w:t>Major/minor</w:t>
            </w:r>
            <w:r>
              <w:rPr>
                <w:rFonts w:ascii="Arial"/>
                <w:spacing w:val="-7"/>
                <w:sz w:val="18"/>
              </w:rPr>
              <w:t xml:space="preserve"> </w:t>
            </w:r>
            <w:r>
              <w:rPr>
                <w:rFonts w:ascii="Arial"/>
                <w:sz w:val="18"/>
              </w:rPr>
              <w:t>Hons</w:t>
            </w:r>
          </w:p>
        </w:tc>
      </w:tr>
    </w:tbl>
    <w:p w14:paraId="278498ED" w14:textId="77777777" w:rsidR="00E90AEE" w:rsidRDefault="00E90AEE" w:rsidP="00E90AEE">
      <w:pPr>
        <w:rPr>
          <w:rFonts w:ascii="Calibri" w:eastAsia="Calibri" w:hAnsi="Calibri" w:cs="Calibri"/>
          <w:sz w:val="20"/>
          <w:szCs w:val="20"/>
        </w:rPr>
      </w:pPr>
    </w:p>
    <w:p w14:paraId="24EB7259" w14:textId="77777777" w:rsidR="00E90AEE" w:rsidRDefault="00E90AEE" w:rsidP="00E90AEE">
      <w:pPr>
        <w:rPr>
          <w:rFonts w:ascii="Calibri" w:eastAsia="Calibri" w:hAnsi="Calibri" w:cs="Calibri"/>
          <w:sz w:val="20"/>
          <w:szCs w:val="20"/>
        </w:rPr>
      </w:pPr>
    </w:p>
    <w:p w14:paraId="58DE3B7F" w14:textId="77777777" w:rsidR="00ED4B54" w:rsidRPr="00FA5D76" w:rsidRDefault="00ED4B54" w:rsidP="00ED4B54">
      <w:pPr>
        <w:rPr>
          <w:rFonts w:ascii="Calibri" w:eastAsia="Calibri" w:hAnsi="Calibri" w:cs="Calibri"/>
          <w:sz w:val="20"/>
          <w:szCs w:val="20"/>
        </w:rPr>
        <w:sectPr w:rsidR="00ED4B54" w:rsidRPr="00FA5D76">
          <w:pgSz w:w="16850" w:h="11910" w:orient="landscape"/>
          <w:pgMar w:top="1100" w:right="840" w:bottom="1180" w:left="840" w:header="0" w:footer="980" w:gutter="0"/>
          <w:cols w:space="720"/>
        </w:sectPr>
      </w:pPr>
    </w:p>
    <w:p w14:paraId="76EE595B" w14:textId="55378B4B" w:rsidR="00ED4B54" w:rsidRDefault="00ED4B54" w:rsidP="00ED4B54">
      <w:pPr>
        <w:spacing w:before="8"/>
        <w:rPr>
          <w:rFonts w:ascii="Calibri" w:eastAsia="Calibri" w:hAnsi="Calibri" w:cs="Calibri"/>
          <w:sz w:val="17"/>
          <w:szCs w:val="17"/>
        </w:rPr>
      </w:pPr>
    </w:p>
    <w:p w14:paraId="44A144FF" w14:textId="2975721C" w:rsidR="00ED4B54" w:rsidRDefault="00ED4B54" w:rsidP="00ED4B54">
      <w:pPr>
        <w:spacing w:before="8"/>
        <w:rPr>
          <w:rFonts w:ascii="Calibri" w:eastAsia="Calibri" w:hAnsi="Calibri" w:cs="Calibri"/>
          <w:sz w:val="17"/>
          <w:szCs w:val="17"/>
        </w:rPr>
      </w:pPr>
    </w:p>
    <w:p w14:paraId="19A761B5" w14:textId="2354F41B" w:rsidR="00ED4B54" w:rsidRDefault="00ED4B54" w:rsidP="00ED4B54">
      <w:pPr>
        <w:spacing w:before="8"/>
        <w:rPr>
          <w:rFonts w:ascii="Calibri" w:eastAsia="Calibri" w:hAnsi="Calibri" w:cs="Calibri"/>
          <w:sz w:val="17"/>
          <w:szCs w:val="17"/>
        </w:rPr>
      </w:pPr>
    </w:p>
    <w:p w14:paraId="0D2562D7" w14:textId="77777777" w:rsidR="00ED4B54" w:rsidRDefault="00ED4B54" w:rsidP="00ED4B54">
      <w:pPr>
        <w:spacing w:before="8"/>
        <w:rPr>
          <w:rFonts w:ascii="Calibri" w:eastAsia="Calibri" w:hAnsi="Calibri" w:cs="Calibri"/>
          <w:sz w:val="17"/>
          <w:szCs w:val="17"/>
        </w:rPr>
      </w:pPr>
    </w:p>
    <w:p w14:paraId="0CCEC364" w14:textId="75A1BB56" w:rsidR="00ED4B54" w:rsidRDefault="00A87FE2" w:rsidP="00ED4B54">
      <w:pPr>
        <w:ind w:left="111"/>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087139E5" wp14:editId="5EFB9C22">
                <wp:extent cx="9376410" cy="200025"/>
                <wp:effectExtent l="10160" t="8890" r="5080" b="10160"/>
                <wp:docPr id="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6410" cy="200025"/>
                          <a:chOff x="0" y="0"/>
                          <a:chExt cx="14766" cy="315"/>
                        </a:xfrm>
                      </wpg:grpSpPr>
                      <wpg:grpSp>
                        <wpg:cNvPr id="9" name="Group 54"/>
                        <wpg:cNvGrpSpPr>
                          <a:grpSpLocks/>
                        </wpg:cNvGrpSpPr>
                        <wpg:grpSpPr bwMode="auto">
                          <a:xfrm>
                            <a:off x="10" y="10"/>
                            <a:ext cx="10282" cy="2"/>
                            <a:chOff x="10" y="10"/>
                            <a:chExt cx="10282" cy="2"/>
                          </a:xfrm>
                        </wpg:grpSpPr>
                        <wps:wsp>
                          <wps:cNvPr id="10" name="Freeform 55"/>
                          <wps:cNvSpPr>
                            <a:spLocks/>
                          </wps:cNvSpPr>
                          <wps:spPr bwMode="auto">
                            <a:xfrm>
                              <a:off x="10" y="10"/>
                              <a:ext cx="10282" cy="2"/>
                            </a:xfrm>
                            <a:custGeom>
                              <a:avLst/>
                              <a:gdLst>
                                <a:gd name="T0" fmla="+- 0 10 10"/>
                                <a:gd name="T1" fmla="*/ T0 w 10282"/>
                                <a:gd name="T2" fmla="+- 0 10291 10"/>
                                <a:gd name="T3" fmla="*/ T2 w 10282"/>
                              </a:gdLst>
                              <a:ahLst/>
                              <a:cxnLst>
                                <a:cxn ang="0">
                                  <a:pos x="T1" y="0"/>
                                </a:cxn>
                                <a:cxn ang="0">
                                  <a:pos x="T3" y="0"/>
                                </a:cxn>
                              </a:cxnLst>
                              <a:rect l="0" t="0" r="r" b="b"/>
                              <a:pathLst>
                                <a:path w="10282">
                                  <a:moveTo>
                                    <a:pt x="0" y="0"/>
                                  </a:moveTo>
                                  <a:lnTo>
                                    <a:pt x="1028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6"/>
                        <wpg:cNvGrpSpPr>
                          <a:grpSpLocks/>
                        </wpg:cNvGrpSpPr>
                        <wpg:grpSpPr bwMode="auto">
                          <a:xfrm>
                            <a:off x="10291" y="29"/>
                            <a:ext cx="10" cy="2"/>
                            <a:chOff x="10291" y="29"/>
                            <a:chExt cx="10" cy="2"/>
                          </a:xfrm>
                        </wpg:grpSpPr>
                        <wps:wsp>
                          <wps:cNvPr id="12" name="Freeform 57"/>
                          <wps:cNvSpPr>
                            <a:spLocks/>
                          </wps:cNvSpPr>
                          <wps:spPr bwMode="auto">
                            <a:xfrm>
                              <a:off x="10291" y="29"/>
                              <a:ext cx="10" cy="2"/>
                            </a:xfrm>
                            <a:custGeom>
                              <a:avLst/>
                              <a:gdLst>
                                <a:gd name="T0" fmla="+- 0 10291 10291"/>
                                <a:gd name="T1" fmla="*/ T0 w 10"/>
                                <a:gd name="T2" fmla="+- 0 10301 10291"/>
                                <a:gd name="T3" fmla="*/ T2 w 10"/>
                              </a:gdLst>
                              <a:ahLst/>
                              <a:cxnLst>
                                <a:cxn ang="0">
                                  <a:pos x="T1" y="0"/>
                                </a:cxn>
                                <a:cxn ang="0">
                                  <a:pos x="T3" y="0"/>
                                </a:cxn>
                              </a:cxnLst>
                              <a:rect l="0" t="0" r="r" b="b"/>
                              <a:pathLst>
                                <a:path w="10">
                                  <a:moveTo>
                                    <a:pt x="0" y="0"/>
                                  </a:moveTo>
                                  <a:lnTo>
                                    <a:pt x="1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8"/>
                        <wpg:cNvGrpSpPr>
                          <a:grpSpLocks/>
                        </wpg:cNvGrpSpPr>
                        <wpg:grpSpPr bwMode="auto">
                          <a:xfrm>
                            <a:off x="10291" y="10"/>
                            <a:ext cx="10" cy="2"/>
                            <a:chOff x="10291" y="10"/>
                            <a:chExt cx="10" cy="2"/>
                          </a:xfrm>
                        </wpg:grpSpPr>
                        <wps:wsp>
                          <wps:cNvPr id="14" name="Freeform 59"/>
                          <wps:cNvSpPr>
                            <a:spLocks/>
                          </wps:cNvSpPr>
                          <wps:spPr bwMode="auto">
                            <a:xfrm>
                              <a:off x="10291" y="10"/>
                              <a:ext cx="10" cy="2"/>
                            </a:xfrm>
                            <a:custGeom>
                              <a:avLst/>
                              <a:gdLst>
                                <a:gd name="T0" fmla="+- 0 10291 10291"/>
                                <a:gd name="T1" fmla="*/ T0 w 10"/>
                                <a:gd name="T2" fmla="+- 0 10301 10291"/>
                                <a:gd name="T3" fmla="*/ T2 w 10"/>
                              </a:gdLst>
                              <a:ahLst/>
                              <a:cxnLst>
                                <a:cxn ang="0">
                                  <a:pos x="T1" y="0"/>
                                </a:cxn>
                                <a:cxn ang="0">
                                  <a:pos x="T3" y="0"/>
                                </a:cxn>
                              </a:cxnLst>
                              <a:rect l="0" t="0" r="r" b="b"/>
                              <a:pathLst>
                                <a:path w="10">
                                  <a:moveTo>
                                    <a:pt x="0" y="0"/>
                                  </a:moveTo>
                                  <a:lnTo>
                                    <a:pt x="10"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60"/>
                        <wpg:cNvGrpSpPr>
                          <a:grpSpLocks/>
                        </wpg:cNvGrpSpPr>
                        <wpg:grpSpPr bwMode="auto">
                          <a:xfrm>
                            <a:off x="10301" y="10"/>
                            <a:ext cx="4455" cy="2"/>
                            <a:chOff x="10301" y="10"/>
                            <a:chExt cx="4455" cy="2"/>
                          </a:xfrm>
                        </wpg:grpSpPr>
                        <wps:wsp>
                          <wps:cNvPr id="16" name="Freeform 61"/>
                          <wps:cNvSpPr>
                            <a:spLocks/>
                          </wps:cNvSpPr>
                          <wps:spPr bwMode="auto">
                            <a:xfrm>
                              <a:off x="10301" y="10"/>
                              <a:ext cx="4455" cy="2"/>
                            </a:xfrm>
                            <a:custGeom>
                              <a:avLst/>
                              <a:gdLst>
                                <a:gd name="T0" fmla="+- 0 10301 10301"/>
                                <a:gd name="T1" fmla="*/ T0 w 4455"/>
                                <a:gd name="T2" fmla="+- 0 14755 10301"/>
                                <a:gd name="T3" fmla="*/ T2 w 4455"/>
                              </a:gdLst>
                              <a:ahLst/>
                              <a:cxnLst>
                                <a:cxn ang="0">
                                  <a:pos x="T1" y="0"/>
                                </a:cxn>
                                <a:cxn ang="0">
                                  <a:pos x="T3" y="0"/>
                                </a:cxn>
                              </a:cxnLst>
                              <a:rect l="0" t="0" r="r" b="b"/>
                              <a:pathLst>
                                <a:path w="4455">
                                  <a:moveTo>
                                    <a:pt x="0" y="0"/>
                                  </a:moveTo>
                                  <a:lnTo>
                                    <a:pt x="445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62"/>
                        <wpg:cNvGrpSpPr>
                          <a:grpSpLocks/>
                        </wpg:cNvGrpSpPr>
                        <wpg:grpSpPr bwMode="auto">
                          <a:xfrm>
                            <a:off x="5" y="5"/>
                            <a:ext cx="2" cy="305"/>
                            <a:chOff x="5" y="5"/>
                            <a:chExt cx="2" cy="305"/>
                          </a:xfrm>
                        </wpg:grpSpPr>
                        <wps:wsp>
                          <wps:cNvPr id="18" name="Freeform 63"/>
                          <wps:cNvSpPr>
                            <a:spLocks/>
                          </wps:cNvSpPr>
                          <wps:spPr bwMode="auto">
                            <a:xfrm>
                              <a:off x="5" y="5"/>
                              <a:ext cx="2" cy="305"/>
                            </a:xfrm>
                            <a:custGeom>
                              <a:avLst/>
                              <a:gdLst>
                                <a:gd name="T0" fmla="+- 0 5 5"/>
                                <a:gd name="T1" fmla="*/ 5 h 305"/>
                                <a:gd name="T2" fmla="+- 0 310 5"/>
                                <a:gd name="T3" fmla="*/ 310 h 305"/>
                              </a:gdLst>
                              <a:ahLst/>
                              <a:cxnLst>
                                <a:cxn ang="0">
                                  <a:pos x="0" y="T1"/>
                                </a:cxn>
                                <a:cxn ang="0">
                                  <a:pos x="0" y="T3"/>
                                </a:cxn>
                              </a:cxnLst>
                              <a:rect l="0" t="0" r="r" b="b"/>
                              <a:pathLst>
                                <a:path h="305">
                                  <a:moveTo>
                                    <a:pt x="0" y="0"/>
                                  </a:moveTo>
                                  <a:lnTo>
                                    <a:pt x="0" y="30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64"/>
                        <wpg:cNvGrpSpPr>
                          <a:grpSpLocks/>
                        </wpg:cNvGrpSpPr>
                        <wpg:grpSpPr bwMode="auto">
                          <a:xfrm>
                            <a:off x="10" y="305"/>
                            <a:ext cx="10282" cy="2"/>
                            <a:chOff x="10" y="305"/>
                            <a:chExt cx="10282" cy="2"/>
                          </a:xfrm>
                        </wpg:grpSpPr>
                        <wps:wsp>
                          <wps:cNvPr id="20" name="Freeform 65"/>
                          <wps:cNvSpPr>
                            <a:spLocks/>
                          </wps:cNvSpPr>
                          <wps:spPr bwMode="auto">
                            <a:xfrm>
                              <a:off x="10" y="305"/>
                              <a:ext cx="10282" cy="2"/>
                            </a:xfrm>
                            <a:custGeom>
                              <a:avLst/>
                              <a:gdLst>
                                <a:gd name="T0" fmla="+- 0 10 10"/>
                                <a:gd name="T1" fmla="*/ T0 w 10282"/>
                                <a:gd name="T2" fmla="+- 0 10291 10"/>
                                <a:gd name="T3" fmla="*/ T2 w 10282"/>
                              </a:gdLst>
                              <a:ahLst/>
                              <a:cxnLst>
                                <a:cxn ang="0">
                                  <a:pos x="T1" y="0"/>
                                </a:cxn>
                                <a:cxn ang="0">
                                  <a:pos x="T3" y="0"/>
                                </a:cxn>
                              </a:cxnLst>
                              <a:rect l="0" t="0" r="r" b="b"/>
                              <a:pathLst>
                                <a:path w="10282">
                                  <a:moveTo>
                                    <a:pt x="0" y="0"/>
                                  </a:moveTo>
                                  <a:lnTo>
                                    <a:pt x="10281"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66"/>
                        <wpg:cNvGrpSpPr>
                          <a:grpSpLocks/>
                        </wpg:cNvGrpSpPr>
                        <wpg:grpSpPr bwMode="auto">
                          <a:xfrm>
                            <a:off x="10296" y="43"/>
                            <a:ext cx="2" cy="267"/>
                            <a:chOff x="10296" y="43"/>
                            <a:chExt cx="2" cy="267"/>
                          </a:xfrm>
                        </wpg:grpSpPr>
                        <wps:wsp>
                          <wps:cNvPr id="22" name="Freeform 67"/>
                          <wps:cNvSpPr>
                            <a:spLocks/>
                          </wps:cNvSpPr>
                          <wps:spPr bwMode="auto">
                            <a:xfrm>
                              <a:off x="10296" y="43"/>
                              <a:ext cx="2" cy="267"/>
                            </a:xfrm>
                            <a:custGeom>
                              <a:avLst/>
                              <a:gdLst>
                                <a:gd name="T0" fmla="+- 0 43 43"/>
                                <a:gd name="T1" fmla="*/ 43 h 267"/>
                                <a:gd name="T2" fmla="+- 0 310 43"/>
                                <a:gd name="T3" fmla="*/ 310 h 267"/>
                              </a:gdLst>
                              <a:ahLst/>
                              <a:cxnLst>
                                <a:cxn ang="0">
                                  <a:pos x="0" y="T1"/>
                                </a:cxn>
                                <a:cxn ang="0">
                                  <a:pos x="0" y="T3"/>
                                </a:cxn>
                              </a:cxnLst>
                              <a:rect l="0" t="0" r="r" b="b"/>
                              <a:pathLst>
                                <a:path h="267">
                                  <a:moveTo>
                                    <a:pt x="0" y="0"/>
                                  </a:moveTo>
                                  <a:lnTo>
                                    <a:pt x="0" y="2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68"/>
                        <wpg:cNvGrpSpPr>
                          <a:grpSpLocks/>
                        </wpg:cNvGrpSpPr>
                        <wpg:grpSpPr bwMode="auto">
                          <a:xfrm>
                            <a:off x="10301" y="305"/>
                            <a:ext cx="4455" cy="2"/>
                            <a:chOff x="10301" y="305"/>
                            <a:chExt cx="4455" cy="2"/>
                          </a:xfrm>
                        </wpg:grpSpPr>
                        <wps:wsp>
                          <wps:cNvPr id="24" name="Freeform 69"/>
                          <wps:cNvSpPr>
                            <a:spLocks/>
                          </wps:cNvSpPr>
                          <wps:spPr bwMode="auto">
                            <a:xfrm>
                              <a:off x="10301" y="305"/>
                              <a:ext cx="4455" cy="2"/>
                            </a:xfrm>
                            <a:custGeom>
                              <a:avLst/>
                              <a:gdLst>
                                <a:gd name="T0" fmla="+- 0 10301 10301"/>
                                <a:gd name="T1" fmla="*/ T0 w 4455"/>
                                <a:gd name="T2" fmla="+- 0 14755 10301"/>
                                <a:gd name="T3" fmla="*/ T2 w 4455"/>
                              </a:gdLst>
                              <a:ahLst/>
                              <a:cxnLst>
                                <a:cxn ang="0">
                                  <a:pos x="T1" y="0"/>
                                </a:cxn>
                                <a:cxn ang="0">
                                  <a:pos x="T3" y="0"/>
                                </a:cxn>
                              </a:cxnLst>
                              <a:rect l="0" t="0" r="r" b="b"/>
                              <a:pathLst>
                                <a:path w="4455">
                                  <a:moveTo>
                                    <a:pt x="0" y="0"/>
                                  </a:moveTo>
                                  <a:lnTo>
                                    <a:pt x="4454"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0"/>
                        <wpg:cNvGrpSpPr>
                          <a:grpSpLocks/>
                        </wpg:cNvGrpSpPr>
                        <wpg:grpSpPr bwMode="auto">
                          <a:xfrm>
                            <a:off x="14760" y="5"/>
                            <a:ext cx="2" cy="305"/>
                            <a:chOff x="14760" y="5"/>
                            <a:chExt cx="2" cy="305"/>
                          </a:xfrm>
                        </wpg:grpSpPr>
                        <wps:wsp>
                          <wps:cNvPr id="26" name="Freeform 71"/>
                          <wps:cNvSpPr>
                            <a:spLocks/>
                          </wps:cNvSpPr>
                          <wps:spPr bwMode="auto">
                            <a:xfrm>
                              <a:off x="14760" y="5"/>
                              <a:ext cx="2" cy="305"/>
                            </a:xfrm>
                            <a:custGeom>
                              <a:avLst/>
                              <a:gdLst>
                                <a:gd name="T0" fmla="+- 0 5 5"/>
                                <a:gd name="T1" fmla="*/ 5 h 305"/>
                                <a:gd name="T2" fmla="+- 0 310 5"/>
                                <a:gd name="T3" fmla="*/ 310 h 305"/>
                              </a:gdLst>
                              <a:ahLst/>
                              <a:cxnLst>
                                <a:cxn ang="0">
                                  <a:pos x="0" y="T1"/>
                                </a:cxn>
                                <a:cxn ang="0">
                                  <a:pos x="0" y="T3"/>
                                </a:cxn>
                              </a:cxnLst>
                              <a:rect l="0" t="0" r="r" b="b"/>
                              <a:pathLst>
                                <a:path h="305">
                                  <a:moveTo>
                                    <a:pt x="0" y="0"/>
                                  </a:moveTo>
                                  <a:lnTo>
                                    <a:pt x="0" y="30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72"/>
                          <wps:cNvSpPr txBox="1">
                            <a:spLocks noChangeArrowheads="1"/>
                          </wps:cNvSpPr>
                          <wps:spPr bwMode="auto">
                            <a:xfrm>
                              <a:off x="5" y="10"/>
                              <a:ext cx="10292"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E4888" w14:textId="257FE443" w:rsidR="00631F93" w:rsidRDefault="00631F93" w:rsidP="00ED4B54">
                                <w:pPr>
                                  <w:spacing w:before="28"/>
                                  <w:ind w:left="108"/>
                                  <w:rPr>
                                    <w:rFonts w:ascii="Arial" w:eastAsia="Arial" w:hAnsi="Arial" w:cs="Arial"/>
                                    <w:sz w:val="20"/>
                                    <w:szCs w:val="20"/>
                                  </w:rPr>
                                </w:pPr>
                                <w:r>
                                  <w:rPr>
                                    <w:rFonts w:ascii="Arial"/>
                                    <w:b/>
                                    <w:sz w:val="20"/>
                                  </w:rPr>
                                  <w:t>Course Title: BSc</w:t>
                                </w:r>
                                <w:r>
                                  <w:rPr>
                                    <w:rFonts w:ascii="Arial"/>
                                    <w:b/>
                                    <w:spacing w:val="-11"/>
                                    <w:sz w:val="20"/>
                                  </w:rPr>
                                  <w:t xml:space="preserve"> Biology and </w:t>
                                </w:r>
                                <w:r>
                                  <w:rPr>
                                    <w:rFonts w:ascii="Arial"/>
                                    <w:b/>
                                    <w:sz w:val="20"/>
                                  </w:rPr>
                                  <w:t xml:space="preserve">Ecology </w:t>
                                </w:r>
                                <w:r w:rsidR="00BD5E8E">
                                  <w:rPr>
                                    <w:rFonts w:ascii="Arial"/>
                                    <w:b/>
                                    <w:sz w:val="20"/>
                                  </w:rPr>
                                  <w:t>Joint Honours</w:t>
                                </w:r>
                              </w:p>
                            </w:txbxContent>
                          </wps:txbx>
                          <wps:bodyPr rot="0" vert="horz" wrap="square" lIns="0" tIns="0" rIns="0" bIns="0" anchor="t" anchorCtr="0" upright="1">
                            <a:noAutofit/>
                          </wps:bodyPr>
                        </wps:wsp>
                      </wpg:grpSp>
                    </wpg:wgp>
                  </a:graphicData>
                </a:graphic>
              </wp:inline>
            </w:drawing>
          </mc:Choice>
          <mc:Fallback>
            <w:pict>
              <v:group w14:anchorId="087139E5" id="Group 53" o:spid="_x0000_s1067" style="width:738.3pt;height:15.75pt;mso-position-horizontal-relative:char;mso-position-vertical-relative:line" coordsize="1476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">
                <v:group id="Group 54" o:spid="_x0000_s1068" style="position:absolute;left:10;top:10;width:10282;height:2" coordorigin="10,10"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5" o:spid="_x0000_s1069" style="position:absolute;left:10;top:10;width:10282;height:2;visibility:visible;mso-wrap-style:square;v-text-anchor:top"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" path="m,l10281,e" filled="f" strokeweight=".16969mm">
                    <v:path arrowok="t" o:connecttype="custom" o:connectlocs="0,0;10281,0" o:connectangles="0,0"/>
                  </v:shape>
                </v:group>
                <v:group id="Group 56" o:spid="_x0000_s1070" style="position:absolute;left:10291;top:29;width:10;height:2" coordorigin="10291,29"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7" o:spid="_x0000_s1071" style="position:absolute;left:10291;top:29;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" path="m,l10,e" filled="f" strokeweight="1.44pt">
                    <v:path arrowok="t" o:connecttype="custom" o:connectlocs="0,0;10,0" o:connectangles="0,0"/>
                  </v:shape>
                </v:group>
                <v:group id="Group 58" o:spid="_x0000_s1072" style="position:absolute;left:10291;top:10;width:10;height:2" coordorigin="10291,10"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9" o:spid="_x0000_s1073" style="position:absolute;left:10291;top:10;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" path="m,l10,e" filled="f" strokeweight=".16969mm">
                    <v:path arrowok="t" o:connecttype="custom" o:connectlocs="0,0;10,0" o:connectangles="0,0"/>
                  </v:shape>
                </v:group>
                <v:group id="Group 60" o:spid="_x0000_s1074" style="position:absolute;left:10301;top:10;width:4455;height:2" coordorigin="10301,10"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1" o:spid="_x0000_s1075" style="position:absolute;left:10301;top:10;width:4455;height:2;visibility:visible;mso-wrap-style:square;v-text-anchor:top"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" path="m,l4454,e" filled="f" strokeweight=".16969mm">
                    <v:path arrowok="t" o:connecttype="custom" o:connectlocs="0,0;4454,0" o:connectangles="0,0"/>
                  </v:shape>
                </v:group>
                <v:group id="Group 62" o:spid="_x0000_s1076" style="position:absolute;left:5;top:5;width:2;height:305" coordorigin="5,5"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3" o:spid="_x0000_s1077" style="position:absolute;left:5;top:5;width:2;height:305;visibility:visible;mso-wrap-style:square;v-text-anchor:top"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" path="m,l,305e" filled="f" strokeweight=".48pt">
                    <v:path arrowok="t" o:connecttype="custom" o:connectlocs="0,5;0,310" o:connectangles="0,0"/>
                  </v:shape>
                </v:group>
                <v:group id="Group 64" o:spid="_x0000_s1078" style="position:absolute;left:10;top:305;width:10282;height:2" coordorigin="10,305"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5" o:spid="_x0000_s1079" style="position:absolute;left:10;top:305;width:10282;height:2;visibility:visible;mso-wrap-style:square;v-text-anchor:top"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" path="m,l10281,e" filled="f" strokeweight=".16969mm">
                    <v:path arrowok="t" o:connecttype="custom" o:connectlocs="0,0;10281,0" o:connectangles="0,0"/>
                  </v:shape>
                </v:group>
                <v:group id="Group 66" o:spid="_x0000_s1080" style="position:absolute;left:10296;top:43;width:2;height:267" coordorigin="10296,43"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7" o:spid="_x0000_s1081" style="position:absolute;left:10296;top:43;width:2;height:267;visibility:visible;mso-wrap-style:square;v-text-anchor:top" coordsize="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" path="m,l,267e" filled="f" strokeweight=".48pt">
                    <v:path arrowok="t" o:connecttype="custom" o:connectlocs="0,43;0,310" o:connectangles="0,0"/>
                  </v:shape>
                </v:group>
                <v:group id="Group 68" o:spid="_x0000_s1082" style="position:absolute;left:10301;top:305;width:4455;height:2" coordorigin="10301,305"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9" o:spid="_x0000_s1083" style="position:absolute;left:10301;top:305;width:4455;height:2;visibility:visible;mso-wrap-style:square;v-text-anchor:top" coordsize="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" path="m,l4454,e" filled="f" strokeweight=".16969mm">
                    <v:path arrowok="t" o:connecttype="custom" o:connectlocs="0,0;4454,0" o:connectangles="0,0"/>
                  </v:shape>
                </v:group>
                <v:group id="Group 70" o:spid="_x0000_s1084" style="position:absolute;left:14760;top:5;width:2;height:305" coordorigin="14760,5"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71" o:spid="_x0000_s1085" style="position:absolute;left:14760;top:5;width:2;height:305;visibility:visible;mso-wrap-style:square;v-text-anchor:top" coordsize="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" path="m,l,305e" filled="f" strokeweight=".48pt">
                    <v:path arrowok="t" o:connecttype="custom" o:connectlocs="0,5;0,310" o:connectangles="0,0"/>
                  </v:shape>
                  <v:shape id="Text Box 72" o:spid="_x0000_s1086" type="#_x0000_t202" style="position:absolute;left:5;top:10;width:10292;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76E4888" w14:textId="257FE443" w:rsidR="00631F93" w:rsidRDefault="00631F93" w:rsidP="00ED4B54">
                          <w:pPr>
                            <w:spacing w:before="28"/>
                            <w:ind w:left="108"/>
                            <w:rPr>
                              <w:rFonts w:ascii="Arial" w:eastAsia="Arial" w:hAnsi="Arial" w:cs="Arial"/>
                              <w:sz w:val="20"/>
                              <w:szCs w:val="20"/>
                            </w:rPr>
                          </w:pPr>
                          <w:r>
                            <w:rPr>
                              <w:rFonts w:ascii="Arial"/>
                              <w:b/>
                              <w:sz w:val="20"/>
                            </w:rPr>
                            <w:t>Course Title: BSc</w:t>
                          </w:r>
                          <w:r>
                            <w:rPr>
                              <w:rFonts w:ascii="Arial"/>
                              <w:b/>
                              <w:spacing w:val="-11"/>
                              <w:sz w:val="20"/>
                            </w:rPr>
                            <w:t xml:space="preserve"> Biology and </w:t>
                          </w:r>
                          <w:r>
                            <w:rPr>
                              <w:rFonts w:ascii="Arial"/>
                              <w:b/>
                              <w:sz w:val="20"/>
                            </w:rPr>
                            <w:t xml:space="preserve">Ecology </w:t>
                          </w:r>
                          <w:r w:rsidR="00BD5E8E">
                            <w:rPr>
                              <w:rFonts w:ascii="Arial"/>
                              <w:b/>
                              <w:sz w:val="20"/>
                            </w:rPr>
                            <w:t>Joint Honours</w:t>
                          </w:r>
                        </w:p>
                      </w:txbxContent>
                    </v:textbox>
                  </v:shape>
                </v:group>
                <w10:anchorlock/>
              </v:group>
            </w:pict>
          </mc:Fallback>
        </mc:AlternateContent>
      </w:r>
    </w:p>
    <w:p w14:paraId="732A8CA5" w14:textId="77777777" w:rsidR="00ED4B54" w:rsidRDefault="00ED4B54" w:rsidP="00ED4B54">
      <w:pPr>
        <w:rPr>
          <w:rFonts w:ascii="Arial" w:eastAsia="Arial" w:hAnsi="Arial" w:cs="Arial"/>
          <w:b/>
          <w:bCs/>
          <w:sz w:val="20"/>
          <w:szCs w:val="20"/>
        </w:rPr>
      </w:pPr>
    </w:p>
    <w:p w14:paraId="711AB99B" w14:textId="77777777" w:rsidR="00C639A9" w:rsidRPr="00C639A9" w:rsidRDefault="00C639A9" w:rsidP="00C639A9">
      <w:pPr>
        <w:rPr>
          <w:rFonts w:ascii="Arial" w:eastAsia="Arial" w:hAnsi="Arial" w:cs="Arial"/>
          <w:b/>
          <w:bCs/>
          <w:sz w:val="20"/>
          <w:szCs w:val="20"/>
        </w:rPr>
      </w:pPr>
      <w:r w:rsidRPr="00C639A9">
        <w:rPr>
          <w:rFonts w:ascii="Arial" w:eastAsia="Arial" w:hAnsi="Arial" w:cs="Arial"/>
          <w:b/>
          <w:bCs/>
          <w:sz w:val="20"/>
          <w:szCs w:val="20"/>
        </w:rPr>
        <w:t>Level 4</w:t>
      </w:r>
      <w:r>
        <w:rPr>
          <w:rFonts w:ascii="Arial" w:eastAsia="Arial" w:hAnsi="Arial" w:cs="Arial"/>
          <w:b/>
          <w:bCs/>
          <w:sz w:val="20"/>
          <w:szCs w:val="20"/>
        </w:rPr>
        <w:t xml:space="preserve"> (Table shows modules from BOTH subjects)</w:t>
      </w:r>
    </w:p>
    <w:p w14:paraId="5F6AC182" w14:textId="77777777" w:rsidR="001706E4" w:rsidRDefault="001706E4" w:rsidP="001706E4">
      <w:pPr>
        <w:spacing w:before="8"/>
        <w:rPr>
          <w:rFonts w:ascii="Arial" w:eastAsia="Arial" w:hAnsi="Arial" w:cs="Arial"/>
          <w:b/>
          <w:bCs/>
          <w:sz w:val="12"/>
          <w:szCs w:val="12"/>
        </w:rPr>
      </w:pPr>
    </w:p>
    <w:tbl>
      <w:tblPr>
        <w:tblW w:w="0" w:type="auto"/>
        <w:tblInd w:w="111" w:type="dxa"/>
        <w:tblLayout w:type="fixed"/>
        <w:tblCellMar>
          <w:left w:w="0" w:type="dxa"/>
          <w:right w:w="0" w:type="dxa"/>
        </w:tblCellMar>
        <w:tblLook w:val="01E0" w:firstRow="1" w:lastRow="1" w:firstColumn="1" w:lastColumn="1" w:noHBand="0" w:noVBand="0"/>
      </w:tblPr>
      <w:tblGrid>
        <w:gridCol w:w="1370"/>
        <w:gridCol w:w="7812"/>
        <w:gridCol w:w="1073"/>
        <w:gridCol w:w="1646"/>
        <w:gridCol w:w="1418"/>
        <w:gridCol w:w="1418"/>
      </w:tblGrid>
      <w:tr w:rsidR="001706E4" w14:paraId="52676501" w14:textId="77777777" w:rsidTr="00784BEB">
        <w:trPr>
          <w:trHeight w:hRule="exact" w:val="986"/>
        </w:trPr>
        <w:tc>
          <w:tcPr>
            <w:tcW w:w="1370" w:type="dxa"/>
            <w:vMerge w:val="restart"/>
            <w:tcBorders>
              <w:top w:val="single" w:sz="4" w:space="0" w:color="000000"/>
              <w:left w:val="single" w:sz="4" w:space="0" w:color="000000"/>
              <w:right w:val="single" w:sz="4" w:space="0" w:color="000000"/>
            </w:tcBorders>
          </w:tcPr>
          <w:p w14:paraId="1D8E8D6B" w14:textId="77777777" w:rsidR="001706E4" w:rsidRDefault="001706E4" w:rsidP="00784BEB">
            <w:pPr>
              <w:pStyle w:val="TableParagraph"/>
              <w:spacing w:before="23"/>
              <w:ind w:left="429" w:right="328" w:hanging="101"/>
              <w:rPr>
                <w:rFonts w:ascii="Arial" w:eastAsia="Arial" w:hAnsi="Arial" w:cs="Arial"/>
                <w:sz w:val="20"/>
                <w:szCs w:val="20"/>
              </w:rPr>
            </w:pPr>
            <w:r>
              <w:rPr>
                <w:rFonts w:ascii="Arial"/>
                <w:b/>
                <w:sz w:val="20"/>
              </w:rPr>
              <w:t>Module Code</w:t>
            </w:r>
          </w:p>
        </w:tc>
        <w:tc>
          <w:tcPr>
            <w:tcW w:w="7812" w:type="dxa"/>
            <w:vMerge w:val="restart"/>
            <w:tcBorders>
              <w:top w:val="single" w:sz="4" w:space="0" w:color="000000"/>
              <w:left w:val="single" w:sz="4" w:space="0" w:color="000000"/>
              <w:right w:val="single" w:sz="4" w:space="0" w:color="000000"/>
            </w:tcBorders>
          </w:tcPr>
          <w:p w14:paraId="00D3F8A6" w14:textId="77777777" w:rsidR="001706E4" w:rsidRDefault="001706E4" w:rsidP="00784BEB">
            <w:pPr>
              <w:pStyle w:val="TableParagraph"/>
              <w:spacing w:before="23"/>
              <w:jc w:val="center"/>
              <w:rPr>
                <w:rFonts w:ascii="Arial" w:eastAsia="Arial" w:hAnsi="Arial" w:cs="Arial"/>
                <w:sz w:val="20"/>
                <w:szCs w:val="20"/>
              </w:rPr>
            </w:pPr>
            <w:r>
              <w:rPr>
                <w:rFonts w:ascii="Arial"/>
                <w:b/>
                <w:sz w:val="20"/>
              </w:rPr>
              <w:t>Module</w:t>
            </w:r>
            <w:r>
              <w:rPr>
                <w:rFonts w:ascii="Arial"/>
                <w:b/>
                <w:spacing w:val="-4"/>
                <w:sz w:val="20"/>
              </w:rPr>
              <w:t xml:space="preserve"> </w:t>
            </w:r>
            <w:r>
              <w:rPr>
                <w:rFonts w:ascii="Arial"/>
                <w:b/>
                <w:sz w:val="20"/>
              </w:rPr>
              <w:t>Title</w:t>
            </w:r>
          </w:p>
        </w:tc>
        <w:tc>
          <w:tcPr>
            <w:tcW w:w="1073" w:type="dxa"/>
            <w:vMerge w:val="restart"/>
            <w:tcBorders>
              <w:top w:val="single" w:sz="4" w:space="0" w:color="000000"/>
              <w:left w:val="single" w:sz="4" w:space="0" w:color="000000"/>
              <w:right w:val="single" w:sz="4" w:space="0" w:color="000000"/>
            </w:tcBorders>
          </w:tcPr>
          <w:p w14:paraId="5EF6A350" w14:textId="77777777" w:rsidR="001706E4" w:rsidRDefault="001706E4" w:rsidP="00784BEB">
            <w:pPr>
              <w:pStyle w:val="TableParagraph"/>
              <w:spacing w:before="20"/>
              <w:ind w:left="220"/>
              <w:rPr>
                <w:rFonts w:ascii="Arial" w:eastAsia="Arial" w:hAnsi="Arial" w:cs="Arial"/>
                <w:sz w:val="18"/>
                <w:szCs w:val="18"/>
              </w:rPr>
            </w:pPr>
            <w:r>
              <w:rPr>
                <w:rFonts w:ascii="Arial"/>
                <w:b/>
                <w:sz w:val="18"/>
              </w:rPr>
              <w:t>Credits</w:t>
            </w:r>
          </w:p>
          <w:p w14:paraId="36E417F2" w14:textId="77777777" w:rsidR="001706E4" w:rsidRDefault="001706E4" w:rsidP="00784BEB">
            <w:pPr>
              <w:pStyle w:val="TableParagraph"/>
              <w:spacing w:before="6"/>
              <w:ind w:left="151"/>
              <w:rPr>
                <w:rFonts w:ascii="Arial" w:eastAsia="Arial" w:hAnsi="Arial" w:cs="Arial"/>
                <w:sz w:val="18"/>
                <w:szCs w:val="18"/>
              </w:rPr>
            </w:pPr>
            <w:r>
              <w:rPr>
                <w:rFonts w:ascii="Arial"/>
                <w:sz w:val="18"/>
              </w:rPr>
              <w:t>(Number)</w:t>
            </w:r>
          </w:p>
        </w:tc>
        <w:tc>
          <w:tcPr>
            <w:tcW w:w="1646" w:type="dxa"/>
            <w:tcBorders>
              <w:top w:val="single" w:sz="4" w:space="0" w:color="000000"/>
              <w:left w:val="single" w:sz="4" w:space="0" w:color="000000"/>
              <w:bottom w:val="single" w:sz="4" w:space="0" w:color="000000"/>
              <w:right w:val="single" w:sz="4" w:space="0" w:color="000000"/>
            </w:tcBorders>
          </w:tcPr>
          <w:p w14:paraId="677762B9" w14:textId="77777777" w:rsidR="001706E4" w:rsidRDefault="001706E4" w:rsidP="00784BEB">
            <w:pPr>
              <w:pStyle w:val="TableParagraph"/>
              <w:spacing w:before="20"/>
              <w:jc w:val="center"/>
              <w:rPr>
                <w:rFonts w:ascii="Arial" w:eastAsia="Arial" w:hAnsi="Arial" w:cs="Arial"/>
                <w:sz w:val="18"/>
                <w:szCs w:val="18"/>
              </w:rPr>
            </w:pPr>
            <w:r>
              <w:rPr>
                <w:rFonts w:ascii="Arial"/>
                <w:b/>
                <w:sz w:val="18"/>
              </w:rPr>
              <w:t>Status</w:t>
            </w:r>
          </w:p>
          <w:p w14:paraId="6A133BCE" w14:textId="77777777" w:rsidR="001706E4" w:rsidRDefault="001706E4" w:rsidP="00784BEB">
            <w:pPr>
              <w:pStyle w:val="TableParagraph"/>
              <w:spacing w:before="38"/>
              <w:jc w:val="center"/>
              <w:rPr>
                <w:rFonts w:ascii="Arial" w:eastAsia="Arial" w:hAnsi="Arial" w:cs="Arial"/>
                <w:sz w:val="18"/>
                <w:szCs w:val="18"/>
              </w:rPr>
            </w:pPr>
            <w:r>
              <w:rPr>
                <w:rFonts w:ascii="Arial"/>
                <w:sz w:val="18"/>
              </w:rPr>
              <w:t>(Mandatory</w:t>
            </w:r>
            <w:r>
              <w:rPr>
                <w:rFonts w:ascii="Arial"/>
                <w:spacing w:val="-8"/>
                <w:sz w:val="18"/>
              </w:rPr>
              <w:t xml:space="preserve"> </w:t>
            </w:r>
            <w:r>
              <w:rPr>
                <w:rFonts w:ascii="Arial"/>
                <w:sz w:val="18"/>
              </w:rPr>
              <w:t>(M)</w:t>
            </w:r>
          </w:p>
          <w:p w14:paraId="7EEA3D8D" w14:textId="7FD22E6D" w:rsidR="001706E4" w:rsidRDefault="001706E4" w:rsidP="00784BEB">
            <w:pPr>
              <w:pStyle w:val="TableParagraph"/>
              <w:spacing w:before="30" w:line="276" w:lineRule="auto"/>
              <w:ind w:left="143" w:right="137"/>
              <w:jc w:val="center"/>
              <w:rPr>
                <w:rFonts w:ascii="Arial" w:eastAsia="Arial" w:hAnsi="Arial" w:cs="Arial"/>
                <w:sz w:val="18"/>
                <w:szCs w:val="18"/>
              </w:rPr>
            </w:pPr>
            <w:r>
              <w:rPr>
                <w:rFonts w:ascii="Arial"/>
                <w:sz w:val="18"/>
              </w:rPr>
              <w:t>or Optional</w:t>
            </w:r>
            <w:r>
              <w:rPr>
                <w:rFonts w:ascii="Arial"/>
                <w:spacing w:val="-4"/>
                <w:sz w:val="18"/>
              </w:rPr>
              <w:t xml:space="preserve"> </w:t>
            </w:r>
            <w:r>
              <w:rPr>
                <w:rFonts w:ascii="Arial"/>
                <w:sz w:val="18"/>
              </w:rPr>
              <w:t>(O))</w:t>
            </w:r>
          </w:p>
        </w:tc>
        <w:tc>
          <w:tcPr>
            <w:tcW w:w="1418" w:type="dxa"/>
            <w:tcBorders>
              <w:top w:val="single" w:sz="4" w:space="0" w:color="000000"/>
              <w:left w:val="single" w:sz="4" w:space="0" w:color="000000"/>
              <w:bottom w:val="single" w:sz="4" w:space="0" w:color="000000"/>
              <w:right w:val="single" w:sz="4" w:space="0" w:color="000000"/>
            </w:tcBorders>
          </w:tcPr>
          <w:p w14:paraId="7B4843C1" w14:textId="77777777" w:rsidR="001706E4" w:rsidRDefault="001706E4" w:rsidP="00784BEB">
            <w:pPr>
              <w:pStyle w:val="TableParagraph"/>
              <w:spacing w:before="20" w:line="242" w:lineRule="auto"/>
              <w:ind w:left="105" w:right="99"/>
              <w:jc w:val="center"/>
              <w:rPr>
                <w:rFonts w:ascii="Arial" w:eastAsia="Arial" w:hAnsi="Arial" w:cs="Arial"/>
                <w:sz w:val="18"/>
                <w:szCs w:val="18"/>
              </w:rPr>
            </w:pPr>
            <w:r>
              <w:rPr>
                <w:rFonts w:ascii="Arial"/>
                <w:b/>
                <w:spacing w:val="-1"/>
                <w:sz w:val="18"/>
              </w:rPr>
              <w:t>Pre-requisites</w:t>
            </w:r>
            <w:r>
              <w:rPr>
                <w:rFonts w:ascii="Arial"/>
                <w:b/>
                <w:sz w:val="18"/>
              </w:rPr>
              <w:t xml:space="preserve"> </w:t>
            </w:r>
            <w:r>
              <w:rPr>
                <w:rFonts w:ascii="Arial"/>
                <w:sz w:val="18"/>
              </w:rPr>
              <w:t>(Code of Module required)</w:t>
            </w:r>
          </w:p>
        </w:tc>
        <w:tc>
          <w:tcPr>
            <w:tcW w:w="1418" w:type="dxa"/>
            <w:tcBorders>
              <w:top w:val="single" w:sz="4" w:space="0" w:color="000000"/>
              <w:left w:val="single" w:sz="4" w:space="0" w:color="000000"/>
              <w:bottom w:val="single" w:sz="4" w:space="0" w:color="000000"/>
              <w:right w:val="single" w:sz="4" w:space="0" w:color="000000"/>
            </w:tcBorders>
          </w:tcPr>
          <w:p w14:paraId="1E5C34EF" w14:textId="77777777" w:rsidR="001706E4" w:rsidRDefault="001706E4" w:rsidP="00784BEB">
            <w:pPr>
              <w:pStyle w:val="TableParagraph"/>
              <w:spacing w:before="20"/>
              <w:ind w:left="103" w:right="100"/>
              <w:jc w:val="center"/>
              <w:rPr>
                <w:rFonts w:ascii="Arial" w:eastAsia="Arial" w:hAnsi="Arial" w:cs="Arial"/>
                <w:sz w:val="18"/>
                <w:szCs w:val="18"/>
              </w:rPr>
            </w:pPr>
            <w:r>
              <w:rPr>
                <w:rFonts w:ascii="Arial"/>
                <w:b/>
                <w:spacing w:val="-1"/>
                <w:sz w:val="18"/>
              </w:rPr>
              <w:t>Co-requisites/</w:t>
            </w:r>
            <w:r>
              <w:rPr>
                <w:rFonts w:ascii="Arial"/>
                <w:b/>
                <w:sz w:val="18"/>
              </w:rPr>
              <w:t xml:space="preserve"> exclusions and other notes</w:t>
            </w:r>
          </w:p>
        </w:tc>
      </w:tr>
      <w:tr w:rsidR="001706E4" w14:paraId="1A69C61C" w14:textId="77777777" w:rsidTr="00784BEB">
        <w:trPr>
          <w:trHeight w:hRule="exact" w:val="341"/>
        </w:trPr>
        <w:tc>
          <w:tcPr>
            <w:tcW w:w="1370" w:type="dxa"/>
            <w:vMerge/>
            <w:tcBorders>
              <w:left w:val="single" w:sz="4" w:space="0" w:color="000000"/>
              <w:bottom w:val="single" w:sz="4" w:space="0" w:color="000000"/>
              <w:right w:val="single" w:sz="4" w:space="0" w:color="000000"/>
            </w:tcBorders>
          </w:tcPr>
          <w:p w14:paraId="639AA955" w14:textId="77777777" w:rsidR="001706E4" w:rsidRDefault="001706E4" w:rsidP="00784BEB"/>
        </w:tc>
        <w:tc>
          <w:tcPr>
            <w:tcW w:w="7812" w:type="dxa"/>
            <w:vMerge/>
            <w:tcBorders>
              <w:left w:val="single" w:sz="4" w:space="0" w:color="000000"/>
              <w:bottom w:val="single" w:sz="4" w:space="0" w:color="000000"/>
              <w:right w:val="single" w:sz="4" w:space="0" w:color="000000"/>
            </w:tcBorders>
          </w:tcPr>
          <w:p w14:paraId="3F5F1724" w14:textId="77777777" w:rsidR="001706E4" w:rsidRDefault="001706E4" w:rsidP="00784BEB"/>
        </w:tc>
        <w:tc>
          <w:tcPr>
            <w:tcW w:w="1073" w:type="dxa"/>
            <w:vMerge/>
            <w:tcBorders>
              <w:left w:val="single" w:sz="4" w:space="0" w:color="000000"/>
              <w:bottom w:val="single" w:sz="4" w:space="0" w:color="000000"/>
              <w:right w:val="single" w:sz="4" w:space="0" w:color="000000"/>
            </w:tcBorders>
          </w:tcPr>
          <w:p w14:paraId="3E07A42F" w14:textId="77777777" w:rsidR="001706E4" w:rsidRDefault="001706E4" w:rsidP="00784BEB"/>
        </w:tc>
        <w:tc>
          <w:tcPr>
            <w:tcW w:w="1646" w:type="dxa"/>
            <w:tcBorders>
              <w:top w:val="single" w:sz="4" w:space="0" w:color="000000"/>
              <w:left w:val="single" w:sz="4" w:space="0" w:color="000000"/>
              <w:bottom w:val="single" w:sz="4" w:space="0" w:color="000000"/>
              <w:right w:val="single" w:sz="4" w:space="0" w:color="000000"/>
            </w:tcBorders>
          </w:tcPr>
          <w:p w14:paraId="46326C53" w14:textId="77777777" w:rsidR="001706E4" w:rsidRDefault="001706E4" w:rsidP="00784BEB">
            <w:pPr>
              <w:pStyle w:val="TableParagraph"/>
              <w:spacing w:before="26"/>
              <w:jc w:val="center"/>
              <w:rPr>
                <w:rFonts w:ascii="Arial" w:eastAsia="Arial" w:hAnsi="Arial" w:cs="Arial"/>
                <w:sz w:val="20"/>
                <w:szCs w:val="20"/>
              </w:rPr>
            </w:pPr>
            <w:r>
              <w:rPr>
                <w:rFonts w:ascii="Arial"/>
                <w:b/>
                <w:sz w:val="20"/>
              </w:rPr>
              <w:t>Joint</w:t>
            </w:r>
            <w:r>
              <w:rPr>
                <w:rFonts w:ascii="Arial"/>
                <w:b/>
                <w:spacing w:val="-6"/>
                <w:sz w:val="20"/>
              </w:rPr>
              <w:t xml:space="preserve"> </w:t>
            </w:r>
            <w:r>
              <w:rPr>
                <w:rFonts w:ascii="Arial"/>
                <w:b/>
                <w:sz w:val="20"/>
              </w:rPr>
              <w:t>Hons</w:t>
            </w:r>
          </w:p>
        </w:tc>
        <w:tc>
          <w:tcPr>
            <w:tcW w:w="1418" w:type="dxa"/>
            <w:tcBorders>
              <w:top w:val="single" w:sz="4" w:space="0" w:color="000000"/>
              <w:left w:val="single" w:sz="4" w:space="0" w:color="000000"/>
              <w:bottom w:val="single" w:sz="4" w:space="0" w:color="000000"/>
              <w:right w:val="single" w:sz="4" w:space="0" w:color="000000"/>
            </w:tcBorders>
          </w:tcPr>
          <w:p w14:paraId="17729069" w14:textId="77777777" w:rsidR="001706E4" w:rsidRDefault="001706E4" w:rsidP="00784BEB"/>
        </w:tc>
        <w:tc>
          <w:tcPr>
            <w:tcW w:w="1418" w:type="dxa"/>
            <w:tcBorders>
              <w:top w:val="single" w:sz="4" w:space="0" w:color="000000"/>
              <w:left w:val="single" w:sz="4" w:space="0" w:color="000000"/>
              <w:bottom w:val="single" w:sz="4" w:space="0" w:color="000000"/>
              <w:right w:val="single" w:sz="4" w:space="0" w:color="000000"/>
            </w:tcBorders>
          </w:tcPr>
          <w:p w14:paraId="211AC0F9" w14:textId="77777777" w:rsidR="001706E4" w:rsidRDefault="001706E4" w:rsidP="00784BEB"/>
        </w:tc>
      </w:tr>
      <w:tr w:rsidR="001706E4" w14:paraId="069485F0" w14:textId="77777777" w:rsidTr="00C639A9">
        <w:trPr>
          <w:trHeight w:hRule="exact" w:val="358"/>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6E1D5BE" w14:textId="77777777" w:rsidR="001706E4" w:rsidRDefault="001706E4" w:rsidP="00784BEB">
            <w:pPr>
              <w:pStyle w:val="TableParagraph"/>
              <w:spacing w:before="28"/>
              <w:ind w:left="103"/>
              <w:rPr>
                <w:rFonts w:ascii="Arial"/>
                <w:sz w:val="18"/>
              </w:rPr>
            </w:pPr>
            <w:r>
              <w:rPr>
                <w:rFonts w:ascii="Arial"/>
                <w:sz w:val="18"/>
              </w:rPr>
              <w:t>ENVS 1013</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0D1D55C" w14:textId="77777777" w:rsidR="001706E4" w:rsidRDefault="001706E4" w:rsidP="00784BEB">
            <w:pPr>
              <w:pStyle w:val="TableParagraph"/>
              <w:spacing w:before="28"/>
              <w:ind w:left="103"/>
              <w:rPr>
                <w:rFonts w:ascii="Arial" w:eastAsia="Arial" w:hAnsi="Arial" w:cs="Arial"/>
                <w:sz w:val="18"/>
                <w:szCs w:val="18"/>
              </w:rPr>
            </w:pPr>
            <w:r>
              <w:rPr>
                <w:rFonts w:ascii="Arial" w:eastAsia="Arial" w:hAnsi="Arial" w:cs="Arial"/>
                <w:sz w:val="18"/>
                <w:szCs w:val="18"/>
              </w:rPr>
              <w:t>Classification and Species Identification</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CF2DD27" w14:textId="77777777" w:rsidR="001706E4" w:rsidRDefault="001706E4" w:rsidP="00784BEB">
            <w:pPr>
              <w:pStyle w:val="TableParagraph"/>
              <w:spacing w:before="28"/>
              <w:ind w:left="2"/>
              <w:jc w:val="center"/>
              <w:rPr>
                <w:rFonts w:ascii="Arial"/>
                <w:sz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C1AD385" w14:textId="77777777" w:rsidR="001706E4" w:rsidRDefault="001706E4" w:rsidP="00784BEB">
            <w:pPr>
              <w:pStyle w:val="TableParagraph"/>
              <w:spacing w:before="28"/>
              <w:ind w:left="2"/>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C317D0F" w14:textId="77777777" w:rsidR="001706E4" w:rsidRDefault="001706E4" w:rsidP="00784BEB">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1975B40" w14:textId="77777777" w:rsidR="001706E4" w:rsidRDefault="001706E4" w:rsidP="00784BEB">
            <w:pPr>
              <w:pStyle w:val="TableParagraph"/>
              <w:spacing w:before="28" w:line="207" w:lineRule="exact"/>
              <w:jc w:val="center"/>
              <w:rPr>
                <w:rFonts w:ascii="Arial"/>
                <w:sz w:val="18"/>
              </w:rPr>
            </w:pPr>
            <w:r>
              <w:rPr>
                <w:rFonts w:ascii="Arial"/>
                <w:sz w:val="18"/>
              </w:rPr>
              <w:t>ENVS 1200</w:t>
            </w:r>
          </w:p>
        </w:tc>
      </w:tr>
      <w:tr w:rsidR="001706E4" w14:paraId="50EC785E" w14:textId="77777777" w:rsidTr="00C639A9">
        <w:trPr>
          <w:trHeight w:hRule="exact" w:val="347"/>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AE2F9F2" w14:textId="77777777" w:rsidR="001706E4" w:rsidRDefault="001706E4"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09B5D68" w14:textId="77777777" w:rsidR="001706E4" w:rsidRDefault="001706E4" w:rsidP="00784BEB">
            <w:pPr>
              <w:pStyle w:val="TableParagraph"/>
              <w:spacing w:before="28"/>
              <w:ind w:left="103"/>
              <w:rPr>
                <w:rFonts w:ascii="Arial" w:eastAsia="Arial" w:hAnsi="Arial" w:cs="Arial"/>
                <w:sz w:val="18"/>
                <w:szCs w:val="18"/>
              </w:rPr>
            </w:pPr>
            <w:r>
              <w:rPr>
                <w:rFonts w:ascii="Arial"/>
                <w:sz w:val="18"/>
              </w:rPr>
              <w:t>Introduction to</w:t>
            </w:r>
            <w:r>
              <w:rPr>
                <w:rFonts w:ascii="Arial"/>
                <w:spacing w:val="-8"/>
                <w:sz w:val="18"/>
              </w:rPr>
              <w:t xml:space="preserve"> </w:t>
            </w:r>
            <w:r>
              <w:rPr>
                <w:rFonts w:ascii="Arial"/>
                <w:sz w:val="18"/>
              </w:rPr>
              <w:t>Ecology</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35B23DE" w14:textId="77777777" w:rsidR="001706E4" w:rsidRDefault="001706E4" w:rsidP="00784BEB">
            <w:pPr>
              <w:pStyle w:val="TableParagraph"/>
              <w:spacing w:before="28"/>
              <w:ind w:left="2"/>
              <w:jc w:val="center"/>
              <w:rPr>
                <w:rFonts w:ascii="Arial" w:eastAsia="Arial" w:hAnsi="Arial" w:cs="Arial"/>
                <w:sz w:val="18"/>
                <w:szCs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A7BC141" w14:textId="77777777" w:rsidR="001706E4" w:rsidRDefault="001706E4" w:rsidP="00784BEB">
            <w:pPr>
              <w:pStyle w:val="TableParagraph"/>
              <w:spacing w:before="28"/>
              <w:ind w:left="1"/>
              <w:jc w:val="center"/>
              <w:rPr>
                <w:rFonts w:ascii="Arial" w:eastAsia="Arial" w:hAnsi="Arial" w:cs="Arial"/>
                <w:sz w:val="18"/>
                <w:szCs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8B1D0FF" w14:textId="77777777" w:rsidR="001706E4" w:rsidRDefault="001706E4" w:rsidP="00784BEB">
            <w:pPr>
              <w:pStyle w:val="TableParagraph"/>
              <w:spacing w:before="28"/>
              <w:ind w:left="7"/>
              <w:jc w:val="center"/>
              <w:rPr>
                <w:rFonts w:ascii="Arial" w:eastAsia="Arial" w:hAnsi="Arial" w:cs="Arial"/>
                <w:sz w:val="18"/>
                <w:szCs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8ABC68A" w14:textId="77777777" w:rsidR="001706E4" w:rsidRDefault="001706E4" w:rsidP="00784BEB">
            <w:pPr>
              <w:pStyle w:val="TableParagraph"/>
              <w:spacing w:before="28"/>
              <w:ind w:left="2"/>
              <w:jc w:val="center"/>
              <w:rPr>
                <w:rFonts w:ascii="Arial" w:eastAsia="Arial" w:hAnsi="Arial" w:cs="Arial"/>
                <w:sz w:val="18"/>
                <w:szCs w:val="18"/>
              </w:rPr>
            </w:pPr>
            <w:r>
              <w:rPr>
                <w:rFonts w:ascii="Arial"/>
                <w:sz w:val="18"/>
              </w:rPr>
              <w:t>None</w:t>
            </w:r>
          </w:p>
        </w:tc>
      </w:tr>
      <w:tr w:rsidR="001706E4" w14:paraId="2379B943" w14:textId="77777777" w:rsidTr="00C639A9">
        <w:trPr>
          <w:trHeight w:hRule="exact" w:val="423"/>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AD29EFE" w14:textId="77777777" w:rsidR="001706E4" w:rsidRDefault="001706E4" w:rsidP="00784BEB">
            <w:pPr>
              <w:pStyle w:val="TableParagraph"/>
              <w:spacing w:before="28"/>
              <w:ind w:left="103"/>
              <w:rPr>
                <w:rFonts w:ascii="Arial"/>
                <w:sz w:val="18"/>
              </w:rPr>
            </w:pPr>
            <w:r>
              <w:rPr>
                <w:rFonts w:ascii="Arial"/>
                <w:sz w:val="18"/>
              </w:rPr>
              <w:t>ENVS 1102</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D2A3EE2" w14:textId="77777777" w:rsidR="001706E4" w:rsidRDefault="001706E4" w:rsidP="00784BEB">
            <w:pPr>
              <w:pStyle w:val="TableParagraph"/>
              <w:spacing w:before="28"/>
              <w:ind w:left="103"/>
              <w:rPr>
                <w:rFonts w:ascii="Arial"/>
                <w:sz w:val="18"/>
              </w:rPr>
            </w:pPr>
            <w:r>
              <w:rPr>
                <w:rFonts w:ascii="Arial"/>
                <w:sz w:val="18"/>
              </w:rPr>
              <w:t>Basis of Biological Surveying</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78BB17F3" w14:textId="77777777" w:rsidR="001706E4" w:rsidRDefault="001706E4" w:rsidP="00784BEB">
            <w:pPr>
              <w:pStyle w:val="TableParagraph"/>
              <w:spacing w:before="28"/>
              <w:ind w:left="2"/>
              <w:jc w:val="center"/>
              <w:rPr>
                <w:rFonts w:ascii="Arial"/>
                <w:sz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C92B9CB" w14:textId="77777777" w:rsidR="001706E4" w:rsidRDefault="001706E4" w:rsidP="00784BEB">
            <w:pPr>
              <w:pStyle w:val="TableParagraph"/>
              <w:spacing w:before="28"/>
              <w:ind w:left="1"/>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63EE659A" w14:textId="77777777" w:rsidR="001706E4" w:rsidRDefault="001706E4" w:rsidP="00784BEB">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BBCC260" w14:textId="77777777" w:rsidR="001706E4" w:rsidRDefault="001706E4" w:rsidP="00784BEB">
            <w:pPr>
              <w:pStyle w:val="TableParagraph"/>
              <w:spacing w:before="28" w:line="207" w:lineRule="exact"/>
              <w:ind w:left="232"/>
              <w:rPr>
                <w:rFonts w:ascii="Arial"/>
                <w:sz w:val="18"/>
              </w:rPr>
            </w:pPr>
            <w:r>
              <w:rPr>
                <w:rFonts w:ascii="Arial"/>
                <w:sz w:val="18"/>
              </w:rPr>
              <w:t>ENVS 1200</w:t>
            </w:r>
          </w:p>
        </w:tc>
      </w:tr>
      <w:tr w:rsidR="001706E4" w14:paraId="74E39ACD" w14:textId="77777777" w:rsidTr="00C639A9">
        <w:trPr>
          <w:trHeight w:hRule="exact" w:val="430"/>
        </w:trPr>
        <w:tc>
          <w:tcPr>
            <w:tcW w:w="13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0FC517C2" w14:textId="77777777" w:rsidR="001706E4" w:rsidRDefault="001706E4" w:rsidP="00784BEB">
            <w:pPr>
              <w:pStyle w:val="TableParagraph"/>
              <w:spacing w:before="28"/>
              <w:ind w:left="103"/>
              <w:rPr>
                <w:rFonts w:ascii="Arial"/>
                <w:sz w:val="18"/>
              </w:rPr>
            </w:pPr>
            <w:r>
              <w:rPr>
                <w:rFonts w:ascii="Arial"/>
                <w:sz w:val="18"/>
              </w:rPr>
              <w:t>ENVS 1103</w:t>
            </w:r>
          </w:p>
        </w:tc>
        <w:tc>
          <w:tcPr>
            <w:tcW w:w="7812"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172D2DD8" w14:textId="77777777" w:rsidR="001706E4" w:rsidRDefault="001706E4" w:rsidP="00784BEB">
            <w:pPr>
              <w:pStyle w:val="TableParagraph"/>
              <w:spacing w:before="28"/>
              <w:ind w:left="103"/>
              <w:rPr>
                <w:rFonts w:ascii="Arial"/>
                <w:sz w:val="18"/>
              </w:rPr>
            </w:pPr>
            <w:r w:rsidRPr="00ED4B54">
              <w:rPr>
                <w:rFonts w:ascii="Arial"/>
                <w:sz w:val="18"/>
              </w:rPr>
              <w:t>Environmental Skills and Applications</w:t>
            </w:r>
          </w:p>
        </w:tc>
        <w:tc>
          <w:tcPr>
            <w:tcW w:w="107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3B446C12" w14:textId="77777777" w:rsidR="001706E4" w:rsidRDefault="001706E4" w:rsidP="00784BEB">
            <w:pPr>
              <w:pStyle w:val="TableParagraph"/>
              <w:spacing w:before="28"/>
              <w:ind w:left="2"/>
              <w:jc w:val="center"/>
              <w:rPr>
                <w:rFonts w:ascii="Arial"/>
                <w:sz w:val="18"/>
              </w:rPr>
            </w:pPr>
            <w:r>
              <w:rPr>
                <w:rFonts w:ascii="Arial"/>
                <w:sz w:val="18"/>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4AF2B5A5" w14:textId="77777777" w:rsidR="001706E4" w:rsidRDefault="001706E4" w:rsidP="00784BEB">
            <w:pPr>
              <w:pStyle w:val="TableParagraph"/>
              <w:spacing w:before="28"/>
              <w:ind w:left="1"/>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5C2F633D" w14:textId="77777777" w:rsidR="001706E4" w:rsidRDefault="001706E4" w:rsidP="00784BEB">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14:paraId="20FF155F" w14:textId="77777777" w:rsidR="001706E4" w:rsidRDefault="001706E4" w:rsidP="00784BEB">
            <w:pPr>
              <w:pStyle w:val="TableParagraph"/>
              <w:spacing w:before="28" w:line="207" w:lineRule="exact"/>
              <w:jc w:val="center"/>
              <w:rPr>
                <w:rFonts w:ascii="Arial"/>
                <w:sz w:val="18"/>
              </w:rPr>
            </w:pPr>
            <w:r>
              <w:rPr>
                <w:rFonts w:ascii="Arial"/>
                <w:sz w:val="18"/>
              </w:rPr>
              <w:t>None</w:t>
            </w:r>
          </w:p>
        </w:tc>
      </w:tr>
      <w:tr w:rsidR="001706E4" w14:paraId="4D8B4EE2" w14:textId="77777777" w:rsidTr="00C639A9">
        <w:trPr>
          <w:trHeight w:hRule="exact" w:val="430"/>
        </w:trPr>
        <w:tc>
          <w:tcPr>
            <w:tcW w:w="1370" w:type="dxa"/>
            <w:tcBorders>
              <w:top w:val="single" w:sz="4" w:space="0" w:color="000000"/>
              <w:left w:val="single" w:sz="4" w:space="0" w:color="000000"/>
              <w:bottom w:val="single" w:sz="4" w:space="0" w:color="000000"/>
              <w:right w:val="single" w:sz="4" w:space="0" w:color="000000"/>
            </w:tcBorders>
            <w:shd w:val="clear" w:color="auto" w:fill="FFFF00"/>
          </w:tcPr>
          <w:p w14:paraId="5AB69AA4" w14:textId="77777777" w:rsidR="001706E4" w:rsidRDefault="001706E4" w:rsidP="00784BEB">
            <w:pPr>
              <w:pStyle w:val="TableParagraph"/>
              <w:spacing w:before="28"/>
              <w:ind w:left="103"/>
              <w:rPr>
                <w:rFonts w:ascii="Arial"/>
                <w:sz w:val="18"/>
              </w:rPr>
            </w:pPr>
            <w:r>
              <w:rPr>
                <w:rFonts w:ascii="Arial"/>
                <w:sz w:val="18"/>
              </w:rPr>
              <w:t>BIOS 1200</w:t>
            </w:r>
          </w:p>
        </w:tc>
        <w:tc>
          <w:tcPr>
            <w:tcW w:w="7812" w:type="dxa"/>
            <w:tcBorders>
              <w:top w:val="single" w:sz="4" w:space="0" w:color="000000"/>
              <w:left w:val="single" w:sz="4" w:space="0" w:color="000000"/>
              <w:bottom w:val="single" w:sz="4" w:space="0" w:color="000000"/>
              <w:right w:val="single" w:sz="4" w:space="0" w:color="000000"/>
            </w:tcBorders>
            <w:shd w:val="clear" w:color="auto" w:fill="FFFF00"/>
          </w:tcPr>
          <w:p w14:paraId="2A575C46" w14:textId="77777777" w:rsidR="001706E4" w:rsidRPr="00ED4B54" w:rsidRDefault="001706E4" w:rsidP="00784BEB">
            <w:pPr>
              <w:pStyle w:val="TableParagraph"/>
              <w:spacing w:before="28"/>
              <w:ind w:left="103"/>
              <w:rPr>
                <w:rFonts w:ascii="Arial"/>
                <w:sz w:val="18"/>
              </w:rPr>
            </w:pPr>
            <w:r>
              <w:rPr>
                <w:rFonts w:ascii="Arial"/>
                <w:sz w:val="18"/>
              </w:rPr>
              <w:t>Animal Diversity</w:t>
            </w:r>
          </w:p>
        </w:tc>
        <w:tc>
          <w:tcPr>
            <w:tcW w:w="1073" w:type="dxa"/>
            <w:tcBorders>
              <w:top w:val="single" w:sz="4" w:space="0" w:color="000000"/>
              <w:left w:val="single" w:sz="4" w:space="0" w:color="000000"/>
              <w:bottom w:val="single" w:sz="4" w:space="0" w:color="000000"/>
              <w:right w:val="single" w:sz="4" w:space="0" w:color="000000"/>
            </w:tcBorders>
            <w:shd w:val="clear" w:color="auto" w:fill="FFFF00"/>
          </w:tcPr>
          <w:p w14:paraId="747BA2F9" w14:textId="6B0D1FD1" w:rsidR="001706E4" w:rsidRDefault="00F16D7C" w:rsidP="00784BEB">
            <w:pPr>
              <w:pStyle w:val="TableParagraph"/>
              <w:spacing w:before="28"/>
              <w:ind w:left="2"/>
              <w:jc w:val="center"/>
              <w:rPr>
                <w:rFonts w:ascii="Arial"/>
                <w:sz w:val="18"/>
              </w:rPr>
            </w:pPr>
            <w:r>
              <w:rPr>
                <w:rFonts w:ascii="Arial"/>
                <w:sz w:val="18"/>
              </w:rPr>
              <w:t>30</w:t>
            </w:r>
          </w:p>
        </w:tc>
        <w:tc>
          <w:tcPr>
            <w:tcW w:w="1646" w:type="dxa"/>
            <w:tcBorders>
              <w:top w:val="single" w:sz="4" w:space="0" w:color="000000"/>
              <w:left w:val="single" w:sz="4" w:space="0" w:color="000000"/>
              <w:bottom w:val="single" w:sz="4" w:space="0" w:color="000000"/>
              <w:right w:val="single" w:sz="4" w:space="0" w:color="000000"/>
            </w:tcBorders>
            <w:shd w:val="clear" w:color="auto" w:fill="FFFF00"/>
          </w:tcPr>
          <w:p w14:paraId="4628177A" w14:textId="77777777" w:rsidR="001706E4" w:rsidRDefault="001706E4" w:rsidP="00784BEB">
            <w:pPr>
              <w:pStyle w:val="TableParagraph"/>
              <w:spacing w:before="28"/>
              <w:ind w:left="1"/>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14:paraId="0B198841" w14:textId="77777777" w:rsidR="001706E4" w:rsidRDefault="001706E4" w:rsidP="00784BEB">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14:paraId="6D8CCC6C" w14:textId="77777777" w:rsidR="001706E4" w:rsidRDefault="001706E4" w:rsidP="00784BEB">
            <w:pPr>
              <w:pStyle w:val="TableParagraph"/>
              <w:spacing w:before="28" w:line="207" w:lineRule="exact"/>
              <w:jc w:val="center"/>
              <w:rPr>
                <w:rFonts w:ascii="Arial"/>
                <w:sz w:val="18"/>
              </w:rPr>
            </w:pPr>
            <w:r>
              <w:rPr>
                <w:rFonts w:ascii="Arial"/>
                <w:sz w:val="18"/>
              </w:rPr>
              <w:t>None</w:t>
            </w:r>
          </w:p>
        </w:tc>
      </w:tr>
      <w:tr w:rsidR="001706E4" w14:paraId="528AC036" w14:textId="77777777" w:rsidTr="00C639A9">
        <w:trPr>
          <w:trHeight w:hRule="exact" w:val="430"/>
        </w:trPr>
        <w:tc>
          <w:tcPr>
            <w:tcW w:w="1370" w:type="dxa"/>
            <w:tcBorders>
              <w:top w:val="single" w:sz="4" w:space="0" w:color="000000"/>
              <w:left w:val="single" w:sz="4" w:space="0" w:color="000000"/>
              <w:bottom w:val="single" w:sz="4" w:space="0" w:color="000000"/>
              <w:right w:val="single" w:sz="4" w:space="0" w:color="000000"/>
            </w:tcBorders>
            <w:shd w:val="clear" w:color="auto" w:fill="FFFF00"/>
          </w:tcPr>
          <w:p w14:paraId="745E137B" w14:textId="77777777" w:rsidR="001706E4" w:rsidRDefault="001706E4" w:rsidP="00784BEB">
            <w:pPr>
              <w:pStyle w:val="TableParagraph"/>
              <w:spacing w:before="28"/>
              <w:ind w:left="103"/>
              <w:rPr>
                <w:rFonts w:ascii="Arial"/>
                <w:sz w:val="18"/>
              </w:rPr>
            </w:pPr>
            <w:r>
              <w:rPr>
                <w:rFonts w:ascii="Arial"/>
                <w:sz w:val="18"/>
              </w:rPr>
              <w:t>BIOS 1201</w:t>
            </w:r>
          </w:p>
        </w:tc>
        <w:tc>
          <w:tcPr>
            <w:tcW w:w="7812" w:type="dxa"/>
            <w:tcBorders>
              <w:top w:val="single" w:sz="4" w:space="0" w:color="000000"/>
              <w:left w:val="single" w:sz="4" w:space="0" w:color="000000"/>
              <w:bottom w:val="single" w:sz="4" w:space="0" w:color="000000"/>
              <w:right w:val="single" w:sz="4" w:space="0" w:color="000000"/>
            </w:tcBorders>
            <w:shd w:val="clear" w:color="auto" w:fill="FFFF00"/>
          </w:tcPr>
          <w:p w14:paraId="581E5EA7" w14:textId="77777777" w:rsidR="001706E4" w:rsidRPr="00ED4B54" w:rsidRDefault="001706E4" w:rsidP="00784BEB">
            <w:pPr>
              <w:pStyle w:val="TableParagraph"/>
              <w:spacing w:before="28"/>
              <w:ind w:left="103"/>
              <w:rPr>
                <w:rFonts w:ascii="Arial"/>
                <w:sz w:val="18"/>
              </w:rPr>
            </w:pPr>
            <w:r>
              <w:rPr>
                <w:rFonts w:ascii="Arial"/>
                <w:sz w:val="18"/>
              </w:rPr>
              <w:t>Cell Biology</w:t>
            </w:r>
          </w:p>
        </w:tc>
        <w:tc>
          <w:tcPr>
            <w:tcW w:w="1073" w:type="dxa"/>
            <w:tcBorders>
              <w:top w:val="single" w:sz="4" w:space="0" w:color="000000"/>
              <w:left w:val="single" w:sz="4" w:space="0" w:color="000000"/>
              <w:bottom w:val="single" w:sz="4" w:space="0" w:color="000000"/>
              <w:right w:val="single" w:sz="4" w:space="0" w:color="000000"/>
            </w:tcBorders>
            <w:shd w:val="clear" w:color="auto" w:fill="FFFF00"/>
          </w:tcPr>
          <w:p w14:paraId="20220802" w14:textId="270147AF" w:rsidR="001706E4" w:rsidRDefault="00F16D7C" w:rsidP="00784BEB">
            <w:pPr>
              <w:pStyle w:val="TableParagraph"/>
              <w:spacing w:before="28"/>
              <w:ind w:left="2"/>
              <w:jc w:val="center"/>
              <w:rPr>
                <w:rFonts w:ascii="Arial"/>
                <w:sz w:val="18"/>
              </w:rPr>
            </w:pPr>
            <w:r>
              <w:rPr>
                <w:rFonts w:ascii="Arial"/>
                <w:sz w:val="18"/>
              </w:rPr>
              <w:t>30</w:t>
            </w:r>
          </w:p>
        </w:tc>
        <w:tc>
          <w:tcPr>
            <w:tcW w:w="1646" w:type="dxa"/>
            <w:tcBorders>
              <w:top w:val="single" w:sz="4" w:space="0" w:color="000000"/>
              <w:left w:val="single" w:sz="4" w:space="0" w:color="000000"/>
              <w:bottom w:val="single" w:sz="4" w:space="0" w:color="000000"/>
              <w:right w:val="single" w:sz="4" w:space="0" w:color="000000"/>
            </w:tcBorders>
            <w:shd w:val="clear" w:color="auto" w:fill="FFFF00"/>
          </w:tcPr>
          <w:p w14:paraId="5499F850" w14:textId="77777777" w:rsidR="001706E4" w:rsidRDefault="001706E4" w:rsidP="00784BEB">
            <w:pPr>
              <w:pStyle w:val="TableParagraph"/>
              <w:spacing w:before="28"/>
              <w:ind w:left="1"/>
              <w:jc w:val="center"/>
              <w:rPr>
                <w:rFonts w:ascii="Arial"/>
                <w:sz w:val="18"/>
              </w:rPr>
            </w:pPr>
            <w:r>
              <w:rPr>
                <w:rFonts w:ascii="Arial"/>
                <w:sz w:val="18"/>
              </w:rPr>
              <w:t>M</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14:paraId="31D7E8C2" w14:textId="77777777" w:rsidR="001706E4" w:rsidRDefault="001706E4" w:rsidP="00784BEB">
            <w:pPr>
              <w:pStyle w:val="TableParagraph"/>
              <w:spacing w:before="28"/>
              <w:ind w:left="7"/>
              <w:jc w:val="center"/>
              <w:rPr>
                <w:rFonts w:ascii="Arial"/>
                <w:sz w:val="18"/>
              </w:rPr>
            </w:pPr>
            <w:r>
              <w:rPr>
                <w:rFonts w:ascii="Arial"/>
                <w:sz w:val="18"/>
              </w:rPr>
              <w:t>None</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14:paraId="43093032" w14:textId="77777777" w:rsidR="001706E4" w:rsidRDefault="001706E4" w:rsidP="00784BEB">
            <w:pPr>
              <w:pStyle w:val="TableParagraph"/>
              <w:spacing w:before="28" w:line="207" w:lineRule="exact"/>
              <w:jc w:val="center"/>
              <w:rPr>
                <w:rFonts w:ascii="Arial"/>
                <w:sz w:val="18"/>
              </w:rPr>
            </w:pPr>
            <w:r>
              <w:rPr>
                <w:rFonts w:ascii="Arial"/>
                <w:sz w:val="18"/>
              </w:rPr>
              <w:t>None</w:t>
            </w:r>
          </w:p>
        </w:tc>
      </w:tr>
    </w:tbl>
    <w:p w14:paraId="2FFCAD7C" w14:textId="77777777" w:rsidR="001706E4" w:rsidRDefault="001706E4" w:rsidP="001706E4">
      <w:pPr>
        <w:spacing w:before="1"/>
        <w:rPr>
          <w:rFonts w:ascii="Arial" w:eastAsia="Arial" w:hAnsi="Arial" w:cs="Arial"/>
          <w:b/>
          <w:bCs/>
          <w:sz w:val="16"/>
          <w:szCs w:val="16"/>
        </w:rPr>
      </w:pPr>
    </w:p>
    <w:p w14:paraId="0B984E09" w14:textId="77777777" w:rsidR="001706E4" w:rsidRDefault="001706E4" w:rsidP="001706E4">
      <w:pPr>
        <w:spacing w:before="59"/>
        <w:ind w:left="538"/>
        <w:rPr>
          <w:rFonts w:ascii="Calibri" w:eastAsia="Calibri" w:hAnsi="Calibri" w:cs="Calibri"/>
          <w:sz w:val="20"/>
          <w:szCs w:val="20"/>
        </w:rPr>
      </w:pPr>
      <w:r>
        <w:rPr>
          <w:rFonts w:ascii="Calibri"/>
          <w:b/>
          <w:sz w:val="20"/>
        </w:rPr>
        <w:t>Joint Honours Requirements at Level</w:t>
      </w:r>
      <w:r>
        <w:rPr>
          <w:rFonts w:ascii="Calibri"/>
          <w:b/>
          <w:spacing w:val="-16"/>
          <w:sz w:val="20"/>
        </w:rPr>
        <w:t xml:space="preserve"> </w:t>
      </w:r>
      <w:r>
        <w:rPr>
          <w:rFonts w:ascii="Calibri"/>
          <w:b/>
          <w:sz w:val="20"/>
        </w:rPr>
        <w:t>4</w:t>
      </w:r>
    </w:p>
    <w:p w14:paraId="6CF65688" w14:textId="0EB8208C" w:rsidR="001706E4" w:rsidRPr="00613FFD" w:rsidRDefault="001706E4" w:rsidP="001706E4">
      <w:pPr>
        <w:ind w:firstLine="538"/>
        <w:contextualSpacing/>
        <w:rPr>
          <w:rFonts w:cstheme="minorHAnsi"/>
          <w:b/>
          <w:sz w:val="20"/>
          <w:szCs w:val="20"/>
        </w:rPr>
      </w:pPr>
      <w:r w:rsidRPr="00B70BA3">
        <w:rPr>
          <w:rFonts w:ascii="Calibri"/>
          <w:b/>
          <w:sz w:val="20"/>
        </w:rPr>
        <w:t>Joint</w:t>
      </w:r>
      <w:r w:rsidRPr="00B70BA3">
        <w:rPr>
          <w:rFonts w:ascii="Calibri"/>
          <w:b/>
          <w:spacing w:val="-3"/>
          <w:sz w:val="20"/>
        </w:rPr>
        <w:t xml:space="preserve"> </w:t>
      </w:r>
      <w:r w:rsidRPr="00B70BA3">
        <w:rPr>
          <w:rFonts w:ascii="Calibri"/>
          <w:b/>
          <w:sz w:val="20"/>
        </w:rPr>
        <w:t>Honours</w:t>
      </w:r>
      <w:r w:rsidRPr="00B70BA3">
        <w:rPr>
          <w:rFonts w:ascii="Calibri"/>
          <w:b/>
          <w:spacing w:val="-3"/>
          <w:sz w:val="20"/>
        </w:rPr>
        <w:t xml:space="preserve"> </w:t>
      </w:r>
      <w:r w:rsidRPr="00B70BA3">
        <w:rPr>
          <w:rFonts w:ascii="Calibri"/>
          <w:b/>
          <w:sz w:val="20"/>
        </w:rPr>
        <w:t>students</w:t>
      </w:r>
      <w:r>
        <w:rPr>
          <w:rFonts w:ascii="Calibri"/>
          <w:b/>
          <w:sz w:val="20"/>
        </w:rPr>
        <w:t xml:space="preserve"> in </w:t>
      </w:r>
      <w:r w:rsidRPr="00B70BA3">
        <w:rPr>
          <w:rFonts w:ascii="Calibri"/>
          <w:b/>
          <w:sz w:val="20"/>
        </w:rPr>
        <w:t>Biology and Ecology</w:t>
      </w:r>
      <w:r w:rsidRPr="00B70BA3">
        <w:rPr>
          <w:rFonts w:ascii="Calibri"/>
          <w:b/>
          <w:spacing w:val="-3"/>
          <w:sz w:val="20"/>
        </w:rPr>
        <w:t xml:space="preserve"> </w:t>
      </w:r>
      <w:r w:rsidRPr="00613FFD">
        <w:rPr>
          <w:rFonts w:cstheme="minorHAnsi"/>
          <w:sz w:val="20"/>
          <w:szCs w:val="20"/>
        </w:rPr>
        <w:t>must take</w:t>
      </w:r>
      <w:r>
        <w:rPr>
          <w:rFonts w:cstheme="minorHAnsi"/>
          <w:sz w:val="20"/>
          <w:szCs w:val="20"/>
        </w:rPr>
        <w:t xml:space="preserve"> 120</w:t>
      </w:r>
      <w:r w:rsidRPr="00613FFD">
        <w:rPr>
          <w:rFonts w:cstheme="minorHAnsi"/>
          <w:sz w:val="20"/>
          <w:szCs w:val="20"/>
        </w:rPr>
        <w:t xml:space="preserve"> credits </w:t>
      </w:r>
      <w:r>
        <w:rPr>
          <w:rFonts w:cstheme="minorHAnsi"/>
          <w:sz w:val="20"/>
          <w:szCs w:val="20"/>
        </w:rPr>
        <w:t xml:space="preserve">identified in the </w:t>
      </w:r>
      <w:r w:rsidRPr="00613FFD">
        <w:rPr>
          <w:rFonts w:cstheme="minorHAnsi"/>
          <w:sz w:val="20"/>
          <w:szCs w:val="20"/>
        </w:rPr>
        <w:t>table above</w:t>
      </w:r>
      <w:r>
        <w:rPr>
          <w:rFonts w:cstheme="minorHAnsi"/>
          <w:sz w:val="20"/>
          <w:szCs w:val="20"/>
        </w:rPr>
        <w:t>.</w:t>
      </w:r>
    </w:p>
    <w:p w14:paraId="41628024" w14:textId="77777777" w:rsidR="001706E4" w:rsidRDefault="001706E4" w:rsidP="001706E4">
      <w:pPr>
        <w:rPr>
          <w:rFonts w:ascii="Calibri"/>
          <w:sz w:val="20"/>
        </w:rPr>
      </w:pPr>
    </w:p>
    <w:p w14:paraId="1D0E8708" w14:textId="574D4856" w:rsidR="00E66C12" w:rsidRDefault="00E66C12" w:rsidP="00E66C12">
      <w:pPr>
        <w:ind w:left="538"/>
        <w:rPr>
          <w:rFonts w:ascii="Calibri" w:eastAsia="Calibri" w:hAnsi="Calibri" w:cs="Calibri"/>
          <w:sz w:val="20"/>
          <w:szCs w:val="20"/>
        </w:rPr>
      </w:pPr>
    </w:p>
    <w:tbl>
      <w:tblPr>
        <w:tblStyle w:val="TableGrid"/>
        <w:tblW w:w="0" w:type="auto"/>
        <w:tblLook w:val="04A0" w:firstRow="1" w:lastRow="0" w:firstColumn="1" w:lastColumn="0" w:noHBand="0" w:noVBand="1"/>
      </w:tblPr>
      <w:tblGrid>
        <w:gridCol w:w="846"/>
        <w:gridCol w:w="3118"/>
      </w:tblGrid>
      <w:tr w:rsidR="00C639A9" w14:paraId="14F5A4B9" w14:textId="77777777" w:rsidTr="00784BEB">
        <w:tc>
          <w:tcPr>
            <w:tcW w:w="3964" w:type="dxa"/>
            <w:gridSpan w:val="2"/>
          </w:tcPr>
          <w:p w14:paraId="77DA838D" w14:textId="77777777" w:rsidR="00C639A9" w:rsidRDefault="00C639A9" w:rsidP="00784BEB">
            <w:pPr>
              <w:rPr>
                <w:rFonts w:eastAsia="Calibri" w:cs="Calibri"/>
                <w:szCs w:val="20"/>
              </w:rPr>
            </w:pPr>
            <w:r>
              <w:rPr>
                <w:rFonts w:eastAsia="Calibri" w:cs="Calibri"/>
                <w:szCs w:val="20"/>
              </w:rPr>
              <w:t>Key</w:t>
            </w:r>
          </w:p>
        </w:tc>
      </w:tr>
      <w:tr w:rsidR="00C639A9" w14:paraId="717F9866" w14:textId="77777777" w:rsidTr="00784BEB">
        <w:tc>
          <w:tcPr>
            <w:tcW w:w="846" w:type="dxa"/>
            <w:shd w:val="clear" w:color="auto" w:fill="D6E3BC" w:themeFill="accent3" w:themeFillTint="66"/>
          </w:tcPr>
          <w:p w14:paraId="2EBD0149" w14:textId="77777777" w:rsidR="00C639A9" w:rsidRDefault="00C639A9" w:rsidP="00784BEB">
            <w:pPr>
              <w:rPr>
                <w:rFonts w:eastAsia="Calibri" w:cs="Calibri"/>
                <w:szCs w:val="20"/>
              </w:rPr>
            </w:pPr>
          </w:p>
        </w:tc>
        <w:tc>
          <w:tcPr>
            <w:tcW w:w="3118" w:type="dxa"/>
          </w:tcPr>
          <w:p w14:paraId="23E70A37" w14:textId="77777777" w:rsidR="00C639A9" w:rsidRDefault="00C639A9" w:rsidP="00784BEB">
            <w:pPr>
              <w:rPr>
                <w:rFonts w:eastAsia="Calibri" w:cs="Calibri"/>
                <w:szCs w:val="20"/>
              </w:rPr>
            </w:pPr>
            <w:r>
              <w:rPr>
                <w:rFonts w:eastAsia="Calibri" w:cs="Calibri"/>
                <w:szCs w:val="20"/>
              </w:rPr>
              <w:t>Ecology modules</w:t>
            </w:r>
          </w:p>
        </w:tc>
      </w:tr>
      <w:tr w:rsidR="00C639A9" w14:paraId="17FA3245" w14:textId="77777777" w:rsidTr="00C639A9">
        <w:tc>
          <w:tcPr>
            <w:tcW w:w="846" w:type="dxa"/>
            <w:shd w:val="clear" w:color="auto" w:fill="FFFF00"/>
          </w:tcPr>
          <w:p w14:paraId="470678A4" w14:textId="77777777" w:rsidR="00C639A9" w:rsidRDefault="00C639A9" w:rsidP="00784BEB">
            <w:pPr>
              <w:rPr>
                <w:rFonts w:eastAsia="Calibri" w:cs="Calibri"/>
                <w:szCs w:val="20"/>
              </w:rPr>
            </w:pPr>
          </w:p>
        </w:tc>
        <w:tc>
          <w:tcPr>
            <w:tcW w:w="3118" w:type="dxa"/>
          </w:tcPr>
          <w:p w14:paraId="5E4F0185" w14:textId="1D76D9FA" w:rsidR="00C639A9" w:rsidRDefault="00C639A9" w:rsidP="00784BEB">
            <w:pPr>
              <w:rPr>
                <w:rFonts w:eastAsia="Calibri" w:cs="Calibri"/>
                <w:szCs w:val="20"/>
              </w:rPr>
            </w:pPr>
            <w:r>
              <w:rPr>
                <w:rFonts w:eastAsia="Calibri" w:cs="Calibri"/>
                <w:szCs w:val="20"/>
              </w:rPr>
              <w:t>Biology modules</w:t>
            </w:r>
          </w:p>
        </w:tc>
      </w:tr>
    </w:tbl>
    <w:p w14:paraId="515EFCC5" w14:textId="77777777" w:rsidR="00E66C12" w:rsidRDefault="00E66C12" w:rsidP="00E66C12">
      <w:pPr>
        <w:rPr>
          <w:rFonts w:ascii="Calibri" w:eastAsia="Calibri" w:hAnsi="Calibri" w:cs="Calibri"/>
          <w:sz w:val="20"/>
          <w:szCs w:val="20"/>
        </w:rPr>
        <w:sectPr w:rsidR="00E66C12">
          <w:footerReference w:type="default" r:id="rId12"/>
          <w:pgSz w:w="16850" w:h="11910" w:orient="landscape"/>
          <w:pgMar w:top="1100" w:right="980" w:bottom="1180" w:left="880" w:header="0" w:footer="980" w:gutter="0"/>
          <w:pgNumType w:start="7"/>
          <w:cols w:space="720"/>
        </w:sectPr>
      </w:pPr>
    </w:p>
    <w:p w14:paraId="6F183BCF" w14:textId="77777777" w:rsidR="00ED4B54" w:rsidRDefault="00ED4B54" w:rsidP="00ED4B54">
      <w:pPr>
        <w:rPr>
          <w:rFonts w:ascii="Calibri" w:eastAsia="Calibri" w:hAnsi="Calibri" w:cs="Calibri"/>
          <w:sz w:val="20"/>
          <w:szCs w:val="20"/>
        </w:rPr>
      </w:pPr>
    </w:p>
    <w:p w14:paraId="0FBB5CA7" w14:textId="77777777" w:rsidR="00ED4B54" w:rsidRDefault="00ED4B54" w:rsidP="00ED4B54">
      <w:pPr>
        <w:rPr>
          <w:rFonts w:ascii="Calibri" w:eastAsia="Calibri" w:hAnsi="Calibri" w:cs="Calibri"/>
          <w:sz w:val="20"/>
          <w:szCs w:val="20"/>
        </w:rPr>
      </w:pPr>
    </w:p>
    <w:p w14:paraId="51211954" w14:textId="482D8411" w:rsidR="00C639A9" w:rsidRPr="00C639A9" w:rsidRDefault="00C639A9" w:rsidP="00C639A9">
      <w:pPr>
        <w:rPr>
          <w:rFonts w:ascii="Arial" w:eastAsia="Arial" w:hAnsi="Arial" w:cs="Arial"/>
          <w:b/>
          <w:bCs/>
          <w:sz w:val="20"/>
          <w:szCs w:val="20"/>
        </w:rPr>
      </w:pPr>
      <w:r>
        <w:rPr>
          <w:rFonts w:ascii="Arial" w:eastAsia="Arial" w:hAnsi="Arial" w:cs="Arial"/>
          <w:b/>
          <w:bCs/>
          <w:sz w:val="20"/>
          <w:szCs w:val="20"/>
        </w:rPr>
        <w:t>Level 5</w:t>
      </w:r>
      <w:r w:rsidRPr="00C639A9">
        <w:rPr>
          <w:rFonts w:ascii="Arial" w:eastAsia="Arial" w:hAnsi="Arial" w:cs="Arial"/>
          <w:b/>
          <w:bCs/>
          <w:sz w:val="20"/>
          <w:szCs w:val="20"/>
        </w:rPr>
        <w:t xml:space="preserve"> (does not show module from second subject)</w:t>
      </w:r>
    </w:p>
    <w:p w14:paraId="6441ED56" w14:textId="77777777" w:rsidR="007A48D9" w:rsidRPr="007A48D9" w:rsidRDefault="007A48D9" w:rsidP="00ED4B54">
      <w:pPr>
        <w:spacing w:before="1"/>
        <w:rPr>
          <w:rFonts w:ascii="Calibri" w:eastAsia="Calibri" w:hAnsi="Calibri" w:cs="Calibr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394"/>
        <w:gridCol w:w="4310"/>
        <w:gridCol w:w="1135"/>
        <w:gridCol w:w="845"/>
        <w:gridCol w:w="850"/>
        <w:gridCol w:w="854"/>
        <w:gridCol w:w="2551"/>
        <w:gridCol w:w="2832"/>
      </w:tblGrid>
      <w:tr w:rsidR="00E21779" w14:paraId="37759DB8" w14:textId="77777777" w:rsidTr="00784BEB">
        <w:trPr>
          <w:trHeight w:hRule="exact" w:val="686"/>
        </w:trPr>
        <w:tc>
          <w:tcPr>
            <w:tcW w:w="1394" w:type="dxa"/>
            <w:vMerge w:val="restart"/>
            <w:tcBorders>
              <w:top w:val="single" w:sz="4" w:space="0" w:color="000000"/>
              <w:left w:val="single" w:sz="4" w:space="0" w:color="000000"/>
              <w:right w:val="single" w:sz="4" w:space="0" w:color="000000"/>
            </w:tcBorders>
          </w:tcPr>
          <w:p w14:paraId="4DC73DE6" w14:textId="77777777" w:rsidR="00E21779" w:rsidRDefault="00E21779" w:rsidP="00784BEB">
            <w:pPr>
              <w:pStyle w:val="TableParagraph"/>
              <w:spacing w:before="23"/>
              <w:ind w:left="441" w:right="340" w:hanging="101"/>
              <w:rPr>
                <w:rFonts w:ascii="Arial" w:eastAsia="Arial" w:hAnsi="Arial" w:cs="Arial"/>
                <w:sz w:val="20"/>
                <w:szCs w:val="20"/>
              </w:rPr>
            </w:pPr>
            <w:r>
              <w:rPr>
                <w:rFonts w:ascii="Arial"/>
                <w:b/>
                <w:sz w:val="20"/>
              </w:rPr>
              <w:t>Module Code</w:t>
            </w:r>
          </w:p>
        </w:tc>
        <w:tc>
          <w:tcPr>
            <w:tcW w:w="4310" w:type="dxa"/>
            <w:vMerge w:val="restart"/>
            <w:tcBorders>
              <w:top w:val="single" w:sz="4" w:space="0" w:color="000000"/>
              <w:left w:val="single" w:sz="4" w:space="0" w:color="000000"/>
              <w:right w:val="single" w:sz="4" w:space="0" w:color="000000"/>
            </w:tcBorders>
          </w:tcPr>
          <w:p w14:paraId="6F9E82EF" w14:textId="77777777" w:rsidR="00E21779" w:rsidRDefault="00E21779" w:rsidP="00784BEB">
            <w:pPr>
              <w:pStyle w:val="TableParagraph"/>
              <w:spacing w:before="23"/>
              <w:ind w:left="7"/>
              <w:jc w:val="center"/>
              <w:rPr>
                <w:rFonts w:ascii="Arial" w:eastAsia="Arial" w:hAnsi="Arial" w:cs="Arial"/>
                <w:sz w:val="20"/>
                <w:szCs w:val="20"/>
              </w:rPr>
            </w:pPr>
            <w:r>
              <w:rPr>
                <w:rFonts w:ascii="Arial"/>
                <w:b/>
                <w:sz w:val="20"/>
              </w:rPr>
              <w:t>Module</w:t>
            </w:r>
            <w:r>
              <w:rPr>
                <w:rFonts w:ascii="Arial"/>
                <w:b/>
                <w:spacing w:val="-4"/>
                <w:sz w:val="20"/>
              </w:rPr>
              <w:t xml:space="preserve"> </w:t>
            </w:r>
            <w:r>
              <w:rPr>
                <w:rFonts w:ascii="Arial"/>
                <w:b/>
                <w:sz w:val="20"/>
              </w:rPr>
              <w:t>Title</w:t>
            </w:r>
          </w:p>
        </w:tc>
        <w:tc>
          <w:tcPr>
            <w:tcW w:w="1135" w:type="dxa"/>
            <w:vMerge w:val="restart"/>
            <w:tcBorders>
              <w:top w:val="single" w:sz="4" w:space="0" w:color="000000"/>
              <w:left w:val="single" w:sz="4" w:space="0" w:color="000000"/>
              <w:right w:val="single" w:sz="4" w:space="0" w:color="000000"/>
            </w:tcBorders>
          </w:tcPr>
          <w:p w14:paraId="2F11F79F" w14:textId="77777777" w:rsidR="00E21779" w:rsidRDefault="00E21779" w:rsidP="00784BEB">
            <w:pPr>
              <w:pStyle w:val="TableParagraph"/>
              <w:spacing w:before="20"/>
              <w:ind w:left="249"/>
              <w:rPr>
                <w:rFonts w:ascii="Arial" w:eastAsia="Arial" w:hAnsi="Arial" w:cs="Arial"/>
                <w:sz w:val="18"/>
                <w:szCs w:val="18"/>
              </w:rPr>
            </w:pPr>
            <w:r>
              <w:rPr>
                <w:rFonts w:ascii="Arial"/>
                <w:b/>
                <w:sz w:val="18"/>
              </w:rPr>
              <w:t>Credits</w:t>
            </w:r>
          </w:p>
          <w:p w14:paraId="5F555EB5" w14:textId="77777777" w:rsidR="00E21779" w:rsidRDefault="00E21779" w:rsidP="00784BEB">
            <w:pPr>
              <w:pStyle w:val="TableParagraph"/>
              <w:spacing w:before="6"/>
              <w:ind w:left="179"/>
              <w:rPr>
                <w:rFonts w:ascii="Arial" w:eastAsia="Arial" w:hAnsi="Arial" w:cs="Arial"/>
                <w:sz w:val="18"/>
                <w:szCs w:val="18"/>
              </w:rPr>
            </w:pPr>
            <w:r>
              <w:rPr>
                <w:rFonts w:ascii="Arial"/>
                <w:sz w:val="18"/>
              </w:rPr>
              <w:t>(Number)</w:t>
            </w:r>
          </w:p>
        </w:tc>
        <w:tc>
          <w:tcPr>
            <w:tcW w:w="2549" w:type="dxa"/>
            <w:gridSpan w:val="3"/>
            <w:tcBorders>
              <w:top w:val="single" w:sz="4" w:space="0" w:color="000000"/>
              <w:left w:val="single" w:sz="4" w:space="0" w:color="000000"/>
              <w:bottom w:val="single" w:sz="4" w:space="0" w:color="000000"/>
              <w:right w:val="single" w:sz="4" w:space="0" w:color="000000"/>
            </w:tcBorders>
          </w:tcPr>
          <w:p w14:paraId="691F3EB0" w14:textId="77777777" w:rsidR="00E21779" w:rsidRDefault="00E21779" w:rsidP="00784BEB">
            <w:pPr>
              <w:pStyle w:val="TableParagraph"/>
              <w:spacing w:before="20" w:line="242" w:lineRule="auto"/>
              <w:ind w:left="643" w:right="641" w:firstLine="350"/>
              <w:rPr>
                <w:rFonts w:ascii="Arial" w:eastAsia="Arial" w:hAnsi="Arial" w:cs="Arial"/>
                <w:sz w:val="18"/>
                <w:szCs w:val="18"/>
              </w:rPr>
            </w:pPr>
            <w:r>
              <w:rPr>
                <w:rFonts w:ascii="Arial"/>
                <w:b/>
                <w:sz w:val="18"/>
              </w:rPr>
              <w:t xml:space="preserve">Status </w:t>
            </w:r>
            <w:r>
              <w:rPr>
                <w:rFonts w:ascii="Arial"/>
                <w:sz w:val="18"/>
              </w:rPr>
              <w:t>(Mandatory (M) or Optional</w:t>
            </w:r>
            <w:r>
              <w:rPr>
                <w:rFonts w:ascii="Arial"/>
                <w:spacing w:val="-4"/>
                <w:sz w:val="18"/>
              </w:rPr>
              <w:t xml:space="preserve"> </w:t>
            </w:r>
            <w:r>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6EB4C638" w14:textId="77777777" w:rsidR="00E21779" w:rsidRDefault="00E21779" w:rsidP="00784BEB">
            <w:pPr>
              <w:pStyle w:val="TableParagraph"/>
              <w:spacing w:before="20" w:line="247" w:lineRule="auto"/>
              <w:ind w:left="587" w:right="297" w:hanging="291"/>
              <w:rPr>
                <w:rFonts w:ascii="Arial" w:eastAsia="Arial" w:hAnsi="Arial" w:cs="Arial"/>
                <w:sz w:val="18"/>
                <w:szCs w:val="18"/>
              </w:rPr>
            </w:pPr>
            <w:r>
              <w:rPr>
                <w:rFonts w:ascii="Arial"/>
                <w:b/>
                <w:sz w:val="18"/>
              </w:rPr>
              <w:t xml:space="preserve">Pre-requisites </w:t>
            </w:r>
            <w:r>
              <w:rPr>
                <w:rFonts w:ascii="Arial"/>
                <w:sz w:val="18"/>
              </w:rPr>
              <w:t>(Code of Module</w:t>
            </w:r>
            <w:r>
              <w:rPr>
                <w:rFonts w:ascii="Arial"/>
                <w:spacing w:val="-7"/>
                <w:sz w:val="18"/>
              </w:rPr>
              <w:t xml:space="preserve"> </w:t>
            </w:r>
            <w:r>
              <w:rPr>
                <w:rFonts w:ascii="Arial"/>
                <w:sz w:val="18"/>
              </w:rPr>
              <w:t>required)</w:t>
            </w:r>
          </w:p>
        </w:tc>
        <w:tc>
          <w:tcPr>
            <w:tcW w:w="2832" w:type="dxa"/>
            <w:tcBorders>
              <w:top w:val="single" w:sz="4" w:space="0" w:color="000000"/>
              <w:left w:val="single" w:sz="4" w:space="0" w:color="000000"/>
              <w:bottom w:val="single" w:sz="4" w:space="0" w:color="000000"/>
              <w:right w:val="single" w:sz="4" w:space="0" w:color="000000"/>
            </w:tcBorders>
          </w:tcPr>
          <w:p w14:paraId="28253BD8" w14:textId="77777777" w:rsidR="00E21779" w:rsidRDefault="00E21779" w:rsidP="00784BEB">
            <w:pPr>
              <w:pStyle w:val="TableParagraph"/>
              <w:spacing w:before="20"/>
              <w:ind w:left="921" w:right="135" w:hanging="788"/>
              <w:rPr>
                <w:rFonts w:ascii="Arial" w:eastAsia="Arial" w:hAnsi="Arial" w:cs="Arial"/>
                <w:sz w:val="18"/>
                <w:szCs w:val="18"/>
              </w:rPr>
            </w:pPr>
            <w:r>
              <w:rPr>
                <w:rFonts w:ascii="Arial"/>
                <w:b/>
                <w:sz w:val="18"/>
              </w:rPr>
              <w:t>Co-requisites/ exclusions and other</w:t>
            </w:r>
            <w:r>
              <w:rPr>
                <w:rFonts w:ascii="Arial"/>
                <w:b/>
                <w:spacing w:val="-3"/>
                <w:sz w:val="18"/>
              </w:rPr>
              <w:t xml:space="preserve"> </w:t>
            </w:r>
            <w:r>
              <w:rPr>
                <w:rFonts w:ascii="Arial"/>
                <w:b/>
                <w:sz w:val="18"/>
              </w:rPr>
              <w:t>notes</w:t>
            </w:r>
          </w:p>
        </w:tc>
      </w:tr>
      <w:tr w:rsidR="00E21779" w14:paraId="72A6B178" w14:textId="77777777" w:rsidTr="00784BEB">
        <w:trPr>
          <w:trHeight w:hRule="exact" w:val="341"/>
        </w:trPr>
        <w:tc>
          <w:tcPr>
            <w:tcW w:w="1394" w:type="dxa"/>
            <w:vMerge/>
            <w:tcBorders>
              <w:left w:val="single" w:sz="4" w:space="0" w:color="000000"/>
              <w:bottom w:val="single" w:sz="4" w:space="0" w:color="000000"/>
              <w:right w:val="single" w:sz="4" w:space="0" w:color="000000"/>
            </w:tcBorders>
          </w:tcPr>
          <w:p w14:paraId="363063ED" w14:textId="77777777" w:rsidR="00E21779" w:rsidRDefault="00E21779" w:rsidP="00784BEB"/>
        </w:tc>
        <w:tc>
          <w:tcPr>
            <w:tcW w:w="4310" w:type="dxa"/>
            <w:vMerge/>
            <w:tcBorders>
              <w:left w:val="single" w:sz="4" w:space="0" w:color="000000"/>
              <w:bottom w:val="single" w:sz="4" w:space="0" w:color="000000"/>
              <w:right w:val="single" w:sz="4" w:space="0" w:color="000000"/>
            </w:tcBorders>
          </w:tcPr>
          <w:p w14:paraId="79764AE5" w14:textId="77777777" w:rsidR="00E21779" w:rsidRDefault="00E21779" w:rsidP="00784BEB"/>
        </w:tc>
        <w:tc>
          <w:tcPr>
            <w:tcW w:w="1135" w:type="dxa"/>
            <w:vMerge/>
            <w:tcBorders>
              <w:left w:val="single" w:sz="4" w:space="0" w:color="000000"/>
              <w:bottom w:val="single" w:sz="4" w:space="0" w:color="000000"/>
              <w:right w:val="single" w:sz="4" w:space="0" w:color="000000"/>
            </w:tcBorders>
          </w:tcPr>
          <w:p w14:paraId="4A241E30" w14:textId="77777777" w:rsidR="00E21779" w:rsidRDefault="00E21779" w:rsidP="00784BEB"/>
        </w:tc>
        <w:tc>
          <w:tcPr>
            <w:tcW w:w="845" w:type="dxa"/>
            <w:tcBorders>
              <w:top w:val="single" w:sz="4" w:space="0" w:color="000000"/>
              <w:left w:val="single" w:sz="4" w:space="0" w:color="000000"/>
              <w:bottom w:val="single" w:sz="4" w:space="0" w:color="000000"/>
              <w:right w:val="single" w:sz="4" w:space="0" w:color="000000"/>
            </w:tcBorders>
          </w:tcPr>
          <w:p w14:paraId="66A6FFF6" w14:textId="77777777" w:rsidR="00E21779" w:rsidRPr="001706E4" w:rsidRDefault="00E21779" w:rsidP="00784BEB">
            <w:pPr>
              <w:pStyle w:val="TableParagraph"/>
              <w:spacing w:before="56"/>
              <w:ind w:left="2"/>
              <w:jc w:val="center"/>
              <w:rPr>
                <w:rFonts w:ascii="Arial" w:eastAsia="Arial" w:hAnsi="Arial" w:cs="Arial"/>
                <w:sz w:val="18"/>
                <w:szCs w:val="18"/>
              </w:rPr>
            </w:pPr>
            <w:r w:rsidRPr="001706E4">
              <w:rPr>
                <w:rFonts w:ascii="Arial"/>
                <w:b/>
                <w:sz w:val="18"/>
              </w:rPr>
              <w:t>Major</w:t>
            </w:r>
          </w:p>
        </w:tc>
        <w:tc>
          <w:tcPr>
            <w:tcW w:w="850" w:type="dxa"/>
            <w:tcBorders>
              <w:top w:val="single" w:sz="4" w:space="0" w:color="000000"/>
              <w:left w:val="single" w:sz="4" w:space="0" w:color="000000"/>
              <w:bottom w:val="single" w:sz="4" w:space="0" w:color="000000"/>
              <w:right w:val="single" w:sz="4" w:space="0" w:color="000000"/>
            </w:tcBorders>
          </w:tcPr>
          <w:p w14:paraId="2FB6691E" w14:textId="77777777" w:rsidR="00E21779" w:rsidRDefault="00E21779" w:rsidP="00784BEB">
            <w:pPr>
              <w:pStyle w:val="TableParagraph"/>
              <w:spacing w:before="56"/>
              <w:ind w:left="4"/>
              <w:jc w:val="center"/>
              <w:rPr>
                <w:rFonts w:ascii="Arial" w:eastAsia="Arial" w:hAnsi="Arial" w:cs="Arial"/>
                <w:sz w:val="18"/>
                <w:szCs w:val="18"/>
              </w:rPr>
            </w:pPr>
            <w:r>
              <w:rPr>
                <w:rFonts w:ascii="Arial"/>
                <w:b/>
                <w:sz w:val="18"/>
              </w:rPr>
              <w:t>Joint</w:t>
            </w:r>
          </w:p>
        </w:tc>
        <w:tc>
          <w:tcPr>
            <w:tcW w:w="854" w:type="dxa"/>
            <w:tcBorders>
              <w:top w:val="single" w:sz="4" w:space="0" w:color="000000"/>
              <w:left w:val="single" w:sz="4" w:space="0" w:color="000000"/>
              <w:bottom w:val="single" w:sz="4" w:space="0" w:color="000000"/>
              <w:right w:val="single" w:sz="4" w:space="0" w:color="000000"/>
            </w:tcBorders>
          </w:tcPr>
          <w:p w14:paraId="03EB7B32" w14:textId="77777777" w:rsidR="00E21779" w:rsidRPr="001706E4" w:rsidRDefault="00E21779" w:rsidP="00784BEB">
            <w:pPr>
              <w:pStyle w:val="TableParagraph"/>
              <w:spacing w:before="56"/>
              <w:ind w:left="7"/>
              <w:jc w:val="center"/>
              <w:rPr>
                <w:rFonts w:ascii="Arial" w:eastAsia="Arial" w:hAnsi="Arial" w:cs="Arial"/>
                <w:sz w:val="18"/>
                <w:szCs w:val="18"/>
              </w:rPr>
            </w:pPr>
            <w:r w:rsidRPr="001706E4">
              <w:rPr>
                <w:rFonts w:ascii="Arial"/>
                <w:b/>
                <w:sz w:val="18"/>
              </w:rPr>
              <w:t>Minor</w:t>
            </w:r>
          </w:p>
        </w:tc>
        <w:tc>
          <w:tcPr>
            <w:tcW w:w="2551" w:type="dxa"/>
            <w:tcBorders>
              <w:top w:val="single" w:sz="4" w:space="0" w:color="000000"/>
              <w:left w:val="single" w:sz="4" w:space="0" w:color="000000"/>
              <w:bottom w:val="single" w:sz="4" w:space="0" w:color="000000"/>
              <w:right w:val="single" w:sz="4" w:space="0" w:color="000000"/>
            </w:tcBorders>
          </w:tcPr>
          <w:p w14:paraId="7BE1D1BA" w14:textId="77777777" w:rsidR="00E21779" w:rsidRDefault="00E21779" w:rsidP="00784BEB"/>
        </w:tc>
        <w:tc>
          <w:tcPr>
            <w:tcW w:w="2832" w:type="dxa"/>
            <w:tcBorders>
              <w:top w:val="single" w:sz="4" w:space="0" w:color="000000"/>
              <w:left w:val="single" w:sz="4" w:space="0" w:color="000000"/>
              <w:bottom w:val="single" w:sz="4" w:space="0" w:color="000000"/>
              <w:right w:val="single" w:sz="4" w:space="0" w:color="000000"/>
            </w:tcBorders>
          </w:tcPr>
          <w:p w14:paraId="2137BEFD" w14:textId="77777777" w:rsidR="00E21779" w:rsidRDefault="00E21779" w:rsidP="00784BEB"/>
        </w:tc>
      </w:tr>
      <w:tr w:rsidR="00E21779" w14:paraId="28E2B601" w14:textId="77777777" w:rsidTr="00784BEB">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7FF34652"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2010</w:t>
            </w:r>
          </w:p>
        </w:tc>
        <w:tc>
          <w:tcPr>
            <w:tcW w:w="4310" w:type="dxa"/>
            <w:tcBorders>
              <w:top w:val="single" w:sz="4" w:space="0" w:color="000000"/>
              <w:left w:val="single" w:sz="4" w:space="0" w:color="000000"/>
              <w:bottom w:val="single" w:sz="4" w:space="0" w:color="000000"/>
              <w:right w:val="single" w:sz="4" w:space="0" w:color="000000"/>
            </w:tcBorders>
          </w:tcPr>
          <w:p w14:paraId="32DDB033" w14:textId="77777777" w:rsidR="00E21779" w:rsidRDefault="00E21779" w:rsidP="00784BEB">
            <w:pPr>
              <w:pStyle w:val="TableParagraph"/>
              <w:spacing w:before="28"/>
              <w:ind w:left="105"/>
              <w:rPr>
                <w:rFonts w:ascii="Arial" w:eastAsia="Arial" w:hAnsi="Arial" w:cs="Arial"/>
                <w:sz w:val="18"/>
                <w:szCs w:val="18"/>
              </w:rPr>
            </w:pPr>
            <w:r>
              <w:rPr>
                <w:rFonts w:ascii="Arial"/>
                <w:sz w:val="18"/>
              </w:rPr>
              <w:t>Research Practice and Professional</w:t>
            </w:r>
            <w:r>
              <w:rPr>
                <w:rFonts w:ascii="Arial"/>
                <w:spacing w:val="-20"/>
                <w:sz w:val="18"/>
              </w:rPr>
              <w:t xml:space="preserve"> </w:t>
            </w:r>
            <w:r>
              <w:rPr>
                <w:rFonts w:ascii="Arial"/>
                <w:sz w:val="18"/>
              </w:rPr>
              <w:t>Development</w:t>
            </w:r>
          </w:p>
        </w:tc>
        <w:tc>
          <w:tcPr>
            <w:tcW w:w="1135" w:type="dxa"/>
            <w:tcBorders>
              <w:top w:val="single" w:sz="4" w:space="0" w:color="000000"/>
              <w:left w:val="single" w:sz="4" w:space="0" w:color="000000"/>
              <w:bottom w:val="single" w:sz="4" w:space="0" w:color="000000"/>
              <w:right w:val="single" w:sz="4" w:space="0" w:color="000000"/>
            </w:tcBorders>
          </w:tcPr>
          <w:p w14:paraId="7DBD6A77" w14:textId="77777777" w:rsidR="00E21779" w:rsidRDefault="00E21779" w:rsidP="00784BEB">
            <w:pPr>
              <w:pStyle w:val="TableParagraph"/>
              <w:spacing w:before="28"/>
              <w:jc w:val="center"/>
              <w:rPr>
                <w:rFonts w:ascii="Arial" w:eastAsia="Arial" w:hAnsi="Arial" w:cs="Arial"/>
                <w:sz w:val="18"/>
                <w:szCs w:val="18"/>
              </w:rPr>
            </w:pPr>
            <w:r>
              <w:rPr>
                <w:rFonts w:ascii="Arial"/>
                <w:sz w:val="18"/>
              </w:rPr>
              <w:t>30</w:t>
            </w:r>
          </w:p>
        </w:tc>
        <w:tc>
          <w:tcPr>
            <w:tcW w:w="845" w:type="dxa"/>
            <w:tcBorders>
              <w:top w:val="single" w:sz="4" w:space="0" w:color="000000"/>
              <w:left w:val="single" w:sz="4" w:space="0" w:color="000000"/>
              <w:bottom w:val="single" w:sz="4" w:space="0" w:color="000000"/>
              <w:right w:val="single" w:sz="4" w:space="0" w:color="000000"/>
            </w:tcBorders>
          </w:tcPr>
          <w:p w14:paraId="66AA648B" w14:textId="77777777" w:rsidR="00E21779" w:rsidRPr="001706E4" w:rsidRDefault="00E21779" w:rsidP="00784BEB">
            <w:pPr>
              <w:pStyle w:val="TableParagraph"/>
              <w:spacing w:before="28"/>
              <w:ind w:left="1"/>
              <w:jc w:val="center"/>
              <w:rPr>
                <w:rFonts w:ascii="Arial" w:eastAsia="Arial" w:hAnsi="Arial" w:cs="Arial"/>
                <w:sz w:val="18"/>
                <w:szCs w:val="18"/>
              </w:rPr>
            </w:pPr>
            <w:r w:rsidRPr="001706E4">
              <w:rPr>
                <w:rFonts w:ascii="Arial"/>
                <w:sz w:val="18"/>
              </w:rPr>
              <w:t>M</w:t>
            </w:r>
          </w:p>
        </w:tc>
        <w:tc>
          <w:tcPr>
            <w:tcW w:w="850" w:type="dxa"/>
            <w:tcBorders>
              <w:top w:val="single" w:sz="4" w:space="0" w:color="000000"/>
              <w:left w:val="single" w:sz="4" w:space="0" w:color="000000"/>
              <w:bottom w:val="single" w:sz="4" w:space="0" w:color="000000"/>
              <w:right w:val="single" w:sz="4" w:space="0" w:color="000000"/>
            </w:tcBorders>
          </w:tcPr>
          <w:p w14:paraId="31E01884" w14:textId="487EDFDD" w:rsidR="00E21779" w:rsidRDefault="0042422A" w:rsidP="00784BEB">
            <w:pPr>
              <w:pStyle w:val="TableParagraph"/>
              <w:spacing w:before="28"/>
              <w:jc w:val="center"/>
              <w:rPr>
                <w:rFonts w:ascii="Arial" w:eastAsia="Arial" w:hAnsi="Arial" w:cs="Arial"/>
                <w:sz w:val="18"/>
                <w:szCs w:val="18"/>
              </w:rPr>
            </w:pPr>
            <w:r>
              <w:rPr>
                <w:rFonts w:ascii="Arial" w:eastAsia="Arial" w:hAnsi="Arial" w:cs="Arial"/>
                <w:sz w:val="18"/>
                <w:szCs w:val="18"/>
              </w:rPr>
              <w:t>O</w:t>
            </w:r>
          </w:p>
        </w:tc>
        <w:tc>
          <w:tcPr>
            <w:tcW w:w="854" w:type="dxa"/>
            <w:tcBorders>
              <w:top w:val="single" w:sz="4" w:space="0" w:color="000000"/>
              <w:left w:val="single" w:sz="4" w:space="0" w:color="000000"/>
              <w:bottom w:val="single" w:sz="4" w:space="0" w:color="000000"/>
              <w:right w:val="single" w:sz="4" w:space="0" w:color="000000"/>
            </w:tcBorders>
          </w:tcPr>
          <w:p w14:paraId="7D1948A1" w14:textId="77777777" w:rsidR="00E21779" w:rsidRPr="001706E4" w:rsidRDefault="00E21779" w:rsidP="00784BEB">
            <w:pPr>
              <w:pStyle w:val="TableParagraph"/>
              <w:spacing w:before="28"/>
              <w:ind w:left="2"/>
              <w:jc w:val="center"/>
              <w:rPr>
                <w:rFonts w:ascii="Arial" w:eastAsia="Arial" w:hAnsi="Arial" w:cs="Arial"/>
                <w:sz w:val="18"/>
                <w:szCs w:val="18"/>
              </w:rPr>
            </w:pPr>
            <w:r w:rsidRPr="001706E4">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4E045008" w14:textId="77777777" w:rsidR="00E21779" w:rsidRDefault="00E21779" w:rsidP="00784BEB">
            <w:pPr>
              <w:pStyle w:val="TableParagraph"/>
              <w:spacing w:before="28"/>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167F3360"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 2004</w:t>
            </w:r>
            <w:r>
              <w:rPr>
                <w:rFonts w:ascii="Arial"/>
                <w:spacing w:val="-9"/>
                <w:sz w:val="18"/>
              </w:rPr>
              <w:t xml:space="preserve"> </w:t>
            </w:r>
            <w:r>
              <w:rPr>
                <w:rFonts w:ascii="Arial"/>
                <w:sz w:val="18"/>
              </w:rPr>
              <w:t>(excluded)</w:t>
            </w:r>
          </w:p>
        </w:tc>
      </w:tr>
      <w:tr w:rsidR="00E21779" w14:paraId="099FFC00" w14:textId="77777777" w:rsidTr="00784BEB">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1C6D0CD2"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2011</w:t>
            </w:r>
          </w:p>
        </w:tc>
        <w:tc>
          <w:tcPr>
            <w:tcW w:w="4310" w:type="dxa"/>
            <w:tcBorders>
              <w:top w:val="single" w:sz="4" w:space="0" w:color="000000"/>
              <w:left w:val="single" w:sz="4" w:space="0" w:color="000000"/>
              <w:bottom w:val="single" w:sz="4" w:space="0" w:color="000000"/>
              <w:right w:val="single" w:sz="4" w:space="0" w:color="000000"/>
            </w:tcBorders>
          </w:tcPr>
          <w:p w14:paraId="1E91A092" w14:textId="77777777" w:rsidR="00E21779" w:rsidRDefault="00E21779" w:rsidP="00784BEB">
            <w:pPr>
              <w:pStyle w:val="TableParagraph"/>
              <w:spacing w:before="28"/>
              <w:ind w:left="105"/>
              <w:rPr>
                <w:rFonts w:ascii="Arial" w:eastAsia="Arial" w:hAnsi="Arial" w:cs="Arial"/>
                <w:sz w:val="18"/>
                <w:szCs w:val="18"/>
              </w:rPr>
            </w:pPr>
            <w:r>
              <w:rPr>
                <w:rFonts w:ascii="Arial" w:eastAsia="Arial" w:hAnsi="Arial" w:cs="Arial"/>
                <w:sz w:val="18"/>
                <w:szCs w:val="18"/>
              </w:rPr>
              <w:t>Ecology – Individuals to</w:t>
            </w:r>
            <w:r>
              <w:rPr>
                <w:rFonts w:ascii="Arial" w:eastAsia="Arial" w:hAnsi="Arial" w:cs="Arial"/>
                <w:spacing w:val="-15"/>
                <w:sz w:val="18"/>
                <w:szCs w:val="18"/>
              </w:rPr>
              <w:t xml:space="preserve"> </w:t>
            </w:r>
            <w:r>
              <w:rPr>
                <w:rFonts w:ascii="Arial" w:eastAsia="Arial" w:hAnsi="Arial" w:cs="Arial"/>
                <w:sz w:val="18"/>
                <w:szCs w:val="18"/>
              </w:rPr>
              <w:t>Ecosystems</w:t>
            </w:r>
          </w:p>
        </w:tc>
        <w:tc>
          <w:tcPr>
            <w:tcW w:w="1135" w:type="dxa"/>
            <w:tcBorders>
              <w:top w:val="single" w:sz="4" w:space="0" w:color="000000"/>
              <w:left w:val="single" w:sz="4" w:space="0" w:color="000000"/>
              <w:bottom w:val="single" w:sz="4" w:space="0" w:color="000000"/>
              <w:right w:val="single" w:sz="4" w:space="0" w:color="000000"/>
            </w:tcBorders>
          </w:tcPr>
          <w:p w14:paraId="53C9B111" w14:textId="77777777" w:rsidR="00E21779" w:rsidRDefault="00E21779" w:rsidP="00784BEB">
            <w:pPr>
              <w:pStyle w:val="TableParagraph"/>
              <w:spacing w:before="28"/>
              <w:jc w:val="center"/>
              <w:rPr>
                <w:rFonts w:ascii="Arial" w:eastAsia="Arial" w:hAnsi="Arial" w:cs="Arial"/>
                <w:sz w:val="18"/>
                <w:szCs w:val="18"/>
              </w:rPr>
            </w:pPr>
            <w:r>
              <w:rPr>
                <w:rFonts w:ascii="Arial"/>
                <w:sz w:val="18"/>
              </w:rPr>
              <w:t>30</w:t>
            </w:r>
          </w:p>
        </w:tc>
        <w:tc>
          <w:tcPr>
            <w:tcW w:w="845" w:type="dxa"/>
            <w:tcBorders>
              <w:top w:val="single" w:sz="4" w:space="0" w:color="000000"/>
              <w:left w:val="single" w:sz="4" w:space="0" w:color="000000"/>
              <w:bottom w:val="single" w:sz="4" w:space="0" w:color="000000"/>
              <w:right w:val="single" w:sz="4" w:space="0" w:color="000000"/>
            </w:tcBorders>
          </w:tcPr>
          <w:p w14:paraId="7B9AC392" w14:textId="77777777" w:rsidR="00E21779" w:rsidRPr="001706E4" w:rsidRDefault="00E21779" w:rsidP="00784BEB">
            <w:pPr>
              <w:pStyle w:val="TableParagraph"/>
              <w:spacing w:before="28"/>
              <w:ind w:left="1"/>
              <w:jc w:val="center"/>
              <w:rPr>
                <w:rFonts w:ascii="Arial" w:eastAsia="Arial" w:hAnsi="Arial" w:cs="Arial"/>
                <w:sz w:val="18"/>
                <w:szCs w:val="18"/>
              </w:rPr>
            </w:pPr>
            <w:r w:rsidRPr="001706E4">
              <w:rPr>
                <w:rFonts w:ascii="Arial"/>
                <w:sz w:val="18"/>
              </w:rPr>
              <w:t>M</w:t>
            </w:r>
          </w:p>
        </w:tc>
        <w:tc>
          <w:tcPr>
            <w:tcW w:w="850" w:type="dxa"/>
            <w:tcBorders>
              <w:top w:val="single" w:sz="4" w:space="0" w:color="000000"/>
              <w:left w:val="single" w:sz="4" w:space="0" w:color="000000"/>
              <w:bottom w:val="single" w:sz="4" w:space="0" w:color="000000"/>
              <w:right w:val="single" w:sz="4" w:space="0" w:color="000000"/>
            </w:tcBorders>
          </w:tcPr>
          <w:p w14:paraId="7B4DB58A" w14:textId="77777777" w:rsidR="00E21779" w:rsidRDefault="00E21779" w:rsidP="00784BEB">
            <w:pPr>
              <w:pStyle w:val="TableParagraph"/>
              <w:spacing w:before="28"/>
              <w:ind w:left="1"/>
              <w:jc w:val="center"/>
              <w:rPr>
                <w:rFonts w:ascii="Arial" w:eastAsia="Arial" w:hAnsi="Arial" w:cs="Arial"/>
                <w:sz w:val="18"/>
                <w:szCs w:val="18"/>
              </w:rPr>
            </w:pPr>
            <w:r>
              <w:rPr>
                <w:rFonts w:ascii="Arial"/>
                <w:sz w:val="18"/>
              </w:rPr>
              <w:t>M</w:t>
            </w:r>
          </w:p>
        </w:tc>
        <w:tc>
          <w:tcPr>
            <w:tcW w:w="854" w:type="dxa"/>
            <w:tcBorders>
              <w:top w:val="single" w:sz="4" w:space="0" w:color="000000"/>
              <w:left w:val="single" w:sz="4" w:space="0" w:color="000000"/>
              <w:bottom w:val="single" w:sz="4" w:space="0" w:color="000000"/>
              <w:right w:val="single" w:sz="4" w:space="0" w:color="000000"/>
            </w:tcBorders>
          </w:tcPr>
          <w:p w14:paraId="6F3A78EC" w14:textId="77777777" w:rsidR="00E21779" w:rsidRPr="001706E4" w:rsidRDefault="00E21779" w:rsidP="00784BEB">
            <w:pPr>
              <w:pStyle w:val="TableParagraph"/>
              <w:spacing w:before="28"/>
              <w:ind w:left="5"/>
              <w:jc w:val="center"/>
              <w:rPr>
                <w:rFonts w:ascii="Arial" w:eastAsia="Arial" w:hAnsi="Arial" w:cs="Arial"/>
                <w:sz w:val="18"/>
                <w:szCs w:val="18"/>
              </w:rPr>
            </w:pPr>
            <w:r w:rsidRPr="001706E4">
              <w:rPr>
                <w:rFonts w:ascii="Arial"/>
                <w:sz w:val="18"/>
              </w:rPr>
              <w:t>M</w:t>
            </w:r>
          </w:p>
        </w:tc>
        <w:tc>
          <w:tcPr>
            <w:tcW w:w="2551" w:type="dxa"/>
            <w:tcBorders>
              <w:top w:val="single" w:sz="4" w:space="0" w:color="000000"/>
              <w:left w:val="single" w:sz="4" w:space="0" w:color="000000"/>
              <w:bottom w:val="single" w:sz="4" w:space="0" w:color="000000"/>
              <w:right w:val="single" w:sz="4" w:space="0" w:color="000000"/>
            </w:tcBorders>
          </w:tcPr>
          <w:p w14:paraId="313DF770"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2832" w:type="dxa"/>
            <w:tcBorders>
              <w:top w:val="single" w:sz="4" w:space="0" w:color="000000"/>
              <w:left w:val="single" w:sz="4" w:space="0" w:color="000000"/>
              <w:bottom w:val="single" w:sz="4" w:space="0" w:color="000000"/>
              <w:right w:val="single" w:sz="4" w:space="0" w:color="000000"/>
            </w:tcBorders>
          </w:tcPr>
          <w:p w14:paraId="314A4759"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 2100</w:t>
            </w:r>
            <w:r>
              <w:rPr>
                <w:rFonts w:ascii="Arial"/>
                <w:spacing w:val="-9"/>
                <w:sz w:val="18"/>
              </w:rPr>
              <w:t xml:space="preserve"> </w:t>
            </w:r>
            <w:r>
              <w:rPr>
                <w:rFonts w:ascii="Arial"/>
                <w:sz w:val="18"/>
              </w:rPr>
              <w:t>(excluded)</w:t>
            </w:r>
          </w:p>
        </w:tc>
      </w:tr>
      <w:tr w:rsidR="00E21779" w14:paraId="291A254C" w14:textId="77777777" w:rsidTr="00784BEB">
        <w:trPr>
          <w:trHeight w:hRule="exact" w:val="271"/>
        </w:trPr>
        <w:tc>
          <w:tcPr>
            <w:tcW w:w="1394" w:type="dxa"/>
            <w:tcBorders>
              <w:top w:val="single" w:sz="4" w:space="0" w:color="000000"/>
              <w:left w:val="single" w:sz="4" w:space="0" w:color="000000"/>
              <w:bottom w:val="single" w:sz="4" w:space="0" w:color="000000"/>
              <w:right w:val="single" w:sz="4" w:space="0" w:color="000000"/>
            </w:tcBorders>
          </w:tcPr>
          <w:p w14:paraId="5993373B" w14:textId="77777777" w:rsidR="00E21779" w:rsidRDefault="00E21779" w:rsidP="00784BEB">
            <w:pPr>
              <w:pStyle w:val="TableParagraph"/>
              <w:spacing w:before="25"/>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2303</w:t>
            </w:r>
          </w:p>
        </w:tc>
        <w:tc>
          <w:tcPr>
            <w:tcW w:w="4310" w:type="dxa"/>
            <w:tcBorders>
              <w:top w:val="single" w:sz="4" w:space="0" w:color="000000"/>
              <w:left w:val="single" w:sz="4" w:space="0" w:color="000000"/>
              <w:bottom w:val="single" w:sz="4" w:space="0" w:color="000000"/>
              <w:right w:val="single" w:sz="4" w:space="0" w:color="000000"/>
            </w:tcBorders>
          </w:tcPr>
          <w:p w14:paraId="7FBACB37" w14:textId="77777777" w:rsidR="00E21779" w:rsidRDefault="00E21779" w:rsidP="00784BEB">
            <w:pPr>
              <w:pStyle w:val="TableParagraph"/>
              <w:spacing w:before="25"/>
              <w:ind w:left="105"/>
              <w:rPr>
                <w:rFonts w:ascii="Arial" w:eastAsia="Arial" w:hAnsi="Arial" w:cs="Arial"/>
                <w:sz w:val="18"/>
                <w:szCs w:val="18"/>
              </w:rPr>
            </w:pPr>
            <w:r>
              <w:rPr>
                <w:rFonts w:ascii="Arial"/>
                <w:sz w:val="18"/>
              </w:rPr>
              <w:t>Field Techniques and Identification</w:t>
            </w:r>
            <w:r>
              <w:rPr>
                <w:rFonts w:ascii="Arial"/>
                <w:spacing w:val="-19"/>
                <w:sz w:val="18"/>
              </w:rPr>
              <w:t xml:space="preserve"> </w:t>
            </w:r>
            <w:r>
              <w:rPr>
                <w:rFonts w:ascii="Arial"/>
                <w:sz w:val="18"/>
              </w:rPr>
              <w:t>Skills</w:t>
            </w:r>
          </w:p>
        </w:tc>
        <w:tc>
          <w:tcPr>
            <w:tcW w:w="1135" w:type="dxa"/>
            <w:tcBorders>
              <w:top w:val="single" w:sz="4" w:space="0" w:color="000000"/>
              <w:left w:val="single" w:sz="4" w:space="0" w:color="000000"/>
              <w:bottom w:val="single" w:sz="4" w:space="0" w:color="000000"/>
              <w:right w:val="single" w:sz="4" w:space="0" w:color="000000"/>
            </w:tcBorders>
          </w:tcPr>
          <w:p w14:paraId="3C12F5B1" w14:textId="77777777" w:rsidR="00E21779" w:rsidRDefault="00E21779" w:rsidP="00784BEB">
            <w:pPr>
              <w:pStyle w:val="TableParagraph"/>
              <w:spacing w:before="25"/>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3E6852C1" w14:textId="77777777" w:rsidR="00E21779" w:rsidRPr="001706E4" w:rsidRDefault="00E21779" w:rsidP="00784BEB">
            <w:pPr>
              <w:pStyle w:val="TableParagraph"/>
              <w:spacing w:before="25"/>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433B8C95" w14:textId="77777777" w:rsidR="00E21779" w:rsidRDefault="00E21779" w:rsidP="00784BEB">
            <w:pPr>
              <w:pStyle w:val="TableParagraph"/>
              <w:spacing w:before="25"/>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5E8CFB21" w14:textId="77777777" w:rsidR="00E21779" w:rsidRPr="001706E4" w:rsidRDefault="00E21779" w:rsidP="00784BEB">
            <w:pPr>
              <w:pStyle w:val="TableParagraph"/>
              <w:spacing w:before="25"/>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618B1A5F" w14:textId="77777777" w:rsidR="00E21779" w:rsidRDefault="00E21779" w:rsidP="00784BEB">
            <w:pPr>
              <w:pStyle w:val="TableParagraph"/>
              <w:spacing w:before="25"/>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2832" w:type="dxa"/>
            <w:tcBorders>
              <w:top w:val="single" w:sz="4" w:space="0" w:color="000000"/>
              <w:left w:val="single" w:sz="4" w:space="0" w:color="000000"/>
              <w:bottom w:val="single" w:sz="4" w:space="0" w:color="000000"/>
              <w:right w:val="single" w:sz="4" w:space="0" w:color="000000"/>
            </w:tcBorders>
          </w:tcPr>
          <w:p w14:paraId="307F923E" w14:textId="77777777" w:rsidR="00E21779" w:rsidRDefault="00E21779" w:rsidP="00784BEB">
            <w:pPr>
              <w:pStyle w:val="TableParagraph"/>
              <w:spacing w:before="25"/>
              <w:jc w:val="center"/>
              <w:rPr>
                <w:rFonts w:ascii="Arial" w:eastAsia="Arial" w:hAnsi="Arial" w:cs="Arial"/>
                <w:sz w:val="18"/>
                <w:szCs w:val="18"/>
              </w:rPr>
            </w:pPr>
            <w:r>
              <w:rPr>
                <w:rFonts w:ascii="Arial"/>
                <w:sz w:val="18"/>
              </w:rPr>
              <w:t>None</w:t>
            </w:r>
          </w:p>
        </w:tc>
      </w:tr>
      <w:tr w:rsidR="00E21779" w14:paraId="514C6A6E" w14:textId="77777777" w:rsidTr="00784BEB">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6B15A71A"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2104</w:t>
            </w:r>
          </w:p>
        </w:tc>
        <w:tc>
          <w:tcPr>
            <w:tcW w:w="4310" w:type="dxa"/>
            <w:tcBorders>
              <w:top w:val="single" w:sz="4" w:space="0" w:color="000000"/>
              <w:left w:val="single" w:sz="4" w:space="0" w:color="000000"/>
              <w:bottom w:val="single" w:sz="4" w:space="0" w:color="000000"/>
              <w:right w:val="single" w:sz="4" w:space="0" w:color="000000"/>
            </w:tcBorders>
          </w:tcPr>
          <w:p w14:paraId="38B89020" w14:textId="77777777" w:rsidR="00E21779" w:rsidRDefault="00E21779" w:rsidP="00784BEB">
            <w:pPr>
              <w:pStyle w:val="TableParagraph"/>
              <w:spacing w:before="28"/>
              <w:ind w:left="105"/>
              <w:rPr>
                <w:rFonts w:ascii="Arial" w:eastAsia="Arial" w:hAnsi="Arial" w:cs="Arial"/>
                <w:sz w:val="18"/>
                <w:szCs w:val="18"/>
              </w:rPr>
            </w:pPr>
            <w:r>
              <w:rPr>
                <w:rFonts w:ascii="Arial"/>
                <w:sz w:val="18"/>
              </w:rPr>
              <w:t>Ecology of Fresh</w:t>
            </w:r>
            <w:r>
              <w:rPr>
                <w:rFonts w:ascii="Arial"/>
                <w:spacing w:val="-10"/>
                <w:sz w:val="18"/>
              </w:rPr>
              <w:t xml:space="preserve"> </w:t>
            </w:r>
            <w:r>
              <w:rPr>
                <w:rFonts w:ascii="Arial"/>
                <w:sz w:val="18"/>
              </w:rPr>
              <w:t>Waters</w:t>
            </w:r>
          </w:p>
        </w:tc>
        <w:tc>
          <w:tcPr>
            <w:tcW w:w="1135" w:type="dxa"/>
            <w:tcBorders>
              <w:top w:val="single" w:sz="4" w:space="0" w:color="000000"/>
              <w:left w:val="single" w:sz="4" w:space="0" w:color="000000"/>
              <w:bottom w:val="single" w:sz="4" w:space="0" w:color="000000"/>
              <w:right w:val="single" w:sz="4" w:space="0" w:color="000000"/>
            </w:tcBorders>
          </w:tcPr>
          <w:p w14:paraId="1B7DE2E2" w14:textId="77777777" w:rsidR="00E21779" w:rsidRDefault="00E21779" w:rsidP="00784BEB">
            <w:pPr>
              <w:pStyle w:val="TableParagraph"/>
              <w:spacing w:before="28"/>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4775C7FA" w14:textId="77777777" w:rsidR="00E21779" w:rsidRPr="001706E4" w:rsidRDefault="00E21779" w:rsidP="00784BEB">
            <w:pPr>
              <w:pStyle w:val="TableParagraph"/>
              <w:spacing w:before="28"/>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0C858D6D" w14:textId="77777777" w:rsidR="00E21779" w:rsidRDefault="00E21779" w:rsidP="00784BEB">
            <w:pPr>
              <w:pStyle w:val="TableParagraph"/>
              <w:spacing w:before="28"/>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7A8F4CA3" w14:textId="77777777" w:rsidR="00E21779" w:rsidRPr="001706E4" w:rsidRDefault="00E21779" w:rsidP="00784BEB">
            <w:pPr>
              <w:pStyle w:val="TableParagraph"/>
              <w:spacing w:before="28"/>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667BF256"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1100</w:t>
            </w:r>
          </w:p>
        </w:tc>
        <w:tc>
          <w:tcPr>
            <w:tcW w:w="2832" w:type="dxa"/>
            <w:tcBorders>
              <w:top w:val="single" w:sz="4" w:space="0" w:color="000000"/>
              <w:left w:val="single" w:sz="4" w:space="0" w:color="000000"/>
              <w:bottom w:val="single" w:sz="4" w:space="0" w:color="000000"/>
              <w:right w:val="single" w:sz="4" w:space="0" w:color="000000"/>
            </w:tcBorders>
          </w:tcPr>
          <w:p w14:paraId="3C0CC773" w14:textId="77777777" w:rsidR="00E21779" w:rsidRDefault="00E21779" w:rsidP="00784BEB">
            <w:pPr>
              <w:pStyle w:val="TableParagraph"/>
              <w:spacing w:before="28"/>
              <w:jc w:val="center"/>
              <w:rPr>
                <w:rFonts w:ascii="Arial" w:eastAsia="Arial" w:hAnsi="Arial" w:cs="Arial"/>
                <w:sz w:val="18"/>
                <w:szCs w:val="18"/>
              </w:rPr>
            </w:pPr>
            <w:r>
              <w:rPr>
                <w:rFonts w:ascii="Arial"/>
                <w:sz w:val="18"/>
              </w:rPr>
              <w:t>None</w:t>
            </w:r>
          </w:p>
        </w:tc>
      </w:tr>
      <w:tr w:rsidR="00E21779" w14:paraId="5E8AF41A" w14:textId="77777777" w:rsidTr="00784BEB">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7B9BEE20" w14:textId="77777777" w:rsidR="00E21779" w:rsidRDefault="00E21779" w:rsidP="00784BEB">
            <w:pPr>
              <w:pStyle w:val="TableParagraph"/>
              <w:spacing w:before="28"/>
              <w:ind w:left="103"/>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2113</w:t>
            </w:r>
          </w:p>
        </w:tc>
        <w:tc>
          <w:tcPr>
            <w:tcW w:w="4310" w:type="dxa"/>
            <w:tcBorders>
              <w:top w:val="single" w:sz="4" w:space="0" w:color="000000"/>
              <w:left w:val="single" w:sz="4" w:space="0" w:color="000000"/>
              <w:bottom w:val="single" w:sz="4" w:space="0" w:color="000000"/>
              <w:right w:val="single" w:sz="4" w:space="0" w:color="000000"/>
            </w:tcBorders>
          </w:tcPr>
          <w:p w14:paraId="280B3E9B" w14:textId="77777777" w:rsidR="00E21779" w:rsidRDefault="00E21779" w:rsidP="00784BEB">
            <w:pPr>
              <w:pStyle w:val="TableParagraph"/>
              <w:spacing w:before="28"/>
              <w:ind w:left="105"/>
              <w:rPr>
                <w:rFonts w:ascii="Arial" w:eastAsia="Arial" w:hAnsi="Arial" w:cs="Arial"/>
                <w:sz w:val="18"/>
                <w:szCs w:val="18"/>
              </w:rPr>
            </w:pPr>
            <w:r>
              <w:rPr>
                <w:rFonts w:ascii="Arial"/>
                <w:sz w:val="18"/>
              </w:rPr>
              <w:t>Geographical Information</w:t>
            </w:r>
            <w:r>
              <w:rPr>
                <w:rFonts w:ascii="Arial"/>
                <w:spacing w:val="-14"/>
                <w:sz w:val="18"/>
              </w:rPr>
              <w:t xml:space="preserve"> </w:t>
            </w:r>
            <w:r>
              <w:rPr>
                <w:rFonts w:ascii="Arial"/>
                <w:sz w:val="18"/>
              </w:rPr>
              <w:t>Systems</w:t>
            </w:r>
          </w:p>
        </w:tc>
        <w:tc>
          <w:tcPr>
            <w:tcW w:w="1135" w:type="dxa"/>
            <w:tcBorders>
              <w:top w:val="single" w:sz="4" w:space="0" w:color="000000"/>
              <w:left w:val="single" w:sz="4" w:space="0" w:color="000000"/>
              <w:bottom w:val="single" w:sz="4" w:space="0" w:color="000000"/>
              <w:right w:val="single" w:sz="4" w:space="0" w:color="000000"/>
            </w:tcBorders>
          </w:tcPr>
          <w:p w14:paraId="526D993F" w14:textId="77777777" w:rsidR="00E21779" w:rsidRDefault="00E21779" w:rsidP="00784BEB">
            <w:pPr>
              <w:pStyle w:val="TableParagraph"/>
              <w:spacing w:before="28"/>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519CF707" w14:textId="77777777" w:rsidR="00E21779" w:rsidRPr="001706E4" w:rsidRDefault="00E21779" w:rsidP="00784BEB">
            <w:pPr>
              <w:pStyle w:val="TableParagraph"/>
              <w:spacing w:before="28"/>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0DBDAC06" w14:textId="77777777" w:rsidR="00E21779" w:rsidRDefault="00E21779" w:rsidP="00784BEB">
            <w:pPr>
              <w:pStyle w:val="TableParagraph"/>
              <w:spacing w:before="28"/>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407D2BE9" w14:textId="77777777" w:rsidR="00E21779" w:rsidRPr="001706E4" w:rsidRDefault="00E21779" w:rsidP="00784BEB">
            <w:pPr>
              <w:pStyle w:val="TableParagraph"/>
              <w:spacing w:before="28"/>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1D0A594C" w14:textId="77777777" w:rsidR="00E21779" w:rsidRDefault="00E21779" w:rsidP="00784BEB">
            <w:pPr>
              <w:pStyle w:val="TableParagraph"/>
              <w:spacing w:before="28"/>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31106F4F" w14:textId="77777777" w:rsidR="00E21779" w:rsidRDefault="00E21779" w:rsidP="00784BEB">
            <w:pPr>
              <w:pStyle w:val="TableParagraph"/>
              <w:spacing w:before="28"/>
              <w:ind w:right="1"/>
              <w:jc w:val="center"/>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3113</w:t>
            </w:r>
          </w:p>
        </w:tc>
      </w:tr>
      <w:tr w:rsidR="00E21779" w14:paraId="0FA87534" w14:textId="77777777" w:rsidTr="00784BEB">
        <w:trPr>
          <w:trHeight w:hRule="exact" w:val="274"/>
        </w:trPr>
        <w:tc>
          <w:tcPr>
            <w:tcW w:w="1394" w:type="dxa"/>
            <w:tcBorders>
              <w:top w:val="single" w:sz="4" w:space="0" w:color="000000"/>
              <w:left w:val="single" w:sz="4" w:space="0" w:color="000000"/>
              <w:bottom w:val="single" w:sz="4" w:space="0" w:color="000000"/>
              <w:right w:val="single" w:sz="4" w:space="0" w:color="000000"/>
            </w:tcBorders>
          </w:tcPr>
          <w:p w14:paraId="13C37173" w14:textId="77777777" w:rsidR="00E21779" w:rsidRDefault="00E21779" w:rsidP="00784BEB">
            <w:pPr>
              <w:pStyle w:val="TableParagraph"/>
              <w:spacing w:before="28"/>
              <w:ind w:left="103"/>
              <w:rPr>
                <w:rFonts w:ascii="Arial" w:eastAsia="Arial" w:hAnsi="Arial" w:cs="Arial"/>
                <w:sz w:val="18"/>
                <w:szCs w:val="18"/>
              </w:rPr>
            </w:pPr>
            <w:r>
              <w:rPr>
                <w:rFonts w:ascii="Arial"/>
                <w:sz w:val="18"/>
              </w:rPr>
              <w:t>BIOS</w:t>
            </w:r>
            <w:r>
              <w:rPr>
                <w:rFonts w:ascii="Arial"/>
                <w:spacing w:val="-3"/>
                <w:sz w:val="18"/>
              </w:rPr>
              <w:t xml:space="preserve"> </w:t>
            </w:r>
            <w:r>
              <w:rPr>
                <w:rFonts w:ascii="Arial"/>
                <w:sz w:val="18"/>
              </w:rPr>
              <w:t>2010</w:t>
            </w:r>
          </w:p>
        </w:tc>
        <w:tc>
          <w:tcPr>
            <w:tcW w:w="4310" w:type="dxa"/>
            <w:tcBorders>
              <w:top w:val="single" w:sz="4" w:space="0" w:color="000000"/>
              <w:left w:val="single" w:sz="4" w:space="0" w:color="000000"/>
              <w:bottom w:val="single" w:sz="4" w:space="0" w:color="000000"/>
              <w:right w:val="single" w:sz="4" w:space="0" w:color="000000"/>
            </w:tcBorders>
          </w:tcPr>
          <w:p w14:paraId="4BE400C0" w14:textId="77777777" w:rsidR="00E21779" w:rsidRDefault="00E21779" w:rsidP="00784BEB">
            <w:pPr>
              <w:pStyle w:val="TableParagraph"/>
              <w:spacing w:before="28"/>
              <w:ind w:left="105"/>
              <w:rPr>
                <w:rFonts w:ascii="Arial" w:eastAsia="Arial" w:hAnsi="Arial" w:cs="Arial"/>
                <w:sz w:val="18"/>
                <w:szCs w:val="18"/>
              </w:rPr>
            </w:pPr>
            <w:r>
              <w:rPr>
                <w:rFonts w:ascii="Arial"/>
                <w:sz w:val="18"/>
              </w:rPr>
              <w:t>Animal</w:t>
            </w:r>
            <w:r>
              <w:rPr>
                <w:rFonts w:ascii="Arial"/>
                <w:spacing w:val="-7"/>
                <w:sz w:val="18"/>
              </w:rPr>
              <w:t xml:space="preserve"> </w:t>
            </w:r>
            <w:r>
              <w:rPr>
                <w:rFonts w:ascii="Arial"/>
                <w:sz w:val="18"/>
              </w:rPr>
              <w:t>Behaviour</w:t>
            </w:r>
          </w:p>
        </w:tc>
        <w:tc>
          <w:tcPr>
            <w:tcW w:w="1135" w:type="dxa"/>
            <w:tcBorders>
              <w:top w:val="single" w:sz="4" w:space="0" w:color="000000"/>
              <w:left w:val="single" w:sz="4" w:space="0" w:color="000000"/>
              <w:bottom w:val="single" w:sz="4" w:space="0" w:color="000000"/>
              <w:right w:val="single" w:sz="4" w:space="0" w:color="000000"/>
            </w:tcBorders>
          </w:tcPr>
          <w:p w14:paraId="04FD9388" w14:textId="77777777" w:rsidR="00E21779" w:rsidRDefault="00E21779" w:rsidP="00784BEB">
            <w:pPr>
              <w:pStyle w:val="TableParagraph"/>
              <w:spacing w:before="28"/>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0F116A5A" w14:textId="77777777" w:rsidR="00E21779" w:rsidRPr="001706E4" w:rsidRDefault="00E21779" w:rsidP="00784BEB">
            <w:pPr>
              <w:pStyle w:val="TableParagraph"/>
              <w:spacing w:before="28"/>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2A29BD0A" w14:textId="77777777" w:rsidR="00E21779" w:rsidRDefault="00E21779" w:rsidP="00784BEB">
            <w:pPr>
              <w:pStyle w:val="TableParagraph"/>
              <w:spacing w:before="28"/>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1E45E0E8" w14:textId="77777777" w:rsidR="00E21779" w:rsidRPr="001706E4" w:rsidRDefault="00E21779" w:rsidP="00784BEB">
            <w:pPr>
              <w:pStyle w:val="TableParagraph"/>
              <w:spacing w:before="28"/>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79D1E790" w14:textId="77777777" w:rsidR="00E21779" w:rsidRDefault="00E21779" w:rsidP="00784BEB">
            <w:pPr>
              <w:pStyle w:val="TableParagraph"/>
              <w:spacing w:before="28"/>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04AD83DD" w14:textId="77777777" w:rsidR="00E21779" w:rsidRDefault="00E21779" w:rsidP="00784BEB">
            <w:pPr>
              <w:pStyle w:val="TableParagraph"/>
              <w:spacing w:before="28"/>
              <w:jc w:val="center"/>
              <w:rPr>
                <w:rFonts w:ascii="Arial" w:eastAsia="Arial" w:hAnsi="Arial" w:cs="Arial"/>
                <w:sz w:val="18"/>
                <w:szCs w:val="18"/>
              </w:rPr>
            </w:pPr>
            <w:r>
              <w:rPr>
                <w:rFonts w:ascii="Arial"/>
                <w:sz w:val="18"/>
              </w:rPr>
              <w:t>None</w:t>
            </w:r>
          </w:p>
        </w:tc>
      </w:tr>
      <w:tr w:rsidR="00E21779" w14:paraId="208160A0" w14:textId="77777777" w:rsidTr="00784BEB">
        <w:trPr>
          <w:trHeight w:hRule="exact" w:val="271"/>
        </w:trPr>
        <w:tc>
          <w:tcPr>
            <w:tcW w:w="1394" w:type="dxa"/>
            <w:tcBorders>
              <w:top w:val="single" w:sz="4" w:space="0" w:color="000000"/>
              <w:left w:val="single" w:sz="4" w:space="0" w:color="000000"/>
              <w:bottom w:val="single" w:sz="4" w:space="0" w:color="000000"/>
              <w:right w:val="single" w:sz="4" w:space="0" w:color="000000"/>
            </w:tcBorders>
          </w:tcPr>
          <w:p w14:paraId="4CA4FD0B" w14:textId="77777777" w:rsidR="00E21779" w:rsidRDefault="00E21779" w:rsidP="00784BEB">
            <w:pPr>
              <w:pStyle w:val="TableParagraph"/>
              <w:spacing w:before="25"/>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2005</w:t>
            </w:r>
          </w:p>
        </w:tc>
        <w:tc>
          <w:tcPr>
            <w:tcW w:w="4310" w:type="dxa"/>
            <w:tcBorders>
              <w:top w:val="single" w:sz="4" w:space="0" w:color="000000"/>
              <w:left w:val="single" w:sz="4" w:space="0" w:color="000000"/>
              <w:bottom w:val="single" w:sz="4" w:space="0" w:color="000000"/>
              <w:right w:val="single" w:sz="4" w:space="0" w:color="000000"/>
            </w:tcBorders>
          </w:tcPr>
          <w:p w14:paraId="708C6ED4" w14:textId="77777777" w:rsidR="00E21779" w:rsidRDefault="00E21779" w:rsidP="00784BEB">
            <w:pPr>
              <w:pStyle w:val="TableParagraph"/>
              <w:spacing w:before="25"/>
              <w:ind w:left="105"/>
              <w:rPr>
                <w:rFonts w:ascii="Arial" w:eastAsia="Arial" w:hAnsi="Arial" w:cs="Arial"/>
                <w:sz w:val="18"/>
                <w:szCs w:val="18"/>
              </w:rPr>
            </w:pPr>
            <w:r>
              <w:rPr>
                <w:rFonts w:ascii="Arial"/>
                <w:sz w:val="18"/>
              </w:rPr>
              <w:t>Work</w:t>
            </w:r>
            <w:r>
              <w:rPr>
                <w:rFonts w:ascii="Arial"/>
                <w:spacing w:val="-6"/>
                <w:sz w:val="18"/>
              </w:rPr>
              <w:t xml:space="preserve"> </w:t>
            </w:r>
            <w:r>
              <w:rPr>
                <w:rFonts w:ascii="Arial"/>
                <w:sz w:val="18"/>
              </w:rPr>
              <w:t>Experience</w:t>
            </w:r>
          </w:p>
        </w:tc>
        <w:tc>
          <w:tcPr>
            <w:tcW w:w="1135" w:type="dxa"/>
            <w:tcBorders>
              <w:top w:val="single" w:sz="4" w:space="0" w:color="000000"/>
              <w:left w:val="single" w:sz="4" w:space="0" w:color="000000"/>
              <w:bottom w:val="single" w:sz="4" w:space="0" w:color="000000"/>
              <w:right w:val="single" w:sz="4" w:space="0" w:color="000000"/>
            </w:tcBorders>
          </w:tcPr>
          <w:p w14:paraId="5684A111" w14:textId="77777777" w:rsidR="00E21779" w:rsidRDefault="00E21779" w:rsidP="00784BEB">
            <w:pPr>
              <w:pStyle w:val="TableParagraph"/>
              <w:spacing w:before="25"/>
              <w:jc w:val="center"/>
              <w:rPr>
                <w:rFonts w:ascii="Arial" w:eastAsia="Arial" w:hAnsi="Arial" w:cs="Arial"/>
                <w:sz w:val="18"/>
                <w:szCs w:val="18"/>
              </w:rPr>
            </w:pPr>
            <w:r>
              <w:rPr>
                <w:rFonts w:ascii="Arial"/>
                <w:sz w:val="18"/>
              </w:rPr>
              <w:t>15</w:t>
            </w:r>
          </w:p>
        </w:tc>
        <w:tc>
          <w:tcPr>
            <w:tcW w:w="845" w:type="dxa"/>
            <w:tcBorders>
              <w:top w:val="single" w:sz="4" w:space="0" w:color="000000"/>
              <w:left w:val="single" w:sz="4" w:space="0" w:color="000000"/>
              <w:bottom w:val="single" w:sz="4" w:space="0" w:color="000000"/>
              <w:right w:val="single" w:sz="4" w:space="0" w:color="000000"/>
            </w:tcBorders>
          </w:tcPr>
          <w:p w14:paraId="3923F24D" w14:textId="77777777" w:rsidR="00E21779" w:rsidRPr="001706E4" w:rsidRDefault="00E21779" w:rsidP="00784BEB">
            <w:pPr>
              <w:pStyle w:val="TableParagraph"/>
              <w:spacing w:before="25"/>
              <w:jc w:val="center"/>
              <w:rPr>
                <w:rFonts w:ascii="Arial" w:eastAsia="Arial" w:hAnsi="Arial" w:cs="Arial"/>
                <w:sz w:val="18"/>
                <w:szCs w:val="18"/>
              </w:rPr>
            </w:pPr>
            <w:r w:rsidRPr="001706E4">
              <w:rPr>
                <w:rFonts w:ascii="Arial"/>
                <w:sz w:val="18"/>
              </w:rPr>
              <w:t>O</w:t>
            </w:r>
          </w:p>
        </w:tc>
        <w:tc>
          <w:tcPr>
            <w:tcW w:w="850" w:type="dxa"/>
            <w:tcBorders>
              <w:top w:val="single" w:sz="4" w:space="0" w:color="000000"/>
              <w:left w:val="single" w:sz="4" w:space="0" w:color="000000"/>
              <w:bottom w:val="single" w:sz="4" w:space="0" w:color="000000"/>
              <w:right w:val="single" w:sz="4" w:space="0" w:color="000000"/>
            </w:tcBorders>
          </w:tcPr>
          <w:p w14:paraId="331347BE" w14:textId="77777777" w:rsidR="00E21779" w:rsidRDefault="00E21779" w:rsidP="00784BEB">
            <w:pPr>
              <w:pStyle w:val="TableParagraph"/>
              <w:spacing w:before="25"/>
              <w:jc w:val="center"/>
              <w:rPr>
                <w:rFonts w:ascii="Arial" w:eastAsia="Arial" w:hAnsi="Arial" w:cs="Arial"/>
                <w:sz w:val="18"/>
                <w:szCs w:val="18"/>
              </w:rPr>
            </w:pPr>
            <w:r>
              <w:rPr>
                <w:rFonts w:ascii="Arial"/>
                <w:sz w:val="18"/>
              </w:rPr>
              <w:t>O</w:t>
            </w:r>
          </w:p>
        </w:tc>
        <w:tc>
          <w:tcPr>
            <w:tcW w:w="854" w:type="dxa"/>
            <w:tcBorders>
              <w:top w:val="single" w:sz="4" w:space="0" w:color="000000"/>
              <w:left w:val="single" w:sz="4" w:space="0" w:color="000000"/>
              <w:bottom w:val="single" w:sz="4" w:space="0" w:color="000000"/>
              <w:right w:val="single" w:sz="4" w:space="0" w:color="000000"/>
            </w:tcBorders>
          </w:tcPr>
          <w:p w14:paraId="05B420B7" w14:textId="77777777" w:rsidR="00E21779" w:rsidRPr="001706E4" w:rsidRDefault="00E21779" w:rsidP="00784BEB">
            <w:pPr>
              <w:pStyle w:val="TableParagraph"/>
              <w:spacing w:before="25"/>
              <w:ind w:left="5"/>
              <w:jc w:val="center"/>
              <w:rPr>
                <w:rFonts w:ascii="Arial" w:eastAsia="Arial" w:hAnsi="Arial" w:cs="Arial"/>
                <w:sz w:val="18"/>
                <w:szCs w:val="18"/>
              </w:rPr>
            </w:pPr>
            <w:r w:rsidRPr="001706E4">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6A57B40A" w14:textId="77777777" w:rsidR="00E21779" w:rsidRDefault="00E21779" w:rsidP="00784BEB">
            <w:pPr>
              <w:pStyle w:val="TableParagraph"/>
              <w:spacing w:before="25"/>
              <w:jc w:val="center"/>
              <w:rPr>
                <w:rFonts w:ascii="Arial" w:eastAsia="Arial" w:hAnsi="Arial" w:cs="Arial"/>
                <w:sz w:val="18"/>
                <w:szCs w:val="18"/>
              </w:rPr>
            </w:pPr>
            <w:r>
              <w:rPr>
                <w:rFonts w:ascii="Arial"/>
                <w:sz w:val="18"/>
              </w:rPr>
              <w:t>None</w:t>
            </w:r>
          </w:p>
        </w:tc>
        <w:tc>
          <w:tcPr>
            <w:tcW w:w="2832" w:type="dxa"/>
            <w:tcBorders>
              <w:top w:val="single" w:sz="4" w:space="0" w:color="000000"/>
              <w:left w:val="single" w:sz="4" w:space="0" w:color="000000"/>
              <w:bottom w:val="single" w:sz="4" w:space="0" w:color="000000"/>
              <w:right w:val="single" w:sz="4" w:space="0" w:color="000000"/>
            </w:tcBorders>
          </w:tcPr>
          <w:p w14:paraId="41A2E03D" w14:textId="77777777" w:rsidR="00E21779" w:rsidRDefault="00E21779" w:rsidP="00784BEB">
            <w:pPr>
              <w:pStyle w:val="TableParagraph"/>
              <w:spacing w:before="25"/>
              <w:jc w:val="center"/>
              <w:rPr>
                <w:rFonts w:ascii="Arial" w:eastAsia="Arial" w:hAnsi="Arial" w:cs="Arial"/>
                <w:sz w:val="18"/>
                <w:szCs w:val="18"/>
              </w:rPr>
            </w:pPr>
            <w:r>
              <w:rPr>
                <w:rFonts w:ascii="Arial"/>
                <w:sz w:val="18"/>
              </w:rPr>
              <w:t>None</w:t>
            </w:r>
          </w:p>
        </w:tc>
      </w:tr>
    </w:tbl>
    <w:p w14:paraId="7AB3ADD4" w14:textId="77777777" w:rsidR="001706E4" w:rsidRDefault="001706E4" w:rsidP="001706E4">
      <w:pPr>
        <w:spacing w:before="59"/>
        <w:ind w:left="578"/>
        <w:jc w:val="both"/>
        <w:rPr>
          <w:rFonts w:ascii="Calibri"/>
          <w:b/>
          <w:sz w:val="20"/>
        </w:rPr>
      </w:pPr>
    </w:p>
    <w:p w14:paraId="1E7BBCD6" w14:textId="119ACCE8" w:rsidR="001706E4" w:rsidRPr="001706E4" w:rsidRDefault="001706E4" w:rsidP="001706E4">
      <w:pPr>
        <w:spacing w:before="59"/>
        <w:ind w:left="578"/>
        <w:jc w:val="both"/>
        <w:rPr>
          <w:rFonts w:ascii="Calibri" w:eastAsia="Calibri" w:hAnsi="Calibri" w:cs="Calibri"/>
          <w:sz w:val="20"/>
          <w:szCs w:val="20"/>
        </w:rPr>
      </w:pPr>
      <w:r w:rsidRPr="001706E4">
        <w:rPr>
          <w:rFonts w:ascii="Calibri"/>
          <w:b/>
          <w:sz w:val="20"/>
        </w:rPr>
        <w:t>Joint, Major and Minor Honours Requirements at Level</w:t>
      </w:r>
      <w:r w:rsidRPr="001706E4">
        <w:rPr>
          <w:rFonts w:ascii="Calibri"/>
          <w:b/>
          <w:spacing w:val="-17"/>
          <w:sz w:val="20"/>
        </w:rPr>
        <w:t xml:space="preserve"> </w:t>
      </w:r>
      <w:r w:rsidRPr="001706E4">
        <w:rPr>
          <w:rFonts w:ascii="Calibri"/>
          <w:b/>
          <w:sz w:val="20"/>
        </w:rPr>
        <w:t>5</w:t>
      </w:r>
    </w:p>
    <w:p w14:paraId="0C08265A" w14:textId="77777777" w:rsidR="001706E4" w:rsidRPr="001706E4" w:rsidRDefault="001706E4" w:rsidP="001706E4">
      <w:pPr>
        <w:ind w:left="578" w:right="100"/>
        <w:jc w:val="both"/>
        <w:rPr>
          <w:rFonts w:ascii="Calibri" w:eastAsia="Calibri" w:hAnsi="Calibri" w:cs="Calibri"/>
          <w:sz w:val="20"/>
          <w:szCs w:val="20"/>
        </w:rPr>
      </w:pPr>
      <w:r w:rsidRPr="001706E4">
        <w:rPr>
          <w:rFonts w:ascii="Calibri" w:eastAsia="Calibri" w:hAnsi="Calibri" w:cs="Calibri"/>
          <w:sz w:val="20"/>
          <w:szCs w:val="20"/>
        </w:rPr>
        <w:t>Students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following</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Joint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Honours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pathways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can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adjust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their</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studies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at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level</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5</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to</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take</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more</w:t>
      </w:r>
      <w:r w:rsidRPr="001706E4">
        <w:rPr>
          <w:rFonts w:ascii="Calibri" w:eastAsia="Calibri" w:hAnsi="Calibri" w:cs="Calibri"/>
          <w:spacing w:val="-2"/>
          <w:sz w:val="20"/>
          <w:szCs w:val="20"/>
        </w:rPr>
        <w:t xml:space="preserve"> </w:t>
      </w:r>
      <w:r w:rsidRPr="001706E4">
        <w:rPr>
          <w:rFonts w:ascii="Calibri" w:eastAsia="Calibri" w:hAnsi="Calibri" w:cs="Calibri"/>
          <w:sz w:val="20"/>
          <w:szCs w:val="20"/>
        </w:rPr>
        <w:t>modules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in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one</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subject</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or</w:t>
      </w:r>
      <w:r w:rsidRPr="001706E4">
        <w:rPr>
          <w:rFonts w:ascii="Calibri" w:eastAsia="Calibri" w:hAnsi="Calibri" w:cs="Calibri"/>
          <w:spacing w:val="-4"/>
          <w:sz w:val="20"/>
          <w:szCs w:val="20"/>
        </w:rPr>
        <w:t xml:space="preserve"> </w:t>
      </w:r>
      <w:r w:rsidRPr="001706E4">
        <w:rPr>
          <w:rFonts w:ascii="Calibri" w:eastAsia="Calibri" w:hAnsi="Calibri" w:cs="Calibri"/>
          <w:sz w:val="20"/>
          <w:szCs w:val="20"/>
        </w:rPr>
        <w:t>can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maintain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an</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equally</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balanced</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programme</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of</w:t>
      </w:r>
      <w:r w:rsidRPr="001706E4">
        <w:rPr>
          <w:rFonts w:ascii="Calibri" w:eastAsia="Calibri" w:hAnsi="Calibri" w:cs="Calibri"/>
          <w:spacing w:val="-3"/>
          <w:sz w:val="20"/>
          <w:szCs w:val="20"/>
        </w:rPr>
        <w:t xml:space="preserve"> </w:t>
      </w:r>
      <w:r w:rsidRPr="001706E4">
        <w:rPr>
          <w:rFonts w:ascii="Calibri" w:eastAsia="Calibri" w:hAnsi="Calibri" w:cs="Calibri"/>
          <w:sz w:val="20"/>
          <w:szCs w:val="20"/>
        </w:rPr>
        <w:t>modules</w:t>
      </w:r>
      <w:r w:rsidRPr="001706E4">
        <w:rPr>
          <w:rFonts w:ascii="Calibri" w:eastAsia="Calibri" w:hAnsi="Calibri" w:cs="Calibri"/>
          <w:spacing w:val="-5"/>
          <w:sz w:val="20"/>
          <w:szCs w:val="20"/>
        </w:rPr>
        <w:t xml:space="preserve"> </w:t>
      </w:r>
      <w:r w:rsidRPr="001706E4">
        <w:rPr>
          <w:rFonts w:ascii="Calibri" w:eastAsia="Calibri" w:hAnsi="Calibri" w:cs="Calibri"/>
          <w:sz w:val="20"/>
          <w:szCs w:val="20"/>
        </w:rPr>
        <w:t>in each subject. The precise award title (Joint Hons or Major/Minor Hons) depends on the total number of credit achieved in each subject at levels 5 and 6 – for further information see the table at the end of this</w:t>
      </w:r>
      <w:r w:rsidRPr="001706E4">
        <w:rPr>
          <w:rFonts w:ascii="Calibri" w:eastAsia="Calibri" w:hAnsi="Calibri" w:cs="Calibri"/>
          <w:spacing w:val="-25"/>
          <w:sz w:val="20"/>
          <w:szCs w:val="20"/>
        </w:rPr>
        <w:t xml:space="preserve"> </w:t>
      </w:r>
      <w:r w:rsidRPr="001706E4">
        <w:rPr>
          <w:rFonts w:ascii="Calibri" w:eastAsia="Calibri" w:hAnsi="Calibri" w:cs="Calibri"/>
          <w:sz w:val="20"/>
          <w:szCs w:val="20"/>
        </w:rPr>
        <w:t>document.</w:t>
      </w:r>
    </w:p>
    <w:p w14:paraId="2FB3FE8C" w14:textId="77777777" w:rsidR="001706E4" w:rsidRPr="001706E4" w:rsidRDefault="001706E4" w:rsidP="001706E4">
      <w:pPr>
        <w:spacing w:before="1"/>
        <w:rPr>
          <w:rFonts w:ascii="Calibri" w:eastAsia="Calibri" w:hAnsi="Calibri" w:cs="Calibri"/>
          <w:sz w:val="20"/>
          <w:szCs w:val="20"/>
        </w:rPr>
      </w:pPr>
    </w:p>
    <w:p w14:paraId="27390F03" w14:textId="77777777" w:rsidR="001706E4" w:rsidRPr="001706E4" w:rsidRDefault="001706E4" w:rsidP="001706E4">
      <w:pPr>
        <w:spacing w:line="243" w:lineRule="exact"/>
        <w:ind w:left="578"/>
        <w:jc w:val="both"/>
        <w:rPr>
          <w:rFonts w:ascii="Calibri" w:eastAsia="Calibri" w:hAnsi="Calibri" w:cs="Calibri"/>
          <w:sz w:val="20"/>
          <w:szCs w:val="20"/>
        </w:rPr>
      </w:pPr>
      <w:r w:rsidRPr="001706E4">
        <w:rPr>
          <w:rFonts w:ascii="Calibri"/>
          <w:b/>
          <w:sz w:val="20"/>
        </w:rPr>
        <w:t>Major Pathway Requirements at Level</w:t>
      </w:r>
      <w:r w:rsidRPr="001706E4">
        <w:rPr>
          <w:rFonts w:ascii="Calibri"/>
          <w:b/>
          <w:spacing w:val="-14"/>
          <w:sz w:val="20"/>
        </w:rPr>
        <w:t xml:space="preserve"> </w:t>
      </w:r>
      <w:r w:rsidRPr="001706E4">
        <w:rPr>
          <w:rFonts w:ascii="Calibri"/>
          <w:b/>
          <w:sz w:val="20"/>
        </w:rPr>
        <w:t>5</w:t>
      </w:r>
    </w:p>
    <w:p w14:paraId="5301AAE0" w14:textId="77777777" w:rsidR="001706E4" w:rsidRPr="001706E4" w:rsidRDefault="001706E4" w:rsidP="001706E4">
      <w:pPr>
        <w:spacing w:line="243" w:lineRule="exact"/>
        <w:ind w:left="578"/>
        <w:jc w:val="both"/>
        <w:rPr>
          <w:rFonts w:ascii="Calibri" w:eastAsia="Calibri" w:hAnsi="Calibri" w:cs="Calibri"/>
          <w:sz w:val="20"/>
          <w:szCs w:val="20"/>
        </w:rPr>
      </w:pPr>
      <w:r w:rsidRPr="001706E4">
        <w:rPr>
          <w:rFonts w:ascii="Calibri"/>
          <w:sz w:val="20"/>
        </w:rPr>
        <w:t>Major</w:t>
      </w:r>
      <w:r w:rsidRPr="001706E4">
        <w:rPr>
          <w:rFonts w:ascii="Calibri"/>
          <w:spacing w:val="-4"/>
          <w:sz w:val="20"/>
        </w:rPr>
        <w:t xml:space="preserve"> </w:t>
      </w:r>
      <w:r w:rsidRPr="001706E4">
        <w:rPr>
          <w:rFonts w:ascii="Calibri"/>
          <w:sz w:val="20"/>
        </w:rPr>
        <w:t>Pathway</w:t>
      </w:r>
      <w:r w:rsidRPr="001706E4">
        <w:rPr>
          <w:rFonts w:ascii="Calibri"/>
          <w:spacing w:val="-3"/>
          <w:sz w:val="20"/>
        </w:rPr>
        <w:t xml:space="preserve"> </w:t>
      </w:r>
      <w:r w:rsidRPr="001706E4">
        <w:rPr>
          <w:rFonts w:ascii="Calibri"/>
          <w:sz w:val="20"/>
        </w:rPr>
        <w:t>students</w:t>
      </w:r>
      <w:r w:rsidRPr="001706E4">
        <w:rPr>
          <w:rFonts w:ascii="Calibri"/>
          <w:spacing w:val="-5"/>
          <w:sz w:val="20"/>
        </w:rPr>
        <w:t xml:space="preserve"> </w:t>
      </w:r>
      <w:r w:rsidRPr="001706E4">
        <w:rPr>
          <w:rFonts w:ascii="Calibri"/>
          <w:sz w:val="20"/>
        </w:rPr>
        <w:t>must</w:t>
      </w:r>
      <w:r w:rsidRPr="001706E4">
        <w:rPr>
          <w:rFonts w:ascii="Calibri"/>
          <w:spacing w:val="-1"/>
          <w:sz w:val="20"/>
        </w:rPr>
        <w:t xml:space="preserve"> </w:t>
      </w:r>
      <w:r w:rsidRPr="001706E4">
        <w:rPr>
          <w:rFonts w:ascii="Calibri"/>
          <w:sz w:val="20"/>
        </w:rPr>
        <w:t>take</w:t>
      </w:r>
      <w:r w:rsidRPr="001706E4">
        <w:rPr>
          <w:rFonts w:ascii="Calibri"/>
          <w:spacing w:val="-5"/>
          <w:sz w:val="20"/>
        </w:rPr>
        <w:t xml:space="preserve"> </w:t>
      </w:r>
      <w:r w:rsidRPr="001706E4">
        <w:rPr>
          <w:rFonts w:ascii="Calibri"/>
          <w:sz w:val="20"/>
        </w:rPr>
        <w:t>at</w:t>
      </w:r>
      <w:r w:rsidRPr="001706E4">
        <w:rPr>
          <w:rFonts w:ascii="Calibri"/>
          <w:spacing w:val="-4"/>
          <w:sz w:val="20"/>
        </w:rPr>
        <w:t xml:space="preserve"> </w:t>
      </w:r>
      <w:r w:rsidRPr="001706E4">
        <w:rPr>
          <w:rFonts w:ascii="Calibri"/>
          <w:sz w:val="20"/>
        </w:rPr>
        <w:t>least</w:t>
      </w:r>
      <w:r w:rsidRPr="001706E4">
        <w:rPr>
          <w:rFonts w:ascii="Calibri"/>
          <w:spacing w:val="-4"/>
          <w:sz w:val="20"/>
        </w:rPr>
        <w:t xml:space="preserve"> </w:t>
      </w:r>
      <w:r w:rsidRPr="001706E4">
        <w:rPr>
          <w:rFonts w:ascii="Calibri"/>
          <w:sz w:val="20"/>
        </w:rPr>
        <w:t>60</w:t>
      </w:r>
      <w:r w:rsidRPr="001706E4">
        <w:rPr>
          <w:rFonts w:ascii="Calibri"/>
          <w:spacing w:val="-4"/>
          <w:sz w:val="20"/>
        </w:rPr>
        <w:t xml:space="preserve"> </w:t>
      </w:r>
      <w:r w:rsidRPr="001706E4">
        <w:rPr>
          <w:rFonts w:ascii="Calibri"/>
          <w:sz w:val="20"/>
        </w:rPr>
        <w:t>and</w:t>
      </w:r>
      <w:r w:rsidRPr="001706E4">
        <w:rPr>
          <w:rFonts w:ascii="Calibri"/>
          <w:spacing w:val="-3"/>
          <w:sz w:val="20"/>
        </w:rPr>
        <w:t xml:space="preserve"> </w:t>
      </w:r>
      <w:r w:rsidRPr="001706E4">
        <w:rPr>
          <w:rFonts w:ascii="Calibri"/>
          <w:sz w:val="20"/>
        </w:rPr>
        <w:t>no</w:t>
      </w:r>
      <w:r w:rsidRPr="001706E4">
        <w:rPr>
          <w:rFonts w:ascii="Calibri"/>
          <w:spacing w:val="-4"/>
          <w:sz w:val="20"/>
        </w:rPr>
        <w:t xml:space="preserve"> </w:t>
      </w:r>
      <w:r w:rsidRPr="001706E4">
        <w:rPr>
          <w:rFonts w:ascii="Calibri"/>
          <w:sz w:val="20"/>
        </w:rPr>
        <w:t>more</w:t>
      </w:r>
      <w:r w:rsidRPr="001706E4">
        <w:rPr>
          <w:rFonts w:ascii="Calibri"/>
          <w:spacing w:val="-2"/>
          <w:sz w:val="20"/>
        </w:rPr>
        <w:t xml:space="preserve"> </w:t>
      </w:r>
      <w:r w:rsidRPr="001706E4">
        <w:rPr>
          <w:rFonts w:ascii="Calibri"/>
          <w:sz w:val="20"/>
        </w:rPr>
        <w:t>than</w:t>
      </w:r>
      <w:r w:rsidRPr="001706E4">
        <w:rPr>
          <w:rFonts w:ascii="Calibri"/>
          <w:spacing w:val="-3"/>
          <w:sz w:val="20"/>
        </w:rPr>
        <w:t xml:space="preserve"> </w:t>
      </w:r>
      <w:r w:rsidRPr="001706E4">
        <w:rPr>
          <w:rFonts w:ascii="Calibri"/>
          <w:sz w:val="20"/>
        </w:rPr>
        <w:t>90</w:t>
      </w:r>
      <w:r w:rsidRPr="001706E4">
        <w:rPr>
          <w:rFonts w:ascii="Calibri"/>
          <w:spacing w:val="-4"/>
          <w:sz w:val="20"/>
        </w:rPr>
        <w:t xml:space="preserve"> </w:t>
      </w:r>
      <w:r w:rsidRPr="001706E4">
        <w:rPr>
          <w:rFonts w:ascii="Calibri"/>
          <w:sz w:val="20"/>
        </w:rPr>
        <w:t>credits</w:t>
      </w:r>
      <w:r w:rsidRPr="001706E4">
        <w:rPr>
          <w:rFonts w:ascii="Calibri"/>
          <w:spacing w:val="-5"/>
          <w:sz w:val="20"/>
        </w:rPr>
        <w:t xml:space="preserve"> </w:t>
      </w:r>
      <w:r w:rsidRPr="001706E4">
        <w:rPr>
          <w:rFonts w:ascii="Calibri"/>
          <w:sz w:val="20"/>
        </w:rPr>
        <w:t>from</w:t>
      </w:r>
      <w:r w:rsidRPr="001706E4">
        <w:rPr>
          <w:rFonts w:ascii="Calibri"/>
          <w:spacing w:val="-5"/>
          <w:sz w:val="20"/>
        </w:rPr>
        <w:t xml:space="preserve"> </w:t>
      </w:r>
      <w:r w:rsidRPr="001706E4">
        <w:rPr>
          <w:rFonts w:ascii="Calibri"/>
          <w:sz w:val="20"/>
        </w:rPr>
        <w:t>the</w:t>
      </w:r>
      <w:r w:rsidRPr="001706E4">
        <w:rPr>
          <w:rFonts w:ascii="Calibri"/>
          <w:spacing w:val="-5"/>
          <w:sz w:val="20"/>
        </w:rPr>
        <w:t xml:space="preserve"> </w:t>
      </w:r>
      <w:r w:rsidRPr="001706E4">
        <w:rPr>
          <w:rFonts w:ascii="Calibri"/>
          <w:sz w:val="20"/>
        </w:rPr>
        <w:t>table</w:t>
      </w:r>
      <w:r w:rsidRPr="001706E4">
        <w:rPr>
          <w:rFonts w:ascii="Calibri"/>
          <w:spacing w:val="-2"/>
          <w:sz w:val="20"/>
        </w:rPr>
        <w:t xml:space="preserve"> </w:t>
      </w:r>
      <w:r w:rsidRPr="001706E4">
        <w:rPr>
          <w:rFonts w:ascii="Calibri"/>
          <w:sz w:val="20"/>
        </w:rPr>
        <w:t>above</w:t>
      </w:r>
      <w:r w:rsidRPr="001706E4">
        <w:rPr>
          <w:rFonts w:ascii="Calibri"/>
          <w:spacing w:val="-5"/>
          <w:sz w:val="20"/>
        </w:rPr>
        <w:t xml:space="preserve"> </w:t>
      </w:r>
      <w:r w:rsidRPr="001706E4">
        <w:rPr>
          <w:rFonts w:ascii="Calibri"/>
          <w:sz w:val="20"/>
        </w:rPr>
        <w:t>to</w:t>
      </w:r>
      <w:r w:rsidRPr="001706E4">
        <w:rPr>
          <w:rFonts w:ascii="Calibri"/>
          <w:spacing w:val="-4"/>
          <w:sz w:val="20"/>
        </w:rPr>
        <w:t xml:space="preserve"> </w:t>
      </w:r>
      <w:r w:rsidRPr="001706E4">
        <w:rPr>
          <w:rFonts w:ascii="Calibri"/>
          <w:sz w:val="20"/>
        </w:rPr>
        <w:t>include</w:t>
      </w:r>
      <w:r w:rsidRPr="001706E4">
        <w:rPr>
          <w:rFonts w:ascii="Calibri"/>
          <w:spacing w:val="-5"/>
          <w:sz w:val="20"/>
        </w:rPr>
        <w:t xml:space="preserve"> </w:t>
      </w:r>
      <w:r w:rsidRPr="001706E4">
        <w:rPr>
          <w:rFonts w:ascii="Calibri"/>
          <w:sz w:val="20"/>
        </w:rPr>
        <w:t>ENVS2010</w:t>
      </w:r>
      <w:r w:rsidRPr="001706E4">
        <w:rPr>
          <w:rFonts w:ascii="Calibri"/>
          <w:spacing w:val="-2"/>
          <w:sz w:val="20"/>
        </w:rPr>
        <w:t xml:space="preserve"> </w:t>
      </w:r>
      <w:r w:rsidRPr="001706E4">
        <w:rPr>
          <w:rFonts w:ascii="Calibri"/>
          <w:b/>
          <w:sz w:val="20"/>
        </w:rPr>
        <w:t>AND</w:t>
      </w:r>
      <w:r w:rsidRPr="001706E4">
        <w:rPr>
          <w:rFonts w:ascii="Calibri"/>
          <w:b/>
          <w:spacing w:val="-5"/>
          <w:sz w:val="20"/>
        </w:rPr>
        <w:t xml:space="preserve"> </w:t>
      </w:r>
      <w:r w:rsidRPr="001706E4">
        <w:rPr>
          <w:rFonts w:ascii="Calibri"/>
          <w:sz w:val="20"/>
        </w:rPr>
        <w:t>ENVS2011.</w:t>
      </w:r>
    </w:p>
    <w:p w14:paraId="1D370F95" w14:textId="77777777" w:rsidR="00E66C12" w:rsidRPr="00AC2652" w:rsidRDefault="00E66C12" w:rsidP="00E66C12">
      <w:pPr>
        <w:spacing w:before="1"/>
        <w:rPr>
          <w:rFonts w:ascii="Calibri" w:eastAsia="Calibri" w:hAnsi="Calibri" w:cs="Calibri"/>
          <w:sz w:val="20"/>
          <w:szCs w:val="20"/>
          <w:highlight w:val="yellow"/>
        </w:rPr>
      </w:pPr>
    </w:p>
    <w:p w14:paraId="645D8F48" w14:textId="77777777" w:rsidR="00E66C12" w:rsidRPr="00594FF8" w:rsidRDefault="00E66C12" w:rsidP="00E66C12">
      <w:pPr>
        <w:spacing w:line="243" w:lineRule="exact"/>
        <w:ind w:left="578"/>
        <w:jc w:val="both"/>
        <w:rPr>
          <w:rFonts w:ascii="Calibri" w:eastAsia="Calibri" w:hAnsi="Calibri" w:cs="Calibri"/>
          <w:sz w:val="20"/>
          <w:szCs w:val="20"/>
        </w:rPr>
      </w:pPr>
      <w:r w:rsidRPr="00594FF8">
        <w:rPr>
          <w:rFonts w:ascii="Calibri"/>
          <w:b/>
          <w:sz w:val="20"/>
        </w:rPr>
        <w:t>Joint Pathway Requirements at Level</w:t>
      </w:r>
      <w:r w:rsidRPr="00594FF8">
        <w:rPr>
          <w:rFonts w:ascii="Calibri"/>
          <w:b/>
          <w:spacing w:val="-14"/>
          <w:sz w:val="20"/>
        </w:rPr>
        <w:t xml:space="preserve"> </w:t>
      </w:r>
      <w:r w:rsidRPr="00594FF8">
        <w:rPr>
          <w:rFonts w:ascii="Calibri"/>
          <w:b/>
          <w:sz w:val="20"/>
        </w:rPr>
        <w:t>5</w:t>
      </w:r>
    </w:p>
    <w:p w14:paraId="744EBA49" w14:textId="215CC8BC" w:rsidR="00E66C12" w:rsidRPr="001706E4" w:rsidRDefault="00E66C12" w:rsidP="00E66C12">
      <w:pPr>
        <w:spacing w:line="243" w:lineRule="exact"/>
        <w:ind w:left="578"/>
        <w:jc w:val="both"/>
        <w:rPr>
          <w:rFonts w:ascii="Calibri" w:eastAsia="Calibri" w:hAnsi="Calibri" w:cs="Calibri"/>
          <w:sz w:val="20"/>
          <w:szCs w:val="20"/>
        </w:rPr>
      </w:pPr>
      <w:r w:rsidRPr="001706E4">
        <w:rPr>
          <w:rFonts w:ascii="Calibri"/>
          <w:sz w:val="20"/>
        </w:rPr>
        <w:t>Joint</w:t>
      </w:r>
      <w:r w:rsidRPr="001706E4">
        <w:rPr>
          <w:rFonts w:ascii="Calibri"/>
          <w:spacing w:val="-3"/>
          <w:sz w:val="20"/>
        </w:rPr>
        <w:t xml:space="preserve"> </w:t>
      </w:r>
      <w:r w:rsidRPr="001706E4">
        <w:rPr>
          <w:rFonts w:ascii="Calibri"/>
          <w:sz w:val="20"/>
        </w:rPr>
        <w:t>Pathway</w:t>
      </w:r>
      <w:r w:rsidRPr="001706E4">
        <w:rPr>
          <w:rFonts w:ascii="Calibri"/>
          <w:spacing w:val="-2"/>
          <w:sz w:val="20"/>
        </w:rPr>
        <w:t xml:space="preserve"> Biology and Ecology </w:t>
      </w:r>
      <w:r w:rsidRPr="001706E4">
        <w:rPr>
          <w:rFonts w:ascii="Calibri"/>
          <w:sz w:val="20"/>
        </w:rPr>
        <w:t>students</w:t>
      </w:r>
      <w:r w:rsidRPr="001706E4">
        <w:rPr>
          <w:rFonts w:ascii="Calibri"/>
          <w:spacing w:val="-4"/>
          <w:sz w:val="20"/>
        </w:rPr>
        <w:t xml:space="preserve"> </w:t>
      </w:r>
      <w:r w:rsidRPr="001706E4">
        <w:rPr>
          <w:rFonts w:ascii="Calibri"/>
          <w:sz w:val="20"/>
        </w:rPr>
        <w:t>must</w:t>
      </w:r>
      <w:r w:rsidRPr="001706E4">
        <w:rPr>
          <w:rFonts w:ascii="Calibri"/>
          <w:spacing w:val="-3"/>
          <w:sz w:val="20"/>
        </w:rPr>
        <w:t xml:space="preserve"> </w:t>
      </w:r>
      <w:r w:rsidRPr="001706E4">
        <w:rPr>
          <w:rFonts w:ascii="Calibri"/>
          <w:sz w:val="20"/>
        </w:rPr>
        <w:t>take</w:t>
      </w:r>
      <w:r w:rsidRPr="001706E4">
        <w:rPr>
          <w:rFonts w:ascii="Calibri"/>
          <w:spacing w:val="-4"/>
          <w:sz w:val="20"/>
        </w:rPr>
        <w:t xml:space="preserve"> </w:t>
      </w:r>
      <w:r w:rsidRPr="001706E4">
        <w:rPr>
          <w:rFonts w:ascii="Calibri"/>
          <w:sz w:val="20"/>
        </w:rPr>
        <w:t>at</w:t>
      </w:r>
      <w:r w:rsidRPr="001706E4">
        <w:rPr>
          <w:rFonts w:ascii="Calibri"/>
          <w:spacing w:val="-3"/>
          <w:sz w:val="20"/>
        </w:rPr>
        <w:t xml:space="preserve"> </w:t>
      </w:r>
      <w:r w:rsidRPr="001706E4">
        <w:rPr>
          <w:rFonts w:ascii="Calibri"/>
          <w:sz w:val="20"/>
        </w:rPr>
        <w:t>least</w:t>
      </w:r>
      <w:r w:rsidRPr="001706E4">
        <w:rPr>
          <w:rFonts w:ascii="Calibri"/>
          <w:spacing w:val="-3"/>
          <w:sz w:val="20"/>
        </w:rPr>
        <w:t xml:space="preserve"> </w:t>
      </w:r>
      <w:r w:rsidRPr="001706E4">
        <w:rPr>
          <w:rFonts w:ascii="Calibri"/>
          <w:sz w:val="20"/>
        </w:rPr>
        <w:t>45</w:t>
      </w:r>
      <w:r w:rsidRPr="001706E4">
        <w:rPr>
          <w:rFonts w:ascii="Calibri"/>
          <w:spacing w:val="-3"/>
          <w:sz w:val="20"/>
        </w:rPr>
        <w:t xml:space="preserve"> </w:t>
      </w:r>
      <w:r w:rsidRPr="001706E4">
        <w:rPr>
          <w:rFonts w:ascii="Calibri"/>
          <w:sz w:val="20"/>
        </w:rPr>
        <w:t>credits</w:t>
      </w:r>
      <w:r w:rsidRPr="001706E4">
        <w:rPr>
          <w:rFonts w:ascii="Calibri"/>
          <w:spacing w:val="-4"/>
          <w:sz w:val="20"/>
        </w:rPr>
        <w:t xml:space="preserve"> </w:t>
      </w:r>
      <w:r w:rsidRPr="001706E4">
        <w:rPr>
          <w:rFonts w:ascii="Calibri"/>
          <w:sz w:val="20"/>
        </w:rPr>
        <w:t>and</w:t>
      </w:r>
      <w:r w:rsidRPr="001706E4">
        <w:rPr>
          <w:rFonts w:ascii="Calibri"/>
          <w:spacing w:val="-2"/>
          <w:sz w:val="20"/>
        </w:rPr>
        <w:t xml:space="preserve"> </w:t>
      </w:r>
      <w:r w:rsidRPr="001706E4">
        <w:rPr>
          <w:rFonts w:ascii="Calibri"/>
          <w:sz w:val="20"/>
        </w:rPr>
        <w:t>no</w:t>
      </w:r>
      <w:r w:rsidRPr="001706E4">
        <w:rPr>
          <w:rFonts w:ascii="Calibri"/>
          <w:spacing w:val="-3"/>
          <w:sz w:val="20"/>
        </w:rPr>
        <w:t xml:space="preserve"> </w:t>
      </w:r>
      <w:r w:rsidRPr="001706E4">
        <w:rPr>
          <w:rFonts w:ascii="Calibri"/>
          <w:sz w:val="20"/>
        </w:rPr>
        <w:t>more</w:t>
      </w:r>
      <w:r w:rsidRPr="001706E4">
        <w:rPr>
          <w:rFonts w:ascii="Calibri"/>
          <w:spacing w:val="-4"/>
          <w:sz w:val="20"/>
        </w:rPr>
        <w:t xml:space="preserve"> </w:t>
      </w:r>
      <w:r w:rsidRPr="001706E4">
        <w:rPr>
          <w:rFonts w:ascii="Calibri"/>
          <w:sz w:val="20"/>
        </w:rPr>
        <w:t>than</w:t>
      </w:r>
      <w:r w:rsidRPr="001706E4">
        <w:rPr>
          <w:rFonts w:ascii="Calibri"/>
          <w:spacing w:val="-2"/>
          <w:sz w:val="20"/>
        </w:rPr>
        <w:t xml:space="preserve"> </w:t>
      </w:r>
      <w:r w:rsidRPr="001706E4">
        <w:rPr>
          <w:rFonts w:ascii="Calibri"/>
          <w:sz w:val="20"/>
        </w:rPr>
        <w:t>75</w:t>
      </w:r>
      <w:r w:rsidRPr="001706E4">
        <w:rPr>
          <w:rFonts w:ascii="Calibri"/>
          <w:spacing w:val="-3"/>
          <w:sz w:val="20"/>
        </w:rPr>
        <w:t xml:space="preserve"> </w:t>
      </w:r>
      <w:r w:rsidRPr="001706E4">
        <w:rPr>
          <w:rFonts w:ascii="Calibri"/>
          <w:sz w:val="20"/>
        </w:rPr>
        <w:t>credits</w:t>
      </w:r>
      <w:r w:rsidRPr="001706E4">
        <w:rPr>
          <w:rFonts w:ascii="Calibri"/>
          <w:spacing w:val="-4"/>
          <w:sz w:val="20"/>
        </w:rPr>
        <w:t xml:space="preserve"> </w:t>
      </w:r>
      <w:r w:rsidRPr="001706E4">
        <w:rPr>
          <w:rFonts w:ascii="Calibri"/>
          <w:sz w:val="20"/>
        </w:rPr>
        <w:t>from</w:t>
      </w:r>
      <w:r w:rsidRPr="001706E4">
        <w:rPr>
          <w:rFonts w:ascii="Calibri"/>
          <w:spacing w:val="-4"/>
          <w:sz w:val="20"/>
        </w:rPr>
        <w:t xml:space="preserve"> </w:t>
      </w:r>
      <w:r w:rsidRPr="001706E4">
        <w:rPr>
          <w:rFonts w:ascii="Calibri"/>
          <w:sz w:val="20"/>
        </w:rPr>
        <w:t>the</w:t>
      </w:r>
      <w:r w:rsidRPr="001706E4">
        <w:rPr>
          <w:rFonts w:ascii="Calibri"/>
          <w:spacing w:val="-1"/>
          <w:sz w:val="20"/>
        </w:rPr>
        <w:t xml:space="preserve"> </w:t>
      </w:r>
      <w:r w:rsidRPr="001706E4">
        <w:rPr>
          <w:rFonts w:ascii="Calibri"/>
          <w:sz w:val="20"/>
        </w:rPr>
        <w:t>table</w:t>
      </w:r>
      <w:r w:rsidRPr="001706E4">
        <w:rPr>
          <w:rFonts w:ascii="Calibri"/>
          <w:spacing w:val="-4"/>
          <w:sz w:val="20"/>
        </w:rPr>
        <w:t xml:space="preserve"> </w:t>
      </w:r>
      <w:r w:rsidRPr="001706E4">
        <w:rPr>
          <w:rFonts w:ascii="Calibri"/>
          <w:sz w:val="20"/>
        </w:rPr>
        <w:t>above.</w:t>
      </w:r>
    </w:p>
    <w:p w14:paraId="0B4D6966" w14:textId="77777777" w:rsidR="00E66C12" w:rsidRPr="00594FF8" w:rsidRDefault="00E66C12" w:rsidP="00E66C12">
      <w:pPr>
        <w:ind w:left="578"/>
        <w:jc w:val="both"/>
        <w:rPr>
          <w:rFonts w:ascii="Calibri" w:eastAsia="Calibri" w:hAnsi="Calibri" w:cs="Calibri"/>
          <w:sz w:val="20"/>
          <w:szCs w:val="20"/>
        </w:rPr>
      </w:pPr>
      <w:r w:rsidRPr="00594FF8">
        <w:rPr>
          <w:rFonts w:ascii="Calibri"/>
          <w:b/>
          <w:sz w:val="20"/>
        </w:rPr>
        <w:t>A:</w:t>
      </w:r>
      <w:r w:rsidRPr="00594FF8">
        <w:rPr>
          <w:rFonts w:ascii="Calibri"/>
          <w:b/>
          <w:spacing w:val="-3"/>
          <w:sz w:val="20"/>
        </w:rPr>
        <w:t xml:space="preserve"> </w:t>
      </w:r>
      <w:r w:rsidRPr="00594FF8">
        <w:rPr>
          <w:rFonts w:ascii="Calibri"/>
          <w:b/>
          <w:sz w:val="20"/>
        </w:rPr>
        <w:t>if</w:t>
      </w:r>
      <w:r w:rsidRPr="00594FF8">
        <w:rPr>
          <w:rFonts w:ascii="Calibri"/>
          <w:b/>
          <w:spacing w:val="-4"/>
          <w:sz w:val="20"/>
        </w:rPr>
        <w:t xml:space="preserve"> </w:t>
      </w:r>
      <w:r w:rsidRPr="00594FF8">
        <w:rPr>
          <w:rFonts w:ascii="Calibri"/>
          <w:b/>
          <w:sz w:val="20"/>
        </w:rPr>
        <w:t>intending</w:t>
      </w:r>
      <w:r w:rsidRPr="00594FF8">
        <w:rPr>
          <w:rFonts w:ascii="Calibri"/>
          <w:b/>
          <w:spacing w:val="-4"/>
          <w:sz w:val="20"/>
        </w:rPr>
        <w:t xml:space="preserve"> </w:t>
      </w:r>
      <w:r w:rsidRPr="00594FF8">
        <w:rPr>
          <w:rFonts w:ascii="Calibri"/>
          <w:b/>
          <w:sz w:val="20"/>
        </w:rPr>
        <w:t>to</w:t>
      </w:r>
      <w:r w:rsidRPr="00594FF8">
        <w:rPr>
          <w:rFonts w:ascii="Calibri"/>
          <w:b/>
          <w:spacing w:val="-2"/>
          <w:sz w:val="20"/>
        </w:rPr>
        <w:t xml:space="preserve"> </w:t>
      </w:r>
      <w:r w:rsidRPr="00594FF8">
        <w:rPr>
          <w:rFonts w:ascii="Calibri"/>
          <w:b/>
          <w:sz w:val="20"/>
        </w:rPr>
        <w:t>take</w:t>
      </w:r>
      <w:r w:rsidRPr="00594FF8">
        <w:rPr>
          <w:rFonts w:ascii="Calibri"/>
          <w:b/>
          <w:spacing w:val="-3"/>
          <w:sz w:val="20"/>
        </w:rPr>
        <w:t xml:space="preserve"> </w:t>
      </w:r>
      <w:r w:rsidRPr="00594FF8">
        <w:rPr>
          <w:rFonts w:ascii="Calibri"/>
          <w:b/>
          <w:sz w:val="20"/>
        </w:rPr>
        <w:t>an</w:t>
      </w:r>
      <w:r w:rsidRPr="00594FF8">
        <w:rPr>
          <w:rFonts w:ascii="Calibri"/>
          <w:b/>
          <w:spacing w:val="-2"/>
          <w:sz w:val="20"/>
        </w:rPr>
        <w:t xml:space="preserve"> </w:t>
      </w:r>
      <w:r w:rsidRPr="00594FF8">
        <w:rPr>
          <w:rFonts w:ascii="Calibri"/>
          <w:b/>
          <w:sz w:val="20"/>
        </w:rPr>
        <w:t>Independent</w:t>
      </w:r>
      <w:r w:rsidRPr="00594FF8">
        <w:rPr>
          <w:rFonts w:ascii="Calibri"/>
          <w:b/>
          <w:spacing w:val="-5"/>
          <w:sz w:val="20"/>
        </w:rPr>
        <w:t xml:space="preserve"> </w:t>
      </w:r>
      <w:r w:rsidRPr="00594FF8">
        <w:rPr>
          <w:rFonts w:ascii="Calibri"/>
          <w:b/>
          <w:sz w:val="20"/>
        </w:rPr>
        <w:t>study</w:t>
      </w:r>
      <w:r w:rsidRPr="00594FF8">
        <w:rPr>
          <w:rFonts w:ascii="Calibri"/>
          <w:b/>
          <w:spacing w:val="-4"/>
          <w:sz w:val="20"/>
        </w:rPr>
        <w:t xml:space="preserve"> </w:t>
      </w:r>
      <w:r w:rsidRPr="00594FF8">
        <w:rPr>
          <w:rFonts w:ascii="Calibri"/>
          <w:b/>
          <w:sz w:val="20"/>
        </w:rPr>
        <w:t>in</w:t>
      </w:r>
      <w:r w:rsidRPr="00594FF8">
        <w:rPr>
          <w:rFonts w:ascii="Calibri"/>
          <w:b/>
          <w:spacing w:val="-2"/>
          <w:sz w:val="20"/>
        </w:rPr>
        <w:t xml:space="preserve"> </w:t>
      </w:r>
      <w:r w:rsidRPr="00594FF8">
        <w:rPr>
          <w:rFonts w:ascii="Calibri"/>
          <w:b/>
          <w:sz w:val="20"/>
        </w:rPr>
        <w:t>Ecology</w:t>
      </w:r>
      <w:r w:rsidRPr="00594FF8">
        <w:rPr>
          <w:rFonts w:ascii="Calibri"/>
          <w:b/>
          <w:spacing w:val="-4"/>
          <w:sz w:val="20"/>
        </w:rPr>
        <w:t xml:space="preserve"> </w:t>
      </w:r>
      <w:r w:rsidRPr="00594FF8">
        <w:rPr>
          <w:rFonts w:ascii="Calibri"/>
          <w:sz w:val="20"/>
        </w:rPr>
        <w:t>students</w:t>
      </w:r>
      <w:r w:rsidRPr="00594FF8">
        <w:rPr>
          <w:rFonts w:ascii="Calibri"/>
          <w:spacing w:val="-4"/>
          <w:sz w:val="20"/>
        </w:rPr>
        <w:t xml:space="preserve"> </w:t>
      </w:r>
      <w:r w:rsidRPr="00594FF8">
        <w:rPr>
          <w:rFonts w:ascii="Calibri"/>
          <w:sz w:val="20"/>
        </w:rPr>
        <w:t>must</w:t>
      </w:r>
      <w:r w:rsidRPr="00594FF8">
        <w:rPr>
          <w:rFonts w:ascii="Calibri"/>
          <w:spacing w:val="-3"/>
          <w:sz w:val="20"/>
        </w:rPr>
        <w:t xml:space="preserve"> </w:t>
      </w:r>
      <w:r w:rsidRPr="00594FF8">
        <w:rPr>
          <w:rFonts w:ascii="Calibri"/>
          <w:sz w:val="20"/>
        </w:rPr>
        <w:t>take</w:t>
      </w:r>
      <w:r w:rsidRPr="00594FF8">
        <w:rPr>
          <w:rFonts w:ascii="Calibri"/>
          <w:spacing w:val="-4"/>
          <w:sz w:val="20"/>
        </w:rPr>
        <w:t xml:space="preserve"> </w:t>
      </w:r>
      <w:r w:rsidRPr="00594FF8">
        <w:rPr>
          <w:rFonts w:ascii="Calibri"/>
          <w:sz w:val="20"/>
        </w:rPr>
        <w:t>ENVS</w:t>
      </w:r>
      <w:r>
        <w:rPr>
          <w:rFonts w:ascii="Calibri"/>
          <w:sz w:val="20"/>
        </w:rPr>
        <w:t xml:space="preserve"> </w:t>
      </w:r>
      <w:r w:rsidRPr="00594FF8">
        <w:rPr>
          <w:rFonts w:ascii="Calibri"/>
          <w:sz w:val="20"/>
        </w:rPr>
        <w:t>2010</w:t>
      </w:r>
      <w:r w:rsidRPr="00594FF8">
        <w:rPr>
          <w:rFonts w:ascii="Calibri"/>
          <w:spacing w:val="-3"/>
          <w:sz w:val="20"/>
        </w:rPr>
        <w:t xml:space="preserve"> </w:t>
      </w:r>
      <w:r w:rsidRPr="00594FF8">
        <w:rPr>
          <w:rFonts w:ascii="Calibri"/>
          <w:sz w:val="20"/>
        </w:rPr>
        <w:t>and ENVS</w:t>
      </w:r>
      <w:r>
        <w:rPr>
          <w:rFonts w:ascii="Calibri"/>
          <w:sz w:val="20"/>
        </w:rPr>
        <w:t xml:space="preserve"> </w:t>
      </w:r>
      <w:r w:rsidRPr="00594FF8">
        <w:rPr>
          <w:rFonts w:ascii="Calibri"/>
          <w:sz w:val="20"/>
        </w:rPr>
        <w:t>2011.</w:t>
      </w:r>
    </w:p>
    <w:p w14:paraId="33D130AB" w14:textId="4810588D" w:rsidR="00E66C12" w:rsidRPr="00594FF8" w:rsidRDefault="00E66C12" w:rsidP="00E66C12">
      <w:pPr>
        <w:ind w:left="578"/>
        <w:jc w:val="both"/>
        <w:rPr>
          <w:rFonts w:ascii="Calibri" w:eastAsia="Calibri" w:hAnsi="Calibri" w:cs="Calibri"/>
          <w:sz w:val="20"/>
          <w:szCs w:val="20"/>
        </w:rPr>
      </w:pPr>
      <w:r w:rsidRPr="00594FF8">
        <w:rPr>
          <w:rFonts w:ascii="Calibri"/>
          <w:b/>
          <w:sz w:val="20"/>
        </w:rPr>
        <w:t>B:</w:t>
      </w:r>
      <w:r w:rsidRPr="00594FF8">
        <w:rPr>
          <w:rFonts w:ascii="Calibri"/>
          <w:b/>
          <w:spacing w:val="-3"/>
          <w:sz w:val="20"/>
        </w:rPr>
        <w:t xml:space="preserve"> </w:t>
      </w:r>
      <w:r w:rsidRPr="00594FF8">
        <w:rPr>
          <w:rFonts w:ascii="Calibri"/>
          <w:b/>
          <w:sz w:val="20"/>
        </w:rPr>
        <w:t>if</w:t>
      </w:r>
      <w:r w:rsidRPr="00594FF8">
        <w:rPr>
          <w:rFonts w:ascii="Calibri"/>
          <w:b/>
          <w:spacing w:val="-3"/>
          <w:sz w:val="20"/>
        </w:rPr>
        <w:t xml:space="preserve"> </w:t>
      </w:r>
      <w:r w:rsidRPr="00594FF8">
        <w:rPr>
          <w:rFonts w:ascii="Calibri"/>
          <w:b/>
          <w:sz w:val="20"/>
        </w:rPr>
        <w:t>intending</w:t>
      </w:r>
      <w:r w:rsidRPr="00594FF8">
        <w:rPr>
          <w:rFonts w:ascii="Calibri"/>
          <w:b/>
          <w:spacing w:val="-3"/>
          <w:sz w:val="20"/>
        </w:rPr>
        <w:t xml:space="preserve"> </w:t>
      </w:r>
      <w:r w:rsidRPr="00594FF8">
        <w:rPr>
          <w:rFonts w:ascii="Calibri"/>
          <w:b/>
          <w:sz w:val="20"/>
        </w:rPr>
        <w:t>to</w:t>
      </w:r>
      <w:r w:rsidRPr="00594FF8">
        <w:rPr>
          <w:rFonts w:ascii="Calibri"/>
          <w:b/>
          <w:spacing w:val="-2"/>
          <w:sz w:val="20"/>
        </w:rPr>
        <w:t xml:space="preserve"> </w:t>
      </w:r>
      <w:r w:rsidRPr="00594FF8">
        <w:rPr>
          <w:rFonts w:ascii="Calibri"/>
          <w:b/>
          <w:sz w:val="20"/>
        </w:rPr>
        <w:t>take</w:t>
      </w:r>
      <w:r w:rsidRPr="00594FF8">
        <w:rPr>
          <w:rFonts w:ascii="Calibri"/>
          <w:b/>
          <w:spacing w:val="-3"/>
          <w:sz w:val="20"/>
        </w:rPr>
        <w:t xml:space="preserve"> </w:t>
      </w:r>
      <w:r w:rsidRPr="00594FF8">
        <w:rPr>
          <w:rFonts w:ascii="Calibri"/>
          <w:b/>
          <w:sz w:val="20"/>
        </w:rPr>
        <w:t>an</w:t>
      </w:r>
      <w:r w:rsidRPr="00594FF8">
        <w:rPr>
          <w:rFonts w:ascii="Calibri"/>
          <w:b/>
          <w:spacing w:val="-3"/>
          <w:sz w:val="20"/>
        </w:rPr>
        <w:t xml:space="preserve"> </w:t>
      </w:r>
      <w:r w:rsidRPr="00594FF8">
        <w:rPr>
          <w:rFonts w:ascii="Calibri"/>
          <w:b/>
          <w:sz w:val="20"/>
        </w:rPr>
        <w:t>Independent</w:t>
      </w:r>
      <w:r w:rsidRPr="00594FF8">
        <w:rPr>
          <w:rFonts w:ascii="Calibri"/>
          <w:b/>
          <w:spacing w:val="-3"/>
          <w:sz w:val="20"/>
        </w:rPr>
        <w:t xml:space="preserve"> </w:t>
      </w:r>
      <w:r w:rsidRPr="00594FF8">
        <w:rPr>
          <w:rFonts w:ascii="Calibri"/>
          <w:b/>
          <w:sz w:val="20"/>
        </w:rPr>
        <w:t>study</w:t>
      </w:r>
      <w:r w:rsidRPr="00594FF8">
        <w:rPr>
          <w:rFonts w:ascii="Calibri"/>
          <w:b/>
          <w:spacing w:val="-3"/>
          <w:sz w:val="20"/>
        </w:rPr>
        <w:t xml:space="preserve"> </w:t>
      </w:r>
      <w:r w:rsidRPr="00594FF8">
        <w:rPr>
          <w:rFonts w:ascii="Calibri"/>
          <w:b/>
          <w:sz w:val="20"/>
        </w:rPr>
        <w:t>in</w:t>
      </w:r>
      <w:r w:rsidRPr="00594FF8">
        <w:rPr>
          <w:rFonts w:ascii="Calibri"/>
          <w:b/>
          <w:spacing w:val="-2"/>
          <w:sz w:val="20"/>
        </w:rPr>
        <w:t xml:space="preserve"> </w:t>
      </w:r>
      <w:r>
        <w:rPr>
          <w:rFonts w:ascii="Calibri"/>
          <w:b/>
          <w:sz w:val="20"/>
        </w:rPr>
        <w:t>Biology</w:t>
      </w:r>
      <w:r w:rsidRPr="00594FF8">
        <w:rPr>
          <w:rFonts w:ascii="Calibri"/>
          <w:sz w:val="20"/>
        </w:rPr>
        <w:t>:</w:t>
      </w:r>
      <w:r w:rsidRPr="00594FF8">
        <w:rPr>
          <w:rFonts w:ascii="Calibri"/>
          <w:spacing w:val="-3"/>
          <w:sz w:val="20"/>
        </w:rPr>
        <w:t xml:space="preserve"> </w:t>
      </w:r>
      <w:r w:rsidRPr="00594FF8">
        <w:rPr>
          <w:rFonts w:ascii="Calibri"/>
          <w:sz w:val="20"/>
        </w:rPr>
        <w:t>students</w:t>
      </w:r>
      <w:r w:rsidRPr="00594FF8">
        <w:rPr>
          <w:rFonts w:ascii="Calibri"/>
          <w:spacing w:val="-3"/>
          <w:sz w:val="20"/>
        </w:rPr>
        <w:t xml:space="preserve"> </w:t>
      </w:r>
      <w:r w:rsidRPr="00594FF8">
        <w:rPr>
          <w:rFonts w:ascii="Calibri"/>
          <w:sz w:val="20"/>
        </w:rPr>
        <w:t>must</w:t>
      </w:r>
      <w:r w:rsidRPr="00594FF8">
        <w:rPr>
          <w:rFonts w:ascii="Calibri"/>
          <w:spacing w:val="-3"/>
          <w:sz w:val="20"/>
        </w:rPr>
        <w:t xml:space="preserve"> </w:t>
      </w:r>
      <w:r w:rsidRPr="00594FF8">
        <w:rPr>
          <w:rFonts w:ascii="Calibri"/>
          <w:sz w:val="20"/>
        </w:rPr>
        <w:t>take</w:t>
      </w:r>
      <w:r w:rsidRPr="00594FF8">
        <w:rPr>
          <w:rFonts w:ascii="Calibri"/>
          <w:spacing w:val="-3"/>
          <w:sz w:val="20"/>
        </w:rPr>
        <w:t xml:space="preserve"> </w:t>
      </w:r>
      <w:r>
        <w:rPr>
          <w:rFonts w:ascii="Calibri"/>
          <w:spacing w:val="-3"/>
          <w:sz w:val="20"/>
        </w:rPr>
        <w:t xml:space="preserve">BIOS 2200 and </w:t>
      </w:r>
      <w:r w:rsidRPr="00594FF8">
        <w:rPr>
          <w:rFonts w:ascii="Calibri"/>
          <w:sz w:val="20"/>
        </w:rPr>
        <w:t>ENVS</w:t>
      </w:r>
      <w:r>
        <w:rPr>
          <w:rFonts w:ascii="Calibri"/>
          <w:sz w:val="20"/>
        </w:rPr>
        <w:t xml:space="preserve"> </w:t>
      </w:r>
      <w:r w:rsidRPr="00594FF8">
        <w:rPr>
          <w:rFonts w:ascii="Calibri"/>
          <w:sz w:val="20"/>
        </w:rPr>
        <w:t>2011.</w:t>
      </w:r>
    </w:p>
    <w:p w14:paraId="7B44D5F3" w14:textId="77777777" w:rsidR="00E66C12" w:rsidRPr="00594FF8" w:rsidRDefault="00E66C12" w:rsidP="00E66C12">
      <w:pPr>
        <w:spacing w:before="11"/>
        <w:rPr>
          <w:rFonts w:ascii="Calibri" w:eastAsia="Calibri" w:hAnsi="Calibri" w:cs="Calibri"/>
          <w:sz w:val="19"/>
          <w:szCs w:val="19"/>
        </w:rPr>
      </w:pPr>
    </w:p>
    <w:p w14:paraId="714161C4" w14:textId="77777777" w:rsidR="001706E4" w:rsidRPr="00E21779" w:rsidRDefault="001706E4" w:rsidP="001706E4">
      <w:pPr>
        <w:ind w:left="578"/>
        <w:jc w:val="both"/>
        <w:rPr>
          <w:rFonts w:ascii="Calibri" w:eastAsia="Calibri" w:hAnsi="Calibri" w:cs="Calibri"/>
          <w:sz w:val="20"/>
          <w:szCs w:val="20"/>
        </w:rPr>
      </w:pPr>
      <w:r w:rsidRPr="00E21779">
        <w:rPr>
          <w:rFonts w:ascii="Calibri"/>
          <w:b/>
          <w:sz w:val="20"/>
        </w:rPr>
        <w:t>Minor Pathway Requirements at Level</w:t>
      </w:r>
      <w:r w:rsidRPr="00E21779">
        <w:rPr>
          <w:rFonts w:ascii="Calibri"/>
          <w:b/>
          <w:spacing w:val="-13"/>
          <w:sz w:val="20"/>
        </w:rPr>
        <w:t xml:space="preserve"> </w:t>
      </w:r>
      <w:r w:rsidRPr="00E21779">
        <w:rPr>
          <w:rFonts w:ascii="Calibri"/>
          <w:b/>
          <w:sz w:val="20"/>
        </w:rPr>
        <w:t>5</w:t>
      </w:r>
    </w:p>
    <w:p w14:paraId="58C46C4A" w14:textId="7CB03679" w:rsidR="00E66C12" w:rsidRDefault="001706E4" w:rsidP="001706E4">
      <w:pPr>
        <w:ind w:left="578"/>
        <w:jc w:val="both"/>
        <w:rPr>
          <w:rFonts w:ascii="Calibri" w:eastAsia="Calibri" w:hAnsi="Calibri" w:cs="Calibri"/>
          <w:sz w:val="20"/>
          <w:szCs w:val="20"/>
        </w:rPr>
      </w:pPr>
      <w:r w:rsidRPr="00E21779">
        <w:rPr>
          <w:rFonts w:ascii="Calibri"/>
          <w:sz w:val="20"/>
        </w:rPr>
        <w:t>Minor</w:t>
      </w:r>
      <w:r w:rsidRPr="00E21779">
        <w:rPr>
          <w:rFonts w:ascii="Calibri"/>
          <w:spacing w:val="-4"/>
          <w:sz w:val="20"/>
        </w:rPr>
        <w:t xml:space="preserve"> </w:t>
      </w:r>
      <w:r w:rsidRPr="00E21779">
        <w:rPr>
          <w:rFonts w:ascii="Calibri"/>
          <w:sz w:val="20"/>
        </w:rPr>
        <w:t>Pathway</w:t>
      </w:r>
      <w:r w:rsidRPr="00E21779">
        <w:rPr>
          <w:rFonts w:ascii="Calibri"/>
          <w:spacing w:val="-3"/>
          <w:sz w:val="20"/>
        </w:rPr>
        <w:t xml:space="preserve"> </w:t>
      </w:r>
      <w:r w:rsidR="00E66C12" w:rsidRPr="00E21779">
        <w:rPr>
          <w:rFonts w:ascii="Calibri"/>
          <w:sz w:val="20"/>
        </w:rPr>
        <w:t>students</w:t>
      </w:r>
      <w:r w:rsidR="00E66C12" w:rsidRPr="00E21779">
        <w:rPr>
          <w:rFonts w:ascii="Calibri"/>
          <w:spacing w:val="-5"/>
          <w:sz w:val="20"/>
        </w:rPr>
        <w:t xml:space="preserve"> </w:t>
      </w:r>
      <w:r w:rsidR="00E66C12" w:rsidRPr="00E21779">
        <w:rPr>
          <w:rFonts w:ascii="Calibri"/>
          <w:sz w:val="20"/>
        </w:rPr>
        <w:t>must</w:t>
      </w:r>
      <w:r w:rsidR="00E66C12" w:rsidRPr="00E21779">
        <w:rPr>
          <w:rFonts w:ascii="Calibri"/>
          <w:spacing w:val="-1"/>
          <w:sz w:val="20"/>
        </w:rPr>
        <w:t xml:space="preserve"> </w:t>
      </w:r>
      <w:r w:rsidR="00E66C12" w:rsidRPr="00E21779">
        <w:rPr>
          <w:rFonts w:ascii="Calibri"/>
          <w:sz w:val="20"/>
        </w:rPr>
        <w:t>take</w:t>
      </w:r>
      <w:r w:rsidR="00E66C12" w:rsidRPr="00E21779">
        <w:rPr>
          <w:rFonts w:ascii="Calibri"/>
          <w:spacing w:val="-5"/>
          <w:sz w:val="20"/>
        </w:rPr>
        <w:t xml:space="preserve"> </w:t>
      </w:r>
      <w:r w:rsidR="00E66C12" w:rsidRPr="00E21779">
        <w:rPr>
          <w:rFonts w:ascii="Calibri"/>
          <w:sz w:val="20"/>
        </w:rPr>
        <w:t>at</w:t>
      </w:r>
      <w:r w:rsidR="00E66C12" w:rsidRPr="00E21779">
        <w:rPr>
          <w:rFonts w:ascii="Calibri"/>
          <w:spacing w:val="-4"/>
          <w:sz w:val="20"/>
        </w:rPr>
        <w:t xml:space="preserve"> </w:t>
      </w:r>
      <w:r w:rsidR="00E66C12" w:rsidRPr="00E21779">
        <w:rPr>
          <w:rFonts w:ascii="Calibri"/>
          <w:sz w:val="20"/>
        </w:rPr>
        <w:t>least</w:t>
      </w:r>
      <w:r w:rsidR="00E66C12" w:rsidRPr="00E21779">
        <w:rPr>
          <w:rFonts w:ascii="Calibri"/>
          <w:spacing w:val="-4"/>
          <w:sz w:val="20"/>
        </w:rPr>
        <w:t xml:space="preserve"> </w:t>
      </w:r>
      <w:r w:rsidR="00E66C12" w:rsidRPr="00E21779">
        <w:rPr>
          <w:rFonts w:ascii="Calibri"/>
          <w:sz w:val="20"/>
        </w:rPr>
        <w:t>30</w:t>
      </w:r>
      <w:r w:rsidR="00E66C12" w:rsidRPr="00E21779">
        <w:rPr>
          <w:rFonts w:ascii="Calibri"/>
          <w:spacing w:val="-4"/>
          <w:sz w:val="20"/>
        </w:rPr>
        <w:t xml:space="preserve"> </w:t>
      </w:r>
      <w:r w:rsidR="00E66C12" w:rsidRPr="00E21779">
        <w:rPr>
          <w:rFonts w:ascii="Calibri"/>
          <w:sz w:val="20"/>
        </w:rPr>
        <w:t>credits</w:t>
      </w:r>
      <w:r w:rsidR="00E66C12" w:rsidRPr="00E21779">
        <w:rPr>
          <w:rFonts w:ascii="Calibri"/>
          <w:spacing w:val="-5"/>
          <w:sz w:val="20"/>
        </w:rPr>
        <w:t xml:space="preserve"> </w:t>
      </w:r>
      <w:r w:rsidR="00E66C12" w:rsidRPr="00E21779">
        <w:rPr>
          <w:rFonts w:ascii="Calibri"/>
          <w:sz w:val="20"/>
        </w:rPr>
        <w:t>and</w:t>
      </w:r>
      <w:r w:rsidR="00E66C12" w:rsidRPr="00E21779">
        <w:rPr>
          <w:rFonts w:ascii="Calibri"/>
          <w:spacing w:val="-3"/>
          <w:sz w:val="20"/>
        </w:rPr>
        <w:t xml:space="preserve"> </w:t>
      </w:r>
      <w:r w:rsidR="00E66C12" w:rsidRPr="00E21779">
        <w:rPr>
          <w:rFonts w:ascii="Calibri"/>
          <w:sz w:val="20"/>
        </w:rPr>
        <w:t>no</w:t>
      </w:r>
      <w:r w:rsidR="00E66C12" w:rsidRPr="00E21779">
        <w:rPr>
          <w:rFonts w:ascii="Calibri"/>
          <w:spacing w:val="-4"/>
          <w:sz w:val="20"/>
        </w:rPr>
        <w:t xml:space="preserve"> </w:t>
      </w:r>
      <w:r w:rsidR="00E66C12" w:rsidRPr="00E21779">
        <w:rPr>
          <w:rFonts w:ascii="Calibri"/>
          <w:sz w:val="20"/>
        </w:rPr>
        <w:t>more</w:t>
      </w:r>
      <w:r w:rsidR="00E66C12" w:rsidRPr="00E21779">
        <w:rPr>
          <w:rFonts w:ascii="Calibri"/>
          <w:spacing w:val="-5"/>
          <w:sz w:val="20"/>
        </w:rPr>
        <w:t xml:space="preserve"> </w:t>
      </w:r>
      <w:r w:rsidR="00E66C12" w:rsidRPr="00E21779">
        <w:rPr>
          <w:rFonts w:ascii="Calibri"/>
          <w:sz w:val="20"/>
        </w:rPr>
        <w:t>than</w:t>
      </w:r>
      <w:r w:rsidR="00E66C12" w:rsidRPr="00E21779">
        <w:rPr>
          <w:rFonts w:ascii="Calibri"/>
          <w:spacing w:val="-3"/>
          <w:sz w:val="20"/>
        </w:rPr>
        <w:t xml:space="preserve"> </w:t>
      </w:r>
      <w:r w:rsidR="00E66C12" w:rsidRPr="00E21779">
        <w:rPr>
          <w:rFonts w:ascii="Calibri"/>
          <w:sz w:val="20"/>
        </w:rPr>
        <w:t>60</w:t>
      </w:r>
      <w:r w:rsidR="00E66C12" w:rsidRPr="00E21779">
        <w:rPr>
          <w:rFonts w:ascii="Calibri"/>
          <w:spacing w:val="-4"/>
          <w:sz w:val="20"/>
        </w:rPr>
        <w:t xml:space="preserve"> </w:t>
      </w:r>
      <w:r w:rsidR="00E66C12" w:rsidRPr="00E21779">
        <w:rPr>
          <w:rFonts w:ascii="Calibri"/>
          <w:sz w:val="20"/>
        </w:rPr>
        <w:t>credits</w:t>
      </w:r>
      <w:r w:rsidR="00E66C12" w:rsidRPr="00E21779">
        <w:rPr>
          <w:rFonts w:ascii="Calibri"/>
          <w:spacing w:val="-3"/>
          <w:sz w:val="20"/>
        </w:rPr>
        <w:t xml:space="preserve"> </w:t>
      </w:r>
      <w:r w:rsidR="00E66C12" w:rsidRPr="00E21779">
        <w:rPr>
          <w:rFonts w:ascii="Calibri"/>
          <w:sz w:val="20"/>
        </w:rPr>
        <w:t>from</w:t>
      </w:r>
      <w:r w:rsidR="00E66C12" w:rsidRPr="00E21779">
        <w:rPr>
          <w:rFonts w:ascii="Calibri"/>
          <w:spacing w:val="-5"/>
          <w:sz w:val="20"/>
        </w:rPr>
        <w:t xml:space="preserve"> </w:t>
      </w:r>
      <w:r w:rsidR="00E66C12" w:rsidRPr="00E21779">
        <w:rPr>
          <w:rFonts w:ascii="Calibri"/>
          <w:sz w:val="20"/>
        </w:rPr>
        <w:t>the</w:t>
      </w:r>
      <w:r w:rsidR="00E66C12" w:rsidRPr="00E21779">
        <w:rPr>
          <w:rFonts w:ascii="Calibri"/>
          <w:spacing w:val="-5"/>
          <w:sz w:val="20"/>
        </w:rPr>
        <w:t xml:space="preserve"> </w:t>
      </w:r>
      <w:r w:rsidR="00E66C12" w:rsidRPr="00E21779">
        <w:rPr>
          <w:rFonts w:ascii="Calibri"/>
          <w:sz w:val="20"/>
        </w:rPr>
        <w:t>table</w:t>
      </w:r>
      <w:r w:rsidR="00E66C12" w:rsidRPr="00E21779">
        <w:rPr>
          <w:rFonts w:ascii="Calibri"/>
          <w:spacing w:val="-5"/>
          <w:sz w:val="20"/>
        </w:rPr>
        <w:t xml:space="preserve"> </w:t>
      </w:r>
      <w:r w:rsidR="00E66C12" w:rsidRPr="00E21779">
        <w:rPr>
          <w:rFonts w:ascii="Calibri"/>
          <w:sz w:val="20"/>
        </w:rPr>
        <w:t>above</w:t>
      </w:r>
      <w:r w:rsidR="00E66C12" w:rsidRPr="00E21779">
        <w:rPr>
          <w:rFonts w:ascii="Calibri"/>
          <w:spacing w:val="-5"/>
          <w:sz w:val="20"/>
        </w:rPr>
        <w:t xml:space="preserve"> </w:t>
      </w:r>
      <w:r w:rsidR="00E66C12" w:rsidRPr="00E21779">
        <w:rPr>
          <w:rFonts w:ascii="Calibri"/>
          <w:sz w:val="20"/>
        </w:rPr>
        <w:t>to</w:t>
      </w:r>
      <w:r w:rsidR="00E66C12" w:rsidRPr="00E21779">
        <w:rPr>
          <w:rFonts w:ascii="Calibri"/>
          <w:spacing w:val="-4"/>
          <w:sz w:val="20"/>
        </w:rPr>
        <w:t xml:space="preserve"> </w:t>
      </w:r>
      <w:r w:rsidR="00E66C12" w:rsidRPr="00E21779">
        <w:rPr>
          <w:rFonts w:ascii="Calibri"/>
          <w:sz w:val="20"/>
        </w:rPr>
        <w:t>include</w:t>
      </w:r>
      <w:r w:rsidR="00E66C12" w:rsidRPr="00E21779">
        <w:rPr>
          <w:rFonts w:ascii="Calibri"/>
          <w:spacing w:val="-5"/>
          <w:sz w:val="20"/>
        </w:rPr>
        <w:t xml:space="preserve"> </w:t>
      </w:r>
      <w:r w:rsidR="00E66C12" w:rsidRPr="00E21779">
        <w:rPr>
          <w:rFonts w:ascii="Calibri"/>
          <w:sz w:val="20"/>
        </w:rPr>
        <w:t>ENVS2011.</w:t>
      </w:r>
    </w:p>
    <w:p w14:paraId="027B3724" w14:textId="77777777" w:rsidR="00E66C12" w:rsidRDefault="00E66C12" w:rsidP="00E66C12">
      <w:pPr>
        <w:jc w:val="both"/>
        <w:rPr>
          <w:rFonts w:ascii="Calibri" w:eastAsia="Calibri" w:hAnsi="Calibri" w:cs="Calibri"/>
          <w:sz w:val="20"/>
          <w:szCs w:val="20"/>
        </w:rPr>
        <w:sectPr w:rsidR="00E66C12">
          <w:pgSz w:w="16850" w:h="11910" w:orient="landscape"/>
          <w:pgMar w:top="1100" w:right="940" w:bottom="1180" w:left="840" w:header="0" w:footer="980" w:gutter="0"/>
          <w:cols w:space="720"/>
        </w:sectPr>
      </w:pPr>
    </w:p>
    <w:p w14:paraId="3B36C4C9" w14:textId="77777777" w:rsidR="00ED4B54" w:rsidRDefault="00ED4B54" w:rsidP="00ED4B54">
      <w:pPr>
        <w:rPr>
          <w:rFonts w:ascii="Calibri" w:eastAsia="Calibri" w:hAnsi="Calibri" w:cs="Calibri"/>
          <w:sz w:val="20"/>
          <w:szCs w:val="20"/>
        </w:rPr>
      </w:pPr>
    </w:p>
    <w:p w14:paraId="6006F723" w14:textId="77777777" w:rsidR="002B6760" w:rsidRPr="00C639A9" w:rsidRDefault="002B6760" w:rsidP="002B6760">
      <w:pPr>
        <w:rPr>
          <w:rFonts w:ascii="Arial" w:eastAsia="Arial" w:hAnsi="Arial" w:cs="Arial"/>
          <w:b/>
          <w:bCs/>
          <w:sz w:val="20"/>
          <w:szCs w:val="20"/>
        </w:rPr>
      </w:pPr>
      <w:r>
        <w:rPr>
          <w:rFonts w:ascii="Arial" w:eastAsia="Arial" w:hAnsi="Arial" w:cs="Arial"/>
          <w:b/>
          <w:bCs/>
          <w:sz w:val="20"/>
          <w:szCs w:val="20"/>
        </w:rPr>
        <w:t>Level 6</w:t>
      </w:r>
      <w:r w:rsidRPr="00C639A9">
        <w:rPr>
          <w:rFonts w:ascii="Arial" w:eastAsia="Arial" w:hAnsi="Arial" w:cs="Arial"/>
          <w:b/>
          <w:bCs/>
          <w:sz w:val="20"/>
          <w:szCs w:val="20"/>
        </w:rPr>
        <w:t xml:space="preserve"> (does not show module from second subject)</w:t>
      </w:r>
    </w:p>
    <w:p w14:paraId="0E34D8F8" w14:textId="77777777" w:rsidR="007A48D9" w:rsidRPr="007A48D9" w:rsidRDefault="007A48D9" w:rsidP="007A48D9">
      <w:pPr>
        <w:spacing w:before="1"/>
        <w:rPr>
          <w:rFonts w:ascii="Calibri" w:eastAsia="Calibri" w:hAnsi="Calibri" w:cs="Calibri"/>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390"/>
        <w:gridCol w:w="4330"/>
        <w:gridCol w:w="977"/>
        <w:gridCol w:w="706"/>
        <w:gridCol w:w="847"/>
        <w:gridCol w:w="857"/>
        <w:gridCol w:w="2551"/>
        <w:gridCol w:w="2546"/>
      </w:tblGrid>
      <w:tr w:rsidR="00E21779" w14:paraId="24294287" w14:textId="77777777" w:rsidTr="00784BEB">
        <w:trPr>
          <w:trHeight w:hRule="exact" w:val="686"/>
        </w:trPr>
        <w:tc>
          <w:tcPr>
            <w:tcW w:w="1390" w:type="dxa"/>
            <w:vMerge w:val="restart"/>
            <w:tcBorders>
              <w:top w:val="single" w:sz="4" w:space="0" w:color="000000"/>
              <w:left w:val="single" w:sz="4" w:space="0" w:color="000000"/>
              <w:right w:val="single" w:sz="4" w:space="0" w:color="000000"/>
            </w:tcBorders>
          </w:tcPr>
          <w:p w14:paraId="6A49CE62" w14:textId="77777777" w:rsidR="00E21779" w:rsidRDefault="00E21779" w:rsidP="00784BEB">
            <w:pPr>
              <w:pStyle w:val="TableParagraph"/>
              <w:spacing w:before="23"/>
              <w:ind w:left="439" w:right="338" w:hanging="101"/>
              <w:rPr>
                <w:rFonts w:ascii="Arial" w:eastAsia="Arial" w:hAnsi="Arial" w:cs="Arial"/>
                <w:sz w:val="20"/>
                <w:szCs w:val="20"/>
              </w:rPr>
            </w:pPr>
            <w:r>
              <w:rPr>
                <w:rFonts w:ascii="Arial"/>
                <w:b/>
                <w:sz w:val="20"/>
              </w:rPr>
              <w:t>Module Code</w:t>
            </w:r>
          </w:p>
        </w:tc>
        <w:tc>
          <w:tcPr>
            <w:tcW w:w="4330" w:type="dxa"/>
            <w:vMerge w:val="restart"/>
            <w:tcBorders>
              <w:top w:val="single" w:sz="4" w:space="0" w:color="000000"/>
              <w:left w:val="single" w:sz="4" w:space="0" w:color="000000"/>
              <w:right w:val="single" w:sz="4" w:space="0" w:color="000000"/>
            </w:tcBorders>
          </w:tcPr>
          <w:p w14:paraId="2C7F6B22" w14:textId="77777777" w:rsidR="00E21779" w:rsidRDefault="00E21779" w:rsidP="00784BEB">
            <w:pPr>
              <w:pStyle w:val="TableParagraph"/>
              <w:spacing w:before="23"/>
              <w:ind w:left="2"/>
              <w:jc w:val="center"/>
              <w:rPr>
                <w:rFonts w:ascii="Arial" w:eastAsia="Arial" w:hAnsi="Arial" w:cs="Arial"/>
                <w:sz w:val="20"/>
                <w:szCs w:val="20"/>
              </w:rPr>
            </w:pPr>
            <w:r>
              <w:rPr>
                <w:rFonts w:ascii="Arial"/>
                <w:b/>
                <w:sz w:val="20"/>
              </w:rPr>
              <w:t>Module</w:t>
            </w:r>
            <w:r>
              <w:rPr>
                <w:rFonts w:ascii="Arial"/>
                <w:b/>
                <w:spacing w:val="-4"/>
                <w:sz w:val="20"/>
              </w:rPr>
              <w:t xml:space="preserve"> </w:t>
            </w:r>
            <w:r>
              <w:rPr>
                <w:rFonts w:ascii="Arial"/>
                <w:b/>
                <w:sz w:val="20"/>
              </w:rPr>
              <w:t>Title</w:t>
            </w:r>
          </w:p>
        </w:tc>
        <w:tc>
          <w:tcPr>
            <w:tcW w:w="977" w:type="dxa"/>
            <w:vMerge w:val="restart"/>
            <w:tcBorders>
              <w:top w:val="single" w:sz="4" w:space="0" w:color="000000"/>
              <w:left w:val="single" w:sz="4" w:space="0" w:color="000000"/>
              <w:right w:val="single" w:sz="4" w:space="0" w:color="000000"/>
            </w:tcBorders>
          </w:tcPr>
          <w:p w14:paraId="2F3DAF8D" w14:textId="77777777" w:rsidR="00E21779" w:rsidRDefault="00E21779" w:rsidP="00784BEB">
            <w:pPr>
              <w:pStyle w:val="TableParagraph"/>
              <w:spacing w:before="20"/>
              <w:ind w:left="172"/>
              <w:rPr>
                <w:rFonts w:ascii="Arial" w:eastAsia="Arial" w:hAnsi="Arial" w:cs="Arial"/>
                <w:sz w:val="18"/>
                <w:szCs w:val="18"/>
              </w:rPr>
            </w:pPr>
            <w:r>
              <w:rPr>
                <w:rFonts w:ascii="Arial"/>
                <w:b/>
                <w:sz w:val="18"/>
              </w:rPr>
              <w:t>Credits</w:t>
            </w:r>
          </w:p>
          <w:p w14:paraId="6C84708A" w14:textId="77777777" w:rsidR="00E21779" w:rsidRDefault="00E21779" w:rsidP="00784BEB">
            <w:pPr>
              <w:pStyle w:val="TableParagraph"/>
              <w:spacing w:before="6"/>
              <w:ind w:left="103"/>
              <w:rPr>
                <w:rFonts w:ascii="Arial" w:eastAsia="Arial" w:hAnsi="Arial" w:cs="Arial"/>
                <w:sz w:val="18"/>
                <w:szCs w:val="18"/>
              </w:rPr>
            </w:pPr>
            <w:r>
              <w:rPr>
                <w:rFonts w:ascii="Arial"/>
                <w:sz w:val="18"/>
              </w:rPr>
              <w:t>(Number)</w:t>
            </w:r>
          </w:p>
        </w:tc>
        <w:tc>
          <w:tcPr>
            <w:tcW w:w="2410" w:type="dxa"/>
            <w:gridSpan w:val="3"/>
            <w:tcBorders>
              <w:top w:val="single" w:sz="4" w:space="0" w:color="000000"/>
              <w:left w:val="single" w:sz="4" w:space="0" w:color="000000"/>
              <w:bottom w:val="single" w:sz="4" w:space="0" w:color="000000"/>
              <w:right w:val="single" w:sz="4" w:space="0" w:color="000000"/>
            </w:tcBorders>
          </w:tcPr>
          <w:p w14:paraId="2FDE4071" w14:textId="77777777" w:rsidR="00E21779" w:rsidRDefault="00E21779" w:rsidP="00784BEB">
            <w:pPr>
              <w:pStyle w:val="TableParagraph"/>
              <w:spacing w:before="20" w:line="242" w:lineRule="auto"/>
              <w:ind w:left="573" w:right="571" w:firstLine="350"/>
              <w:rPr>
                <w:rFonts w:ascii="Arial" w:eastAsia="Arial" w:hAnsi="Arial" w:cs="Arial"/>
                <w:sz w:val="18"/>
                <w:szCs w:val="18"/>
              </w:rPr>
            </w:pPr>
            <w:r>
              <w:rPr>
                <w:rFonts w:ascii="Arial"/>
                <w:b/>
                <w:sz w:val="18"/>
              </w:rPr>
              <w:t xml:space="preserve">Status </w:t>
            </w:r>
            <w:r>
              <w:rPr>
                <w:rFonts w:ascii="Arial"/>
                <w:sz w:val="18"/>
              </w:rPr>
              <w:t>(Mandatory (M) or Optional</w:t>
            </w:r>
            <w:r>
              <w:rPr>
                <w:rFonts w:ascii="Arial"/>
                <w:spacing w:val="-4"/>
                <w:sz w:val="18"/>
              </w:rPr>
              <w:t xml:space="preserve"> </w:t>
            </w:r>
            <w:r>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7C5AEE83" w14:textId="77777777" w:rsidR="00E21779" w:rsidRDefault="00E21779" w:rsidP="00784BEB">
            <w:pPr>
              <w:pStyle w:val="TableParagraph"/>
              <w:spacing w:before="20" w:line="247" w:lineRule="auto"/>
              <w:ind w:left="590" w:right="297" w:hanging="293"/>
              <w:rPr>
                <w:rFonts w:ascii="Arial" w:eastAsia="Arial" w:hAnsi="Arial" w:cs="Arial"/>
                <w:sz w:val="18"/>
                <w:szCs w:val="18"/>
              </w:rPr>
            </w:pPr>
            <w:r>
              <w:rPr>
                <w:rFonts w:ascii="Arial"/>
                <w:b/>
                <w:sz w:val="18"/>
              </w:rPr>
              <w:t xml:space="preserve">Pre-requisites </w:t>
            </w:r>
            <w:r>
              <w:rPr>
                <w:rFonts w:ascii="Arial"/>
                <w:sz w:val="18"/>
              </w:rPr>
              <w:t>(Code of Module</w:t>
            </w:r>
            <w:r>
              <w:rPr>
                <w:rFonts w:ascii="Arial"/>
                <w:spacing w:val="-7"/>
                <w:sz w:val="18"/>
              </w:rPr>
              <w:t xml:space="preserve"> </w:t>
            </w:r>
            <w:r>
              <w:rPr>
                <w:rFonts w:ascii="Arial"/>
                <w:sz w:val="18"/>
              </w:rPr>
              <w:t>required)</w:t>
            </w:r>
          </w:p>
        </w:tc>
        <w:tc>
          <w:tcPr>
            <w:tcW w:w="2546" w:type="dxa"/>
            <w:tcBorders>
              <w:top w:val="single" w:sz="4" w:space="0" w:color="000000"/>
              <w:left w:val="single" w:sz="4" w:space="0" w:color="000000"/>
              <w:bottom w:val="single" w:sz="4" w:space="0" w:color="000000"/>
              <w:right w:val="single" w:sz="4" w:space="0" w:color="000000"/>
            </w:tcBorders>
          </w:tcPr>
          <w:p w14:paraId="477D1206" w14:textId="77777777" w:rsidR="00E21779" w:rsidRDefault="00E21779" w:rsidP="00784BEB">
            <w:pPr>
              <w:pStyle w:val="TableParagraph"/>
              <w:spacing w:before="20"/>
              <w:ind w:left="559" w:right="173" w:hanging="382"/>
              <w:rPr>
                <w:rFonts w:ascii="Arial" w:eastAsia="Arial" w:hAnsi="Arial" w:cs="Arial"/>
                <w:sz w:val="18"/>
                <w:szCs w:val="18"/>
              </w:rPr>
            </w:pPr>
            <w:r>
              <w:rPr>
                <w:rFonts w:ascii="Arial"/>
                <w:b/>
                <w:sz w:val="18"/>
              </w:rPr>
              <w:t>Co-requisites/ exclusions and other</w:t>
            </w:r>
            <w:r>
              <w:rPr>
                <w:rFonts w:ascii="Arial"/>
                <w:b/>
                <w:spacing w:val="-3"/>
                <w:sz w:val="18"/>
              </w:rPr>
              <w:t xml:space="preserve"> </w:t>
            </w:r>
            <w:r>
              <w:rPr>
                <w:rFonts w:ascii="Arial"/>
                <w:b/>
                <w:sz w:val="18"/>
              </w:rPr>
              <w:t>notes*</w:t>
            </w:r>
          </w:p>
        </w:tc>
      </w:tr>
      <w:tr w:rsidR="00E21779" w14:paraId="159BFB78" w14:textId="77777777" w:rsidTr="00784BEB">
        <w:trPr>
          <w:trHeight w:hRule="exact" w:val="341"/>
        </w:trPr>
        <w:tc>
          <w:tcPr>
            <w:tcW w:w="1390" w:type="dxa"/>
            <w:vMerge/>
            <w:tcBorders>
              <w:left w:val="single" w:sz="4" w:space="0" w:color="000000"/>
              <w:bottom w:val="single" w:sz="4" w:space="0" w:color="000000"/>
              <w:right w:val="single" w:sz="4" w:space="0" w:color="000000"/>
            </w:tcBorders>
          </w:tcPr>
          <w:p w14:paraId="5DEA006B" w14:textId="77777777" w:rsidR="00E21779" w:rsidRDefault="00E21779" w:rsidP="00784BEB"/>
        </w:tc>
        <w:tc>
          <w:tcPr>
            <w:tcW w:w="4330" w:type="dxa"/>
            <w:vMerge/>
            <w:tcBorders>
              <w:left w:val="single" w:sz="4" w:space="0" w:color="000000"/>
              <w:bottom w:val="single" w:sz="4" w:space="0" w:color="000000"/>
              <w:right w:val="single" w:sz="4" w:space="0" w:color="000000"/>
            </w:tcBorders>
          </w:tcPr>
          <w:p w14:paraId="751EFEBB" w14:textId="77777777" w:rsidR="00E21779" w:rsidRDefault="00E21779" w:rsidP="00784BEB"/>
        </w:tc>
        <w:tc>
          <w:tcPr>
            <w:tcW w:w="977" w:type="dxa"/>
            <w:vMerge/>
            <w:tcBorders>
              <w:left w:val="single" w:sz="4" w:space="0" w:color="000000"/>
              <w:bottom w:val="single" w:sz="4" w:space="0" w:color="000000"/>
              <w:right w:val="single" w:sz="4" w:space="0" w:color="000000"/>
            </w:tcBorders>
          </w:tcPr>
          <w:p w14:paraId="411F416C" w14:textId="77777777" w:rsidR="00E21779" w:rsidRDefault="00E21779" w:rsidP="00784BEB"/>
        </w:tc>
        <w:tc>
          <w:tcPr>
            <w:tcW w:w="706" w:type="dxa"/>
            <w:tcBorders>
              <w:top w:val="single" w:sz="4" w:space="0" w:color="000000"/>
              <w:left w:val="single" w:sz="4" w:space="0" w:color="000000"/>
              <w:bottom w:val="single" w:sz="4" w:space="0" w:color="000000"/>
              <w:right w:val="single" w:sz="4" w:space="0" w:color="000000"/>
            </w:tcBorders>
          </w:tcPr>
          <w:p w14:paraId="671D9EE1" w14:textId="77777777" w:rsidR="00E21779" w:rsidRPr="007A48D9" w:rsidRDefault="00E21779" w:rsidP="00784BEB">
            <w:pPr>
              <w:pStyle w:val="TableParagraph"/>
              <w:spacing w:before="56"/>
              <w:ind w:left="2"/>
              <w:jc w:val="center"/>
              <w:rPr>
                <w:rFonts w:ascii="Arial" w:eastAsia="Arial" w:hAnsi="Arial" w:cs="Arial"/>
                <w:sz w:val="18"/>
                <w:szCs w:val="18"/>
              </w:rPr>
            </w:pPr>
            <w:r w:rsidRPr="007A48D9">
              <w:rPr>
                <w:rFonts w:ascii="Arial"/>
                <w:b/>
                <w:sz w:val="18"/>
              </w:rPr>
              <w:t>Major</w:t>
            </w:r>
          </w:p>
        </w:tc>
        <w:tc>
          <w:tcPr>
            <w:tcW w:w="847" w:type="dxa"/>
            <w:tcBorders>
              <w:top w:val="single" w:sz="4" w:space="0" w:color="000000"/>
              <w:left w:val="single" w:sz="4" w:space="0" w:color="000000"/>
              <w:bottom w:val="single" w:sz="4" w:space="0" w:color="000000"/>
              <w:right w:val="single" w:sz="4" w:space="0" w:color="000000"/>
            </w:tcBorders>
          </w:tcPr>
          <w:p w14:paraId="766504FD" w14:textId="77777777" w:rsidR="00E21779" w:rsidRDefault="00E21779" w:rsidP="00784BEB">
            <w:pPr>
              <w:pStyle w:val="TableParagraph"/>
              <w:spacing w:before="56"/>
              <w:ind w:left="2"/>
              <w:jc w:val="center"/>
              <w:rPr>
                <w:rFonts w:ascii="Arial" w:eastAsia="Arial" w:hAnsi="Arial" w:cs="Arial"/>
                <w:sz w:val="18"/>
                <w:szCs w:val="18"/>
              </w:rPr>
            </w:pPr>
            <w:r>
              <w:rPr>
                <w:rFonts w:ascii="Arial"/>
                <w:b/>
                <w:sz w:val="18"/>
              </w:rPr>
              <w:t>Joint</w:t>
            </w:r>
          </w:p>
        </w:tc>
        <w:tc>
          <w:tcPr>
            <w:tcW w:w="857" w:type="dxa"/>
            <w:tcBorders>
              <w:top w:val="single" w:sz="4" w:space="0" w:color="000000"/>
              <w:left w:val="single" w:sz="4" w:space="0" w:color="000000"/>
              <w:bottom w:val="single" w:sz="4" w:space="0" w:color="000000"/>
              <w:right w:val="single" w:sz="4" w:space="0" w:color="000000"/>
            </w:tcBorders>
          </w:tcPr>
          <w:p w14:paraId="1C7D434A" w14:textId="77777777" w:rsidR="00E21779" w:rsidRPr="007A48D9" w:rsidRDefault="00E21779" w:rsidP="00784BEB">
            <w:pPr>
              <w:pStyle w:val="TableParagraph"/>
              <w:spacing w:before="56"/>
              <w:ind w:left="5"/>
              <w:jc w:val="center"/>
              <w:rPr>
                <w:rFonts w:ascii="Arial" w:eastAsia="Arial" w:hAnsi="Arial" w:cs="Arial"/>
                <w:sz w:val="18"/>
                <w:szCs w:val="18"/>
              </w:rPr>
            </w:pPr>
            <w:r w:rsidRPr="007A48D9">
              <w:rPr>
                <w:rFonts w:ascii="Arial"/>
                <w:b/>
                <w:sz w:val="18"/>
              </w:rPr>
              <w:t>Minor</w:t>
            </w:r>
          </w:p>
        </w:tc>
        <w:tc>
          <w:tcPr>
            <w:tcW w:w="2551" w:type="dxa"/>
            <w:tcBorders>
              <w:top w:val="single" w:sz="4" w:space="0" w:color="000000"/>
              <w:left w:val="single" w:sz="4" w:space="0" w:color="000000"/>
              <w:bottom w:val="single" w:sz="4" w:space="0" w:color="000000"/>
              <w:right w:val="single" w:sz="4" w:space="0" w:color="000000"/>
            </w:tcBorders>
          </w:tcPr>
          <w:p w14:paraId="0C8B3E96" w14:textId="77777777" w:rsidR="00E21779" w:rsidRDefault="00E21779" w:rsidP="00784BEB"/>
        </w:tc>
        <w:tc>
          <w:tcPr>
            <w:tcW w:w="2546" w:type="dxa"/>
            <w:tcBorders>
              <w:top w:val="single" w:sz="4" w:space="0" w:color="000000"/>
              <w:left w:val="single" w:sz="4" w:space="0" w:color="000000"/>
              <w:bottom w:val="single" w:sz="4" w:space="0" w:color="000000"/>
              <w:right w:val="single" w:sz="4" w:space="0" w:color="000000"/>
            </w:tcBorders>
          </w:tcPr>
          <w:p w14:paraId="54ECA5A8" w14:textId="77777777" w:rsidR="00E21779" w:rsidRDefault="00E21779" w:rsidP="00784BEB"/>
        </w:tc>
      </w:tr>
      <w:tr w:rsidR="00E21779" w14:paraId="7D539580" w14:textId="77777777" w:rsidTr="00784BEB">
        <w:trPr>
          <w:trHeight w:hRule="exact" w:val="1380"/>
        </w:trPr>
        <w:tc>
          <w:tcPr>
            <w:tcW w:w="1390" w:type="dxa"/>
            <w:tcBorders>
              <w:top w:val="single" w:sz="4" w:space="0" w:color="000000"/>
              <w:left w:val="single" w:sz="4" w:space="0" w:color="000000"/>
              <w:bottom w:val="single" w:sz="4" w:space="0" w:color="000000"/>
              <w:right w:val="single" w:sz="4" w:space="0" w:color="000000"/>
            </w:tcBorders>
          </w:tcPr>
          <w:p w14:paraId="1C0AF17A"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ENVE</w:t>
            </w:r>
            <w:r>
              <w:rPr>
                <w:rFonts w:ascii="Arial"/>
                <w:spacing w:val="-2"/>
                <w:sz w:val="18"/>
              </w:rPr>
              <w:t xml:space="preserve"> </w:t>
            </w:r>
            <w:r>
              <w:rPr>
                <w:rFonts w:ascii="Arial"/>
                <w:sz w:val="18"/>
              </w:rPr>
              <w:t>3001/2</w:t>
            </w:r>
          </w:p>
        </w:tc>
        <w:tc>
          <w:tcPr>
            <w:tcW w:w="4330" w:type="dxa"/>
            <w:tcBorders>
              <w:top w:val="single" w:sz="4" w:space="0" w:color="000000"/>
              <w:left w:val="single" w:sz="4" w:space="0" w:color="000000"/>
              <w:bottom w:val="single" w:sz="4" w:space="0" w:color="000000"/>
              <w:right w:val="single" w:sz="4" w:space="0" w:color="000000"/>
            </w:tcBorders>
          </w:tcPr>
          <w:p w14:paraId="6ADEA8B7" w14:textId="77777777" w:rsidR="00E21779" w:rsidRDefault="00E21779" w:rsidP="00784BEB">
            <w:pPr>
              <w:pStyle w:val="TableParagraph"/>
              <w:spacing w:before="28"/>
              <w:ind w:left="103"/>
              <w:rPr>
                <w:rFonts w:ascii="Arial" w:eastAsia="Arial" w:hAnsi="Arial" w:cs="Arial"/>
                <w:sz w:val="18"/>
                <w:szCs w:val="18"/>
              </w:rPr>
            </w:pPr>
            <w:r>
              <w:rPr>
                <w:rFonts w:ascii="Arial"/>
                <w:sz w:val="18"/>
              </w:rPr>
              <w:t>Independent Study in</w:t>
            </w:r>
            <w:r>
              <w:rPr>
                <w:rFonts w:ascii="Arial"/>
                <w:spacing w:val="-12"/>
                <w:sz w:val="18"/>
              </w:rPr>
              <w:t xml:space="preserve"> </w:t>
            </w:r>
            <w:r>
              <w:rPr>
                <w:rFonts w:ascii="Arial"/>
                <w:sz w:val="18"/>
              </w:rPr>
              <w:t>Ecology</w:t>
            </w:r>
          </w:p>
        </w:tc>
        <w:tc>
          <w:tcPr>
            <w:tcW w:w="977" w:type="dxa"/>
            <w:tcBorders>
              <w:top w:val="single" w:sz="4" w:space="0" w:color="000000"/>
              <w:left w:val="single" w:sz="4" w:space="0" w:color="000000"/>
              <w:bottom w:val="single" w:sz="4" w:space="0" w:color="000000"/>
              <w:right w:val="single" w:sz="4" w:space="0" w:color="000000"/>
            </w:tcBorders>
          </w:tcPr>
          <w:p w14:paraId="7AFB54AF" w14:textId="77777777" w:rsidR="00E21779" w:rsidRDefault="00E21779" w:rsidP="00784BEB">
            <w:pPr>
              <w:pStyle w:val="TableParagraph"/>
              <w:spacing w:before="28"/>
              <w:ind w:left="383"/>
              <w:rPr>
                <w:rFonts w:ascii="Arial" w:eastAsia="Arial" w:hAnsi="Arial" w:cs="Arial"/>
                <w:sz w:val="18"/>
                <w:szCs w:val="18"/>
              </w:rPr>
            </w:pPr>
            <w:r>
              <w:rPr>
                <w:rFonts w:ascii="Arial"/>
                <w:sz w:val="18"/>
              </w:rPr>
              <w:t>30</w:t>
            </w:r>
          </w:p>
        </w:tc>
        <w:tc>
          <w:tcPr>
            <w:tcW w:w="706" w:type="dxa"/>
            <w:tcBorders>
              <w:top w:val="single" w:sz="4" w:space="0" w:color="000000"/>
              <w:left w:val="single" w:sz="4" w:space="0" w:color="000000"/>
              <w:bottom w:val="single" w:sz="4" w:space="0" w:color="000000"/>
              <w:right w:val="single" w:sz="4" w:space="0" w:color="000000"/>
            </w:tcBorders>
          </w:tcPr>
          <w:p w14:paraId="16ECC679" w14:textId="77777777" w:rsidR="00E21779" w:rsidRPr="007A48D9" w:rsidRDefault="00E21779" w:rsidP="00784BEB">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1486BE0A" w14:textId="7FD17120" w:rsidR="00E21779" w:rsidRDefault="0042422A" w:rsidP="00784BEB">
            <w:pPr>
              <w:pStyle w:val="TableParagraph"/>
              <w:spacing w:before="28"/>
              <w:ind w:left="3"/>
              <w:jc w:val="center"/>
              <w:rPr>
                <w:rFonts w:ascii="Arial" w:eastAsia="Arial" w:hAnsi="Arial" w:cs="Arial"/>
                <w:sz w:val="18"/>
                <w:szCs w:val="18"/>
              </w:rPr>
            </w:pPr>
            <w:r>
              <w:rPr>
                <w:rFonts w:ascii="Arial" w:eastAsia="Arial" w:hAnsi="Arial" w:cs="Arial"/>
                <w:sz w:val="18"/>
                <w:szCs w:val="18"/>
              </w:rPr>
              <w:t>O</w:t>
            </w:r>
          </w:p>
        </w:tc>
        <w:tc>
          <w:tcPr>
            <w:tcW w:w="857" w:type="dxa"/>
            <w:tcBorders>
              <w:top w:val="single" w:sz="4" w:space="0" w:color="000000"/>
              <w:left w:val="single" w:sz="4" w:space="0" w:color="000000"/>
              <w:bottom w:val="single" w:sz="4" w:space="0" w:color="000000"/>
              <w:right w:val="single" w:sz="4" w:space="0" w:color="000000"/>
            </w:tcBorders>
          </w:tcPr>
          <w:p w14:paraId="10355450"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68F029E5"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2010</w:t>
            </w:r>
          </w:p>
        </w:tc>
        <w:tc>
          <w:tcPr>
            <w:tcW w:w="2546" w:type="dxa"/>
            <w:tcBorders>
              <w:top w:val="single" w:sz="4" w:space="0" w:color="000000"/>
              <w:left w:val="single" w:sz="4" w:space="0" w:color="000000"/>
              <w:bottom w:val="single" w:sz="4" w:space="0" w:color="000000"/>
              <w:right w:val="single" w:sz="4" w:space="0" w:color="000000"/>
            </w:tcBorders>
          </w:tcPr>
          <w:p w14:paraId="6084362B" w14:textId="77777777" w:rsidR="00E21779" w:rsidRDefault="00E21779" w:rsidP="00784BEB">
            <w:pPr>
              <w:pStyle w:val="TableParagraph"/>
              <w:spacing w:before="28"/>
              <w:ind w:left="103" w:right="96"/>
              <w:jc w:val="center"/>
              <w:rPr>
                <w:rFonts w:ascii="Arial"/>
                <w:sz w:val="18"/>
              </w:rPr>
            </w:pPr>
            <w:r w:rsidRPr="00594FF8">
              <w:rPr>
                <w:rFonts w:ascii="Arial"/>
                <w:b/>
                <w:sz w:val="18"/>
              </w:rPr>
              <w:t>OR</w:t>
            </w:r>
            <w:r>
              <w:rPr>
                <w:rFonts w:ascii="Arial"/>
                <w:sz w:val="18"/>
              </w:rPr>
              <w:t xml:space="preserve"> ENSC 3001/2 </w:t>
            </w:r>
            <w:r w:rsidRPr="00594FF8">
              <w:rPr>
                <w:rFonts w:ascii="Arial"/>
                <w:b/>
                <w:sz w:val="18"/>
              </w:rPr>
              <w:t>OR</w:t>
            </w:r>
            <w:r>
              <w:rPr>
                <w:rFonts w:ascii="Arial"/>
                <w:sz w:val="18"/>
              </w:rPr>
              <w:t xml:space="preserve"> JOIN 3001/2</w:t>
            </w:r>
          </w:p>
          <w:p w14:paraId="4B1EF2C0" w14:textId="77777777" w:rsidR="00E21779" w:rsidRPr="00594FF8" w:rsidRDefault="00E21779" w:rsidP="00784BEB">
            <w:pPr>
              <w:pStyle w:val="TableParagraph"/>
              <w:spacing w:before="28"/>
              <w:ind w:left="103" w:right="96"/>
              <w:jc w:val="center"/>
              <w:rPr>
                <w:rFonts w:ascii="Arial"/>
                <w:sz w:val="18"/>
              </w:rPr>
            </w:pPr>
            <w:r>
              <w:rPr>
                <w:rFonts w:ascii="Arial"/>
                <w:sz w:val="18"/>
              </w:rPr>
              <w:t>Any other Independent</w:t>
            </w:r>
            <w:r>
              <w:rPr>
                <w:rFonts w:ascii="Arial"/>
                <w:spacing w:val="-12"/>
                <w:sz w:val="18"/>
              </w:rPr>
              <w:t xml:space="preserve"> </w:t>
            </w:r>
            <w:r>
              <w:rPr>
                <w:rFonts w:ascii="Arial"/>
                <w:sz w:val="18"/>
              </w:rPr>
              <w:t>Study module excluded. Direct Entry students will take ENVS</w:t>
            </w:r>
            <w:r>
              <w:rPr>
                <w:rFonts w:ascii="Arial"/>
                <w:spacing w:val="-2"/>
                <w:sz w:val="18"/>
              </w:rPr>
              <w:t xml:space="preserve"> </w:t>
            </w:r>
            <w:r>
              <w:rPr>
                <w:rFonts w:ascii="Arial"/>
                <w:sz w:val="18"/>
              </w:rPr>
              <w:t>3116</w:t>
            </w:r>
          </w:p>
        </w:tc>
      </w:tr>
      <w:tr w:rsidR="00E21779" w14:paraId="7BB5D2F5" w14:textId="77777777" w:rsidTr="00784BEB">
        <w:trPr>
          <w:trHeight w:hRule="exact" w:val="271"/>
        </w:trPr>
        <w:tc>
          <w:tcPr>
            <w:tcW w:w="1390" w:type="dxa"/>
            <w:tcBorders>
              <w:top w:val="single" w:sz="4" w:space="0" w:color="000000"/>
              <w:left w:val="single" w:sz="4" w:space="0" w:color="000000"/>
              <w:bottom w:val="single" w:sz="4" w:space="0" w:color="000000"/>
              <w:right w:val="single" w:sz="4" w:space="0" w:color="000000"/>
            </w:tcBorders>
          </w:tcPr>
          <w:p w14:paraId="0A9B42F8"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3103</w:t>
            </w:r>
          </w:p>
        </w:tc>
        <w:tc>
          <w:tcPr>
            <w:tcW w:w="4330" w:type="dxa"/>
            <w:tcBorders>
              <w:top w:val="single" w:sz="4" w:space="0" w:color="000000"/>
              <w:left w:val="single" w:sz="4" w:space="0" w:color="000000"/>
              <w:bottom w:val="single" w:sz="4" w:space="0" w:color="000000"/>
              <w:right w:val="single" w:sz="4" w:space="0" w:color="000000"/>
            </w:tcBorders>
          </w:tcPr>
          <w:p w14:paraId="0164D420" w14:textId="77777777" w:rsidR="00E21779" w:rsidRDefault="00E21779" w:rsidP="00784BEB">
            <w:pPr>
              <w:pStyle w:val="TableParagraph"/>
              <w:spacing w:before="28"/>
              <w:ind w:left="103"/>
              <w:rPr>
                <w:rFonts w:ascii="Arial" w:eastAsia="Arial" w:hAnsi="Arial" w:cs="Arial"/>
                <w:sz w:val="18"/>
                <w:szCs w:val="18"/>
              </w:rPr>
            </w:pPr>
            <w:r>
              <w:rPr>
                <w:rFonts w:ascii="Arial"/>
                <w:sz w:val="18"/>
              </w:rPr>
              <w:t>Restoration</w:t>
            </w:r>
            <w:r>
              <w:rPr>
                <w:rFonts w:ascii="Arial"/>
                <w:spacing w:val="-7"/>
                <w:sz w:val="18"/>
              </w:rPr>
              <w:t xml:space="preserve"> </w:t>
            </w:r>
            <w:r>
              <w:rPr>
                <w:rFonts w:ascii="Arial"/>
                <w:sz w:val="18"/>
              </w:rPr>
              <w:t>Ecology</w:t>
            </w:r>
          </w:p>
        </w:tc>
        <w:tc>
          <w:tcPr>
            <w:tcW w:w="977" w:type="dxa"/>
            <w:tcBorders>
              <w:top w:val="single" w:sz="4" w:space="0" w:color="000000"/>
              <w:left w:val="single" w:sz="4" w:space="0" w:color="000000"/>
              <w:bottom w:val="single" w:sz="4" w:space="0" w:color="000000"/>
              <w:right w:val="single" w:sz="4" w:space="0" w:color="000000"/>
            </w:tcBorders>
          </w:tcPr>
          <w:p w14:paraId="142A93AA"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406F918A" w14:textId="77777777" w:rsidR="00E21779" w:rsidRPr="007A48D9" w:rsidRDefault="00E21779" w:rsidP="00784BEB">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132F23A1"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M</w:t>
            </w:r>
          </w:p>
        </w:tc>
        <w:tc>
          <w:tcPr>
            <w:tcW w:w="857" w:type="dxa"/>
            <w:tcBorders>
              <w:top w:val="single" w:sz="4" w:space="0" w:color="000000"/>
              <w:left w:val="single" w:sz="4" w:space="0" w:color="000000"/>
              <w:bottom w:val="single" w:sz="4" w:space="0" w:color="000000"/>
              <w:right w:val="single" w:sz="4" w:space="0" w:color="000000"/>
            </w:tcBorders>
          </w:tcPr>
          <w:p w14:paraId="12769409" w14:textId="77777777" w:rsidR="00E21779" w:rsidRPr="007A48D9" w:rsidRDefault="00E21779" w:rsidP="00784BEB">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6A19C7C0"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 2011 or ENVS</w:t>
            </w:r>
            <w:r>
              <w:rPr>
                <w:rFonts w:ascii="Arial"/>
                <w:spacing w:val="-6"/>
                <w:sz w:val="18"/>
              </w:rPr>
              <w:t xml:space="preserve"> </w:t>
            </w:r>
            <w:r>
              <w:rPr>
                <w:rFonts w:ascii="Arial"/>
                <w:sz w:val="18"/>
              </w:rPr>
              <w:t>2100</w:t>
            </w:r>
          </w:p>
        </w:tc>
        <w:tc>
          <w:tcPr>
            <w:tcW w:w="2546" w:type="dxa"/>
            <w:tcBorders>
              <w:top w:val="single" w:sz="4" w:space="0" w:color="000000"/>
              <w:left w:val="single" w:sz="4" w:space="0" w:color="000000"/>
              <w:bottom w:val="single" w:sz="4" w:space="0" w:color="000000"/>
              <w:right w:val="single" w:sz="4" w:space="0" w:color="000000"/>
            </w:tcBorders>
          </w:tcPr>
          <w:p w14:paraId="7A111093"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43A787F9"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096AEF14"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3105</w:t>
            </w:r>
          </w:p>
        </w:tc>
        <w:tc>
          <w:tcPr>
            <w:tcW w:w="4330" w:type="dxa"/>
            <w:tcBorders>
              <w:top w:val="single" w:sz="4" w:space="0" w:color="000000"/>
              <w:left w:val="single" w:sz="4" w:space="0" w:color="000000"/>
              <w:bottom w:val="single" w:sz="4" w:space="0" w:color="000000"/>
              <w:right w:val="single" w:sz="4" w:space="0" w:color="000000"/>
            </w:tcBorders>
          </w:tcPr>
          <w:p w14:paraId="66627F4C" w14:textId="77777777" w:rsidR="00E21779" w:rsidRDefault="00E21779" w:rsidP="00784BEB">
            <w:pPr>
              <w:pStyle w:val="TableParagraph"/>
              <w:spacing w:before="28"/>
              <w:ind w:left="103"/>
              <w:rPr>
                <w:rFonts w:ascii="Arial" w:eastAsia="Arial" w:hAnsi="Arial" w:cs="Arial"/>
                <w:sz w:val="18"/>
                <w:szCs w:val="18"/>
              </w:rPr>
            </w:pPr>
            <w:r>
              <w:rPr>
                <w:rFonts w:ascii="Arial"/>
                <w:sz w:val="18"/>
              </w:rPr>
              <w:t>Project</w:t>
            </w:r>
            <w:r>
              <w:rPr>
                <w:rFonts w:ascii="Arial"/>
                <w:spacing w:val="-9"/>
                <w:sz w:val="18"/>
              </w:rPr>
              <w:t xml:space="preserve"> </w:t>
            </w:r>
            <w:r>
              <w:rPr>
                <w:rFonts w:ascii="Arial"/>
                <w:sz w:val="18"/>
              </w:rPr>
              <w:t>Management</w:t>
            </w:r>
          </w:p>
        </w:tc>
        <w:tc>
          <w:tcPr>
            <w:tcW w:w="977" w:type="dxa"/>
            <w:tcBorders>
              <w:top w:val="single" w:sz="4" w:space="0" w:color="000000"/>
              <w:left w:val="single" w:sz="4" w:space="0" w:color="000000"/>
              <w:bottom w:val="single" w:sz="4" w:space="0" w:color="000000"/>
              <w:right w:val="single" w:sz="4" w:space="0" w:color="000000"/>
            </w:tcBorders>
          </w:tcPr>
          <w:p w14:paraId="6BBA66D1"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69074274" w14:textId="77777777" w:rsidR="00E21779" w:rsidRPr="007A48D9" w:rsidRDefault="00E21779" w:rsidP="00784BEB">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568D56F2"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074D76F5"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41D93DD7"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c>
          <w:tcPr>
            <w:tcW w:w="2546" w:type="dxa"/>
            <w:tcBorders>
              <w:top w:val="single" w:sz="4" w:space="0" w:color="000000"/>
              <w:left w:val="single" w:sz="4" w:space="0" w:color="000000"/>
              <w:bottom w:val="single" w:sz="4" w:space="0" w:color="000000"/>
              <w:right w:val="single" w:sz="4" w:space="0" w:color="000000"/>
            </w:tcBorders>
          </w:tcPr>
          <w:p w14:paraId="46263AB8"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745B2313"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0D184137"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3106</w:t>
            </w:r>
          </w:p>
        </w:tc>
        <w:tc>
          <w:tcPr>
            <w:tcW w:w="4330" w:type="dxa"/>
            <w:tcBorders>
              <w:top w:val="single" w:sz="4" w:space="0" w:color="000000"/>
              <w:left w:val="single" w:sz="4" w:space="0" w:color="000000"/>
              <w:bottom w:val="single" w:sz="4" w:space="0" w:color="000000"/>
              <w:right w:val="single" w:sz="4" w:space="0" w:color="000000"/>
            </w:tcBorders>
          </w:tcPr>
          <w:p w14:paraId="768A81B7" w14:textId="77777777" w:rsidR="00E21779" w:rsidRDefault="00E21779" w:rsidP="00784BEB">
            <w:pPr>
              <w:pStyle w:val="TableParagraph"/>
              <w:spacing w:before="28"/>
              <w:ind w:left="103"/>
              <w:rPr>
                <w:rFonts w:ascii="Arial" w:eastAsia="Arial" w:hAnsi="Arial" w:cs="Arial"/>
                <w:sz w:val="18"/>
                <w:szCs w:val="18"/>
              </w:rPr>
            </w:pPr>
            <w:r>
              <w:rPr>
                <w:rFonts w:ascii="Arial"/>
                <w:sz w:val="18"/>
              </w:rPr>
              <w:t>Landscape</w:t>
            </w:r>
            <w:r>
              <w:rPr>
                <w:rFonts w:ascii="Arial"/>
                <w:spacing w:val="-6"/>
                <w:sz w:val="18"/>
              </w:rPr>
              <w:t xml:space="preserve"> </w:t>
            </w:r>
            <w:r>
              <w:rPr>
                <w:rFonts w:ascii="Arial"/>
                <w:sz w:val="18"/>
              </w:rPr>
              <w:t>Ecology</w:t>
            </w:r>
          </w:p>
        </w:tc>
        <w:tc>
          <w:tcPr>
            <w:tcW w:w="977" w:type="dxa"/>
            <w:tcBorders>
              <w:top w:val="single" w:sz="4" w:space="0" w:color="000000"/>
              <w:left w:val="single" w:sz="4" w:space="0" w:color="000000"/>
              <w:bottom w:val="single" w:sz="4" w:space="0" w:color="000000"/>
              <w:right w:val="single" w:sz="4" w:space="0" w:color="000000"/>
            </w:tcBorders>
          </w:tcPr>
          <w:p w14:paraId="3A9F4629"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0B537654" w14:textId="77777777" w:rsidR="00E21779" w:rsidRPr="007A48D9" w:rsidRDefault="00E21779" w:rsidP="00784BEB">
            <w:pPr>
              <w:pStyle w:val="TableParagraph"/>
              <w:spacing w:before="28"/>
              <w:ind w:left="1"/>
              <w:jc w:val="center"/>
              <w:rPr>
                <w:rFonts w:ascii="Arial" w:eastAsia="Arial" w:hAnsi="Arial" w:cs="Arial"/>
                <w:sz w:val="18"/>
                <w:szCs w:val="18"/>
              </w:rPr>
            </w:pPr>
            <w:r w:rsidRPr="007A48D9">
              <w:rPr>
                <w:rFonts w:ascii="Arial"/>
                <w:sz w:val="18"/>
              </w:rPr>
              <w:t>M</w:t>
            </w:r>
          </w:p>
        </w:tc>
        <w:tc>
          <w:tcPr>
            <w:tcW w:w="847" w:type="dxa"/>
            <w:tcBorders>
              <w:top w:val="single" w:sz="4" w:space="0" w:color="000000"/>
              <w:left w:val="single" w:sz="4" w:space="0" w:color="000000"/>
              <w:bottom w:val="single" w:sz="4" w:space="0" w:color="000000"/>
              <w:right w:val="single" w:sz="4" w:space="0" w:color="000000"/>
            </w:tcBorders>
          </w:tcPr>
          <w:p w14:paraId="1BEF296B"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M</w:t>
            </w:r>
          </w:p>
        </w:tc>
        <w:tc>
          <w:tcPr>
            <w:tcW w:w="857" w:type="dxa"/>
            <w:tcBorders>
              <w:top w:val="single" w:sz="4" w:space="0" w:color="000000"/>
              <w:left w:val="single" w:sz="4" w:space="0" w:color="000000"/>
              <w:bottom w:val="single" w:sz="4" w:space="0" w:color="000000"/>
              <w:right w:val="single" w:sz="4" w:space="0" w:color="000000"/>
            </w:tcBorders>
          </w:tcPr>
          <w:p w14:paraId="4114AA7D" w14:textId="77777777" w:rsidR="00E21779" w:rsidRPr="007A48D9" w:rsidRDefault="00E21779" w:rsidP="00784BEB">
            <w:pPr>
              <w:pStyle w:val="TableParagraph"/>
              <w:spacing w:before="28"/>
              <w:ind w:left="3"/>
              <w:jc w:val="center"/>
              <w:rPr>
                <w:rFonts w:ascii="Arial" w:eastAsia="Arial" w:hAnsi="Arial" w:cs="Arial"/>
                <w:sz w:val="18"/>
                <w:szCs w:val="18"/>
              </w:rPr>
            </w:pPr>
            <w:r w:rsidRPr="007A48D9">
              <w:rPr>
                <w:rFonts w:ascii="Arial"/>
                <w:sz w:val="18"/>
              </w:rPr>
              <w:t>M</w:t>
            </w:r>
          </w:p>
        </w:tc>
        <w:tc>
          <w:tcPr>
            <w:tcW w:w="2551" w:type="dxa"/>
            <w:tcBorders>
              <w:top w:val="single" w:sz="4" w:space="0" w:color="000000"/>
              <w:left w:val="single" w:sz="4" w:space="0" w:color="000000"/>
              <w:bottom w:val="single" w:sz="4" w:space="0" w:color="000000"/>
              <w:right w:val="single" w:sz="4" w:space="0" w:color="000000"/>
            </w:tcBorders>
          </w:tcPr>
          <w:p w14:paraId="50DD553A" w14:textId="77777777" w:rsidR="00E21779" w:rsidRDefault="00E21779" w:rsidP="00784BEB">
            <w:pPr>
              <w:pStyle w:val="TableParagraph"/>
              <w:spacing w:before="28"/>
              <w:jc w:val="center"/>
              <w:rPr>
                <w:rFonts w:ascii="Arial" w:eastAsia="Arial" w:hAnsi="Arial" w:cs="Arial"/>
                <w:sz w:val="18"/>
                <w:szCs w:val="18"/>
              </w:rPr>
            </w:pPr>
            <w:r>
              <w:rPr>
                <w:rFonts w:ascii="Arial"/>
                <w:sz w:val="18"/>
              </w:rPr>
              <w:t>ENVS 2011 or ENVS</w:t>
            </w:r>
            <w:r>
              <w:rPr>
                <w:rFonts w:ascii="Arial"/>
                <w:spacing w:val="-6"/>
                <w:sz w:val="18"/>
              </w:rPr>
              <w:t xml:space="preserve"> </w:t>
            </w:r>
            <w:r>
              <w:rPr>
                <w:rFonts w:ascii="Arial"/>
                <w:sz w:val="18"/>
              </w:rPr>
              <w:t>2100</w:t>
            </w:r>
          </w:p>
        </w:tc>
        <w:tc>
          <w:tcPr>
            <w:tcW w:w="2546" w:type="dxa"/>
            <w:tcBorders>
              <w:top w:val="single" w:sz="4" w:space="0" w:color="000000"/>
              <w:left w:val="single" w:sz="4" w:space="0" w:color="000000"/>
              <w:bottom w:val="single" w:sz="4" w:space="0" w:color="000000"/>
              <w:right w:val="single" w:sz="4" w:space="0" w:color="000000"/>
            </w:tcBorders>
          </w:tcPr>
          <w:p w14:paraId="561B676A"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71AF88F4"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675D7A60"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3100</w:t>
            </w:r>
          </w:p>
        </w:tc>
        <w:tc>
          <w:tcPr>
            <w:tcW w:w="4330" w:type="dxa"/>
            <w:tcBorders>
              <w:top w:val="single" w:sz="4" w:space="0" w:color="000000"/>
              <w:left w:val="single" w:sz="4" w:space="0" w:color="000000"/>
              <w:bottom w:val="single" w:sz="4" w:space="0" w:color="000000"/>
              <w:right w:val="single" w:sz="4" w:space="0" w:color="000000"/>
            </w:tcBorders>
          </w:tcPr>
          <w:p w14:paraId="082C9310" w14:textId="77777777" w:rsidR="00E21779" w:rsidRDefault="00E21779" w:rsidP="00784BEB">
            <w:pPr>
              <w:pStyle w:val="TableParagraph"/>
              <w:spacing w:before="28"/>
              <w:ind w:left="103"/>
              <w:rPr>
                <w:rFonts w:ascii="Arial" w:eastAsia="Arial" w:hAnsi="Arial" w:cs="Arial"/>
                <w:sz w:val="18"/>
                <w:szCs w:val="18"/>
              </w:rPr>
            </w:pPr>
            <w:r>
              <w:rPr>
                <w:rFonts w:ascii="Arial"/>
                <w:sz w:val="18"/>
              </w:rPr>
              <w:t>Mediterranean Environments Field</w:t>
            </w:r>
            <w:r>
              <w:rPr>
                <w:rFonts w:ascii="Arial"/>
                <w:spacing w:val="-20"/>
                <w:sz w:val="18"/>
              </w:rPr>
              <w:t xml:space="preserve"> </w:t>
            </w:r>
            <w:r>
              <w:rPr>
                <w:rFonts w:ascii="Arial"/>
                <w:sz w:val="18"/>
              </w:rPr>
              <w:t>Course</w:t>
            </w:r>
          </w:p>
        </w:tc>
        <w:tc>
          <w:tcPr>
            <w:tcW w:w="977" w:type="dxa"/>
            <w:tcBorders>
              <w:top w:val="single" w:sz="4" w:space="0" w:color="000000"/>
              <w:left w:val="single" w:sz="4" w:space="0" w:color="000000"/>
              <w:bottom w:val="single" w:sz="4" w:space="0" w:color="000000"/>
              <w:right w:val="single" w:sz="4" w:space="0" w:color="000000"/>
            </w:tcBorders>
          </w:tcPr>
          <w:p w14:paraId="31128CA7"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2FAAB338"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42AA28EF" w14:textId="77777777" w:rsidR="00E21779" w:rsidRDefault="00E21779" w:rsidP="00784BEB">
            <w:pPr>
              <w:pStyle w:val="TableParagraph"/>
              <w:spacing w:before="28"/>
              <w:ind w:left="3"/>
              <w:jc w:val="center"/>
              <w:rPr>
                <w:rFonts w:ascii="Arial" w:eastAsia="Arial" w:hAnsi="Arial" w:cs="Arial"/>
                <w:sz w:val="18"/>
                <w:szCs w:val="18"/>
              </w:rPr>
            </w:pPr>
            <w:r>
              <w:rPr>
                <w:rFonts w:ascii="Arial" w:eastAsia="Arial" w:hAnsi="Arial" w:cs="Arial"/>
                <w:sz w:val="18"/>
                <w:szCs w:val="18"/>
              </w:rPr>
              <w:t>O</w:t>
            </w:r>
          </w:p>
        </w:tc>
        <w:tc>
          <w:tcPr>
            <w:tcW w:w="857" w:type="dxa"/>
            <w:tcBorders>
              <w:top w:val="single" w:sz="4" w:space="0" w:color="000000"/>
              <w:left w:val="single" w:sz="4" w:space="0" w:color="000000"/>
              <w:bottom w:val="single" w:sz="4" w:space="0" w:color="000000"/>
              <w:right w:val="single" w:sz="4" w:space="0" w:color="000000"/>
            </w:tcBorders>
          </w:tcPr>
          <w:p w14:paraId="14F13E81" w14:textId="77777777" w:rsidR="00E21779" w:rsidRPr="007A48D9" w:rsidRDefault="00E21779" w:rsidP="00784BEB">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05F7A100" w14:textId="77777777" w:rsidR="00E21779" w:rsidRDefault="00E21779" w:rsidP="00784BEB">
            <w:pPr>
              <w:pStyle w:val="TableParagraph"/>
              <w:spacing w:before="28"/>
              <w:jc w:val="center"/>
              <w:rPr>
                <w:rFonts w:ascii="Arial" w:eastAsia="Arial" w:hAnsi="Arial" w:cs="Arial"/>
                <w:sz w:val="18"/>
                <w:szCs w:val="18"/>
              </w:rPr>
            </w:pPr>
          </w:p>
        </w:tc>
        <w:tc>
          <w:tcPr>
            <w:tcW w:w="2546" w:type="dxa"/>
            <w:tcBorders>
              <w:top w:val="single" w:sz="4" w:space="0" w:color="000000"/>
              <w:left w:val="single" w:sz="4" w:space="0" w:color="000000"/>
              <w:bottom w:val="single" w:sz="4" w:space="0" w:color="000000"/>
              <w:right w:val="single" w:sz="4" w:space="0" w:color="000000"/>
            </w:tcBorders>
          </w:tcPr>
          <w:p w14:paraId="07E83114"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7F123000"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7625FDC9"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3107</w:t>
            </w:r>
          </w:p>
        </w:tc>
        <w:tc>
          <w:tcPr>
            <w:tcW w:w="4330" w:type="dxa"/>
            <w:tcBorders>
              <w:top w:val="single" w:sz="4" w:space="0" w:color="000000"/>
              <w:left w:val="single" w:sz="4" w:space="0" w:color="000000"/>
              <w:bottom w:val="single" w:sz="4" w:space="0" w:color="000000"/>
              <w:right w:val="single" w:sz="4" w:space="0" w:color="000000"/>
            </w:tcBorders>
          </w:tcPr>
          <w:p w14:paraId="2A85FFAF" w14:textId="77777777" w:rsidR="00E21779" w:rsidRDefault="00E21779" w:rsidP="00784BEB">
            <w:pPr>
              <w:pStyle w:val="TableParagraph"/>
              <w:spacing w:before="28"/>
              <w:ind w:left="103"/>
              <w:rPr>
                <w:rFonts w:ascii="Arial" w:eastAsia="Arial" w:hAnsi="Arial" w:cs="Arial"/>
                <w:sz w:val="18"/>
                <w:szCs w:val="18"/>
              </w:rPr>
            </w:pPr>
            <w:r>
              <w:rPr>
                <w:rFonts w:ascii="Arial"/>
                <w:sz w:val="18"/>
              </w:rPr>
              <w:t>Zoo-based</w:t>
            </w:r>
            <w:r>
              <w:rPr>
                <w:rFonts w:ascii="Arial"/>
                <w:spacing w:val="-11"/>
                <w:sz w:val="18"/>
              </w:rPr>
              <w:t xml:space="preserve"> </w:t>
            </w:r>
            <w:r>
              <w:rPr>
                <w:rFonts w:ascii="Arial"/>
                <w:sz w:val="18"/>
              </w:rPr>
              <w:t>Conservation</w:t>
            </w:r>
          </w:p>
        </w:tc>
        <w:tc>
          <w:tcPr>
            <w:tcW w:w="977" w:type="dxa"/>
            <w:tcBorders>
              <w:top w:val="single" w:sz="4" w:space="0" w:color="000000"/>
              <w:left w:val="single" w:sz="4" w:space="0" w:color="000000"/>
              <w:bottom w:val="single" w:sz="4" w:space="0" w:color="000000"/>
              <w:right w:val="single" w:sz="4" w:space="0" w:color="000000"/>
            </w:tcBorders>
          </w:tcPr>
          <w:p w14:paraId="71AE9332"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5151CEF6"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4A7D9F7D"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505C5C5F" w14:textId="77777777" w:rsidR="00E21779" w:rsidRPr="007A48D9" w:rsidRDefault="00E21779" w:rsidP="00784BEB">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025079D0"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c>
          <w:tcPr>
            <w:tcW w:w="2546" w:type="dxa"/>
            <w:tcBorders>
              <w:top w:val="single" w:sz="4" w:space="0" w:color="000000"/>
              <w:left w:val="single" w:sz="4" w:space="0" w:color="000000"/>
              <w:bottom w:val="single" w:sz="4" w:space="0" w:color="000000"/>
              <w:right w:val="single" w:sz="4" w:space="0" w:color="000000"/>
            </w:tcBorders>
          </w:tcPr>
          <w:p w14:paraId="645DD71C"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44A6D722" w14:textId="77777777" w:rsidTr="00784BEB">
        <w:trPr>
          <w:trHeight w:hRule="exact" w:val="314"/>
        </w:trPr>
        <w:tc>
          <w:tcPr>
            <w:tcW w:w="1390" w:type="dxa"/>
            <w:tcBorders>
              <w:top w:val="single" w:sz="4" w:space="0" w:color="000000"/>
              <w:left w:val="single" w:sz="4" w:space="0" w:color="000000"/>
              <w:bottom w:val="single" w:sz="4" w:space="0" w:color="000000"/>
              <w:right w:val="single" w:sz="4" w:space="0" w:color="000000"/>
            </w:tcBorders>
          </w:tcPr>
          <w:p w14:paraId="77C8773E"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3102</w:t>
            </w:r>
          </w:p>
        </w:tc>
        <w:tc>
          <w:tcPr>
            <w:tcW w:w="4330" w:type="dxa"/>
            <w:tcBorders>
              <w:top w:val="single" w:sz="4" w:space="0" w:color="000000"/>
              <w:left w:val="single" w:sz="4" w:space="0" w:color="000000"/>
              <w:bottom w:val="single" w:sz="4" w:space="0" w:color="000000"/>
              <w:right w:val="single" w:sz="4" w:space="0" w:color="000000"/>
            </w:tcBorders>
          </w:tcPr>
          <w:p w14:paraId="6093807B"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Environmental Impact</w:t>
            </w:r>
            <w:r>
              <w:rPr>
                <w:rFonts w:ascii="Arial"/>
                <w:spacing w:val="-14"/>
                <w:sz w:val="18"/>
              </w:rPr>
              <w:t xml:space="preserve"> </w:t>
            </w:r>
            <w:r>
              <w:rPr>
                <w:rFonts w:ascii="Arial"/>
                <w:sz w:val="18"/>
              </w:rPr>
              <w:t>Assessment</w:t>
            </w:r>
          </w:p>
        </w:tc>
        <w:tc>
          <w:tcPr>
            <w:tcW w:w="977" w:type="dxa"/>
            <w:tcBorders>
              <w:top w:val="single" w:sz="4" w:space="0" w:color="000000"/>
              <w:left w:val="single" w:sz="4" w:space="0" w:color="000000"/>
              <w:bottom w:val="single" w:sz="4" w:space="0" w:color="000000"/>
              <w:right w:val="single" w:sz="4" w:space="0" w:color="000000"/>
            </w:tcBorders>
          </w:tcPr>
          <w:p w14:paraId="15B4CB5F"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53EAC970"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713EA3ED"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0B23BDED" w14:textId="77777777" w:rsidR="00E21779" w:rsidRPr="007A48D9" w:rsidRDefault="00E21779" w:rsidP="00784BEB">
            <w:pPr>
              <w:pStyle w:val="TableParagraph"/>
              <w:spacing w:before="28"/>
              <w:ind w:left="3"/>
              <w:jc w:val="center"/>
              <w:rPr>
                <w:rFonts w:ascii="Arial" w:eastAsia="Arial" w:hAnsi="Arial" w:cs="Arial"/>
                <w:sz w:val="18"/>
                <w:szCs w:val="18"/>
              </w:rPr>
            </w:pPr>
            <w:r w:rsidRPr="007A48D9">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7539E644" w14:textId="77777777" w:rsidR="00E21779" w:rsidRDefault="00E21779" w:rsidP="00784BEB">
            <w:pPr>
              <w:pStyle w:val="TableParagraph"/>
              <w:spacing w:before="28"/>
              <w:ind w:left="127" w:right="127"/>
              <w:jc w:val="center"/>
              <w:rPr>
                <w:rFonts w:ascii="Arial" w:eastAsia="Arial" w:hAnsi="Arial" w:cs="Arial"/>
                <w:sz w:val="18"/>
                <w:szCs w:val="18"/>
              </w:rPr>
            </w:pPr>
            <w:r>
              <w:rPr>
                <w:rFonts w:ascii="Arial"/>
                <w:sz w:val="18"/>
              </w:rPr>
              <w:t>ENVS 2011 or ENVS 2100</w:t>
            </w:r>
          </w:p>
        </w:tc>
        <w:tc>
          <w:tcPr>
            <w:tcW w:w="2546" w:type="dxa"/>
            <w:tcBorders>
              <w:top w:val="single" w:sz="4" w:space="0" w:color="000000"/>
              <w:left w:val="single" w:sz="4" w:space="0" w:color="000000"/>
              <w:bottom w:val="single" w:sz="4" w:space="0" w:color="000000"/>
              <w:right w:val="single" w:sz="4" w:space="0" w:color="000000"/>
            </w:tcBorders>
          </w:tcPr>
          <w:p w14:paraId="4943AF3F"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33A136F5" w14:textId="77777777" w:rsidTr="00784BEB">
        <w:trPr>
          <w:trHeight w:hRule="exact" w:val="289"/>
        </w:trPr>
        <w:tc>
          <w:tcPr>
            <w:tcW w:w="1390" w:type="dxa"/>
            <w:tcBorders>
              <w:top w:val="single" w:sz="4" w:space="0" w:color="000000"/>
              <w:left w:val="single" w:sz="4" w:space="0" w:color="000000"/>
              <w:bottom w:val="single" w:sz="4" w:space="0" w:color="000000"/>
              <w:right w:val="single" w:sz="4" w:space="0" w:color="000000"/>
            </w:tcBorders>
          </w:tcPr>
          <w:p w14:paraId="4F98059F" w14:textId="77777777" w:rsidR="00E21779" w:rsidRDefault="00E21779" w:rsidP="00784BEB">
            <w:pPr>
              <w:pStyle w:val="TableParagraph"/>
              <w:spacing w:before="28"/>
              <w:ind w:left="103"/>
              <w:rPr>
                <w:rFonts w:ascii="Arial"/>
                <w:sz w:val="18"/>
              </w:rPr>
            </w:pPr>
            <w:r>
              <w:rPr>
                <w:rFonts w:ascii="Arial"/>
                <w:sz w:val="18"/>
              </w:rPr>
              <w:t>ENVS 3112</w:t>
            </w:r>
          </w:p>
        </w:tc>
        <w:tc>
          <w:tcPr>
            <w:tcW w:w="4330" w:type="dxa"/>
            <w:tcBorders>
              <w:top w:val="single" w:sz="4" w:space="0" w:color="000000"/>
              <w:left w:val="single" w:sz="4" w:space="0" w:color="000000"/>
              <w:bottom w:val="single" w:sz="4" w:space="0" w:color="000000"/>
              <w:right w:val="single" w:sz="4" w:space="0" w:color="000000"/>
            </w:tcBorders>
          </w:tcPr>
          <w:p w14:paraId="161C8F8A" w14:textId="77777777" w:rsidR="00E21779" w:rsidRDefault="00E21779" w:rsidP="00784BEB">
            <w:pPr>
              <w:pStyle w:val="TableParagraph"/>
              <w:spacing w:before="28"/>
              <w:ind w:left="103"/>
              <w:rPr>
                <w:rFonts w:ascii="Arial"/>
                <w:sz w:val="18"/>
              </w:rPr>
            </w:pPr>
            <w:r>
              <w:rPr>
                <w:rFonts w:ascii="Arial"/>
                <w:sz w:val="18"/>
              </w:rPr>
              <w:t>International Conservation</w:t>
            </w:r>
          </w:p>
        </w:tc>
        <w:tc>
          <w:tcPr>
            <w:tcW w:w="977" w:type="dxa"/>
            <w:tcBorders>
              <w:top w:val="single" w:sz="4" w:space="0" w:color="000000"/>
              <w:left w:val="single" w:sz="4" w:space="0" w:color="000000"/>
              <w:bottom w:val="single" w:sz="4" w:space="0" w:color="000000"/>
              <w:right w:val="single" w:sz="4" w:space="0" w:color="000000"/>
            </w:tcBorders>
          </w:tcPr>
          <w:p w14:paraId="60BB4E63" w14:textId="77777777" w:rsidR="00E21779" w:rsidRDefault="00E21779" w:rsidP="00784BEB">
            <w:pPr>
              <w:pStyle w:val="TableParagraph"/>
              <w:spacing w:before="28"/>
              <w:ind w:left="383"/>
              <w:rPr>
                <w:rFonts w:ascii="Arial"/>
                <w:sz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0CBB2115" w14:textId="77777777" w:rsidR="00E21779" w:rsidRPr="007A48D9" w:rsidRDefault="00E21779" w:rsidP="00784BEB">
            <w:pPr>
              <w:pStyle w:val="TableParagraph"/>
              <w:spacing w:before="28"/>
              <w:jc w:val="center"/>
              <w:rPr>
                <w:rFonts w:ascii="Arial"/>
                <w:sz w:val="18"/>
              </w:rPr>
            </w:pPr>
            <w:r>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01F0D270" w14:textId="77777777" w:rsidR="00E21779" w:rsidRDefault="00E21779" w:rsidP="00784BEB">
            <w:pPr>
              <w:pStyle w:val="TableParagraph"/>
              <w:spacing w:before="28"/>
              <w:ind w:left="3"/>
              <w:jc w:val="center"/>
              <w:rPr>
                <w:rFonts w:ascii="Arial"/>
                <w:sz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0EC5C1D2" w14:textId="77777777" w:rsidR="00E21779" w:rsidRPr="007A48D9" w:rsidRDefault="00E21779" w:rsidP="00784BEB">
            <w:pPr>
              <w:pStyle w:val="TableParagraph"/>
              <w:spacing w:before="28"/>
              <w:ind w:left="3"/>
              <w:jc w:val="center"/>
              <w:rPr>
                <w:rFonts w:ascii="Arial"/>
                <w:sz w:val="18"/>
              </w:rPr>
            </w:pPr>
            <w:r>
              <w:rPr>
                <w:rFonts w:ascii="Arial"/>
                <w:sz w:val="18"/>
              </w:rPr>
              <w:t>O</w:t>
            </w:r>
          </w:p>
        </w:tc>
        <w:tc>
          <w:tcPr>
            <w:tcW w:w="2551" w:type="dxa"/>
            <w:tcBorders>
              <w:top w:val="single" w:sz="4" w:space="0" w:color="000000"/>
              <w:left w:val="single" w:sz="4" w:space="0" w:color="000000"/>
              <w:bottom w:val="single" w:sz="4" w:space="0" w:color="000000"/>
              <w:right w:val="single" w:sz="4" w:space="0" w:color="000000"/>
            </w:tcBorders>
          </w:tcPr>
          <w:p w14:paraId="53A9526F" w14:textId="77777777" w:rsidR="00E21779" w:rsidRDefault="00E21779" w:rsidP="00784BEB">
            <w:pPr>
              <w:pStyle w:val="TableParagraph"/>
              <w:spacing w:before="28"/>
              <w:ind w:left="127" w:right="127"/>
              <w:jc w:val="center"/>
              <w:rPr>
                <w:rFonts w:ascii="Arial"/>
                <w:sz w:val="18"/>
              </w:rPr>
            </w:pPr>
            <w:r>
              <w:rPr>
                <w:rFonts w:ascii="Arial"/>
                <w:sz w:val="18"/>
              </w:rPr>
              <w:t>ENVS 2011 or ENVS 2100</w:t>
            </w:r>
          </w:p>
        </w:tc>
        <w:tc>
          <w:tcPr>
            <w:tcW w:w="2546" w:type="dxa"/>
            <w:tcBorders>
              <w:top w:val="single" w:sz="4" w:space="0" w:color="000000"/>
              <w:left w:val="single" w:sz="4" w:space="0" w:color="000000"/>
              <w:bottom w:val="single" w:sz="4" w:space="0" w:color="000000"/>
              <w:right w:val="single" w:sz="4" w:space="0" w:color="000000"/>
            </w:tcBorders>
          </w:tcPr>
          <w:p w14:paraId="21CC3F32" w14:textId="77777777" w:rsidR="00E21779" w:rsidRDefault="00E21779" w:rsidP="00784BEB">
            <w:pPr>
              <w:pStyle w:val="TableParagraph"/>
              <w:spacing w:before="28"/>
              <w:ind w:left="2"/>
              <w:jc w:val="center"/>
              <w:rPr>
                <w:rFonts w:ascii="Arial"/>
                <w:sz w:val="18"/>
              </w:rPr>
            </w:pPr>
            <w:r>
              <w:rPr>
                <w:rFonts w:ascii="Arial"/>
                <w:sz w:val="18"/>
              </w:rPr>
              <w:t>None</w:t>
            </w:r>
          </w:p>
        </w:tc>
      </w:tr>
      <w:tr w:rsidR="00E21779" w14:paraId="114E9A7F"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4AC62E05" w14:textId="77777777" w:rsidR="00E21779" w:rsidRDefault="00E21779" w:rsidP="00784BEB">
            <w:pPr>
              <w:pStyle w:val="TableParagraph"/>
              <w:spacing w:before="28"/>
              <w:ind w:left="103"/>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3114</w:t>
            </w:r>
          </w:p>
        </w:tc>
        <w:tc>
          <w:tcPr>
            <w:tcW w:w="4330" w:type="dxa"/>
            <w:tcBorders>
              <w:top w:val="single" w:sz="4" w:space="0" w:color="000000"/>
              <w:left w:val="single" w:sz="4" w:space="0" w:color="000000"/>
              <w:bottom w:val="single" w:sz="4" w:space="0" w:color="000000"/>
              <w:right w:val="single" w:sz="4" w:space="0" w:color="000000"/>
            </w:tcBorders>
          </w:tcPr>
          <w:p w14:paraId="2FE04791" w14:textId="77777777" w:rsidR="00E21779" w:rsidRDefault="00E21779" w:rsidP="00784BEB">
            <w:pPr>
              <w:pStyle w:val="TableParagraph"/>
              <w:spacing w:before="28"/>
              <w:ind w:left="103"/>
              <w:rPr>
                <w:rFonts w:ascii="Arial" w:eastAsia="Arial" w:hAnsi="Arial" w:cs="Arial"/>
                <w:sz w:val="18"/>
                <w:szCs w:val="18"/>
              </w:rPr>
            </w:pPr>
            <w:r>
              <w:rPr>
                <w:rFonts w:ascii="Arial"/>
                <w:sz w:val="18"/>
              </w:rPr>
              <w:t>Applied GIS and Remote</w:t>
            </w:r>
            <w:r>
              <w:rPr>
                <w:rFonts w:ascii="Arial"/>
                <w:spacing w:val="-11"/>
                <w:sz w:val="18"/>
              </w:rPr>
              <w:t xml:space="preserve"> </w:t>
            </w:r>
            <w:r>
              <w:rPr>
                <w:rFonts w:ascii="Arial"/>
                <w:sz w:val="18"/>
              </w:rPr>
              <w:t>Sensing</w:t>
            </w:r>
          </w:p>
        </w:tc>
        <w:tc>
          <w:tcPr>
            <w:tcW w:w="977" w:type="dxa"/>
            <w:tcBorders>
              <w:top w:val="single" w:sz="4" w:space="0" w:color="000000"/>
              <w:left w:val="single" w:sz="4" w:space="0" w:color="000000"/>
              <w:bottom w:val="single" w:sz="4" w:space="0" w:color="000000"/>
              <w:right w:val="single" w:sz="4" w:space="0" w:color="000000"/>
            </w:tcBorders>
          </w:tcPr>
          <w:p w14:paraId="4A263FAC"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38657397"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271033FC"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33A71301"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2B90D9A4" w14:textId="77777777" w:rsidR="00E21779" w:rsidRDefault="00E21779" w:rsidP="00784BEB">
            <w:pPr>
              <w:pStyle w:val="TableParagraph"/>
              <w:spacing w:before="28"/>
              <w:jc w:val="center"/>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2113</w:t>
            </w:r>
          </w:p>
        </w:tc>
        <w:tc>
          <w:tcPr>
            <w:tcW w:w="2546" w:type="dxa"/>
            <w:tcBorders>
              <w:top w:val="single" w:sz="4" w:space="0" w:color="000000"/>
              <w:left w:val="single" w:sz="4" w:space="0" w:color="000000"/>
              <w:bottom w:val="single" w:sz="4" w:space="0" w:color="000000"/>
              <w:right w:val="single" w:sz="4" w:space="0" w:color="000000"/>
            </w:tcBorders>
          </w:tcPr>
          <w:p w14:paraId="6EFA3EF8"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r>
      <w:tr w:rsidR="00E21779" w14:paraId="51ADFBDF" w14:textId="77777777" w:rsidTr="00784BEB">
        <w:trPr>
          <w:trHeight w:hRule="exact" w:val="274"/>
        </w:trPr>
        <w:tc>
          <w:tcPr>
            <w:tcW w:w="1390" w:type="dxa"/>
            <w:tcBorders>
              <w:top w:val="single" w:sz="4" w:space="0" w:color="000000"/>
              <w:left w:val="single" w:sz="4" w:space="0" w:color="000000"/>
              <w:bottom w:val="single" w:sz="4" w:space="0" w:color="000000"/>
              <w:right w:val="single" w:sz="4" w:space="0" w:color="000000"/>
            </w:tcBorders>
          </w:tcPr>
          <w:p w14:paraId="0F89AAEB" w14:textId="77777777" w:rsidR="00E21779" w:rsidRDefault="00E21779" w:rsidP="00784BEB">
            <w:pPr>
              <w:pStyle w:val="TableParagraph"/>
              <w:spacing w:before="28"/>
              <w:ind w:left="103"/>
              <w:rPr>
                <w:rFonts w:ascii="Arial" w:eastAsia="Arial" w:hAnsi="Arial" w:cs="Arial"/>
                <w:sz w:val="18"/>
                <w:szCs w:val="18"/>
              </w:rPr>
            </w:pPr>
            <w:r>
              <w:rPr>
                <w:rFonts w:ascii="Arial"/>
                <w:sz w:val="18"/>
              </w:rPr>
              <w:t>GEOG</w:t>
            </w:r>
            <w:r>
              <w:rPr>
                <w:rFonts w:ascii="Arial"/>
                <w:spacing w:val="-4"/>
                <w:sz w:val="18"/>
              </w:rPr>
              <w:t xml:space="preserve"> </w:t>
            </w:r>
            <w:r>
              <w:rPr>
                <w:rFonts w:ascii="Arial"/>
                <w:sz w:val="18"/>
              </w:rPr>
              <w:t>3113</w:t>
            </w:r>
          </w:p>
        </w:tc>
        <w:tc>
          <w:tcPr>
            <w:tcW w:w="4330" w:type="dxa"/>
            <w:tcBorders>
              <w:top w:val="single" w:sz="4" w:space="0" w:color="000000"/>
              <w:left w:val="single" w:sz="4" w:space="0" w:color="000000"/>
              <w:bottom w:val="single" w:sz="4" w:space="0" w:color="000000"/>
              <w:right w:val="single" w:sz="4" w:space="0" w:color="000000"/>
            </w:tcBorders>
          </w:tcPr>
          <w:p w14:paraId="2F6EB65D" w14:textId="77777777" w:rsidR="00E21779" w:rsidRDefault="00E21779" w:rsidP="00784BEB">
            <w:pPr>
              <w:pStyle w:val="TableParagraph"/>
              <w:spacing w:before="28"/>
              <w:ind w:left="103"/>
              <w:rPr>
                <w:rFonts w:ascii="Arial" w:eastAsia="Arial" w:hAnsi="Arial" w:cs="Arial"/>
                <w:sz w:val="18"/>
                <w:szCs w:val="18"/>
              </w:rPr>
            </w:pPr>
            <w:r>
              <w:rPr>
                <w:rFonts w:ascii="Arial"/>
                <w:sz w:val="18"/>
              </w:rPr>
              <w:t>Geographical Information</w:t>
            </w:r>
            <w:r>
              <w:rPr>
                <w:rFonts w:ascii="Arial"/>
                <w:spacing w:val="-14"/>
                <w:sz w:val="18"/>
              </w:rPr>
              <w:t xml:space="preserve"> </w:t>
            </w:r>
            <w:r>
              <w:rPr>
                <w:rFonts w:ascii="Arial"/>
                <w:sz w:val="18"/>
              </w:rPr>
              <w:t>Systems</w:t>
            </w:r>
          </w:p>
        </w:tc>
        <w:tc>
          <w:tcPr>
            <w:tcW w:w="977" w:type="dxa"/>
            <w:tcBorders>
              <w:top w:val="single" w:sz="4" w:space="0" w:color="000000"/>
              <w:left w:val="single" w:sz="4" w:space="0" w:color="000000"/>
              <w:bottom w:val="single" w:sz="4" w:space="0" w:color="000000"/>
              <w:right w:val="single" w:sz="4" w:space="0" w:color="000000"/>
            </w:tcBorders>
          </w:tcPr>
          <w:p w14:paraId="4556E214" w14:textId="77777777" w:rsidR="00E21779" w:rsidRDefault="00E21779" w:rsidP="00784BEB">
            <w:pPr>
              <w:pStyle w:val="TableParagraph"/>
              <w:spacing w:before="28"/>
              <w:ind w:left="383"/>
              <w:rPr>
                <w:rFonts w:ascii="Arial" w:eastAsia="Arial" w:hAnsi="Arial" w:cs="Arial"/>
                <w:sz w:val="18"/>
                <w:szCs w:val="18"/>
              </w:rPr>
            </w:pPr>
            <w:r>
              <w:rPr>
                <w:rFonts w:ascii="Arial"/>
                <w:sz w:val="18"/>
              </w:rPr>
              <w:t>15</w:t>
            </w:r>
          </w:p>
        </w:tc>
        <w:tc>
          <w:tcPr>
            <w:tcW w:w="706" w:type="dxa"/>
            <w:tcBorders>
              <w:top w:val="single" w:sz="4" w:space="0" w:color="000000"/>
              <w:left w:val="single" w:sz="4" w:space="0" w:color="000000"/>
              <w:bottom w:val="single" w:sz="4" w:space="0" w:color="000000"/>
              <w:right w:val="single" w:sz="4" w:space="0" w:color="000000"/>
            </w:tcBorders>
          </w:tcPr>
          <w:p w14:paraId="312C005E"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0016ED98"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0AA592B9"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0CFA8706" w14:textId="77777777" w:rsidR="00E21779" w:rsidRDefault="00E21779" w:rsidP="00784BEB"/>
        </w:tc>
        <w:tc>
          <w:tcPr>
            <w:tcW w:w="2546" w:type="dxa"/>
            <w:tcBorders>
              <w:top w:val="single" w:sz="4" w:space="0" w:color="000000"/>
              <w:left w:val="single" w:sz="4" w:space="0" w:color="000000"/>
              <w:bottom w:val="single" w:sz="4" w:space="0" w:color="000000"/>
              <w:right w:val="single" w:sz="4" w:space="0" w:color="000000"/>
            </w:tcBorders>
          </w:tcPr>
          <w:p w14:paraId="021A9AB6" w14:textId="77777777" w:rsidR="00E21779" w:rsidRDefault="00E21779" w:rsidP="00784BEB">
            <w:pPr>
              <w:pStyle w:val="TableParagraph"/>
              <w:spacing w:before="28"/>
              <w:ind w:left="1"/>
              <w:jc w:val="center"/>
              <w:rPr>
                <w:rFonts w:ascii="Arial" w:eastAsia="Arial" w:hAnsi="Arial" w:cs="Arial"/>
                <w:sz w:val="18"/>
                <w:szCs w:val="18"/>
              </w:rPr>
            </w:pPr>
            <w:r>
              <w:rPr>
                <w:rFonts w:ascii="Arial"/>
                <w:sz w:val="18"/>
              </w:rPr>
              <w:t>Exclusions: GEOG</w:t>
            </w:r>
            <w:r>
              <w:rPr>
                <w:rFonts w:ascii="Arial"/>
                <w:spacing w:val="-9"/>
                <w:sz w:val="18"/>
              </w:rPr>
              <w:t xml:space="preserve"> </w:t>
            </w:r>
            <w:r>
              <w:rPr>
                <w:rFonts w:ascii="Arial"/>
                <w:sz w:val="18"/>
              </w:rPr>
              <w:t>2113</w:t>
            </w:r>
          </w:p>
        </w:tc>
      </w:tr>
      <w:tr w:rsidR="00E21779" w14:paraId="4B0AC261" w14:textId="77777777" w:rsidTr="00784BEB">
        <w:trPr>
          <w:trHeight w:hRule="exact" w:val="480"/>
        </w:trPr>
        <w:tc>
          <w:tcPr>
            <w:tcW w:w="1390" w:type="dxa"/>
            <w:tcBorders>
              <w:top w:val="single" w:sz="4" w:space="0" w:color="000000"/>
              <w:left w:val="single" w:sz="4" w:space="0" w:color="000000"/>
              <w:bottom w:val="single" w:sz="4" w:space="0" w:color="000000"/>
              <w:right w:val="single" w:sz="4" w:space="0" w:color="000000"/>
            </w:tcBorders>
          </w:tcPr>
          <w:p w14:paraId="1AA473CD" w14:textId="77777777" w:rsidR="00E21779" w:rsidRDefault="00E21779" w:rsidP="00784BEB">
            <w:pPr>
              <w:pStyle w:val="TableParagraph"/>
              <w:spacing w:before="28"/>
              <w:ind w:left="103"/>
              <w:rPr>
                <w:rFonts w:ascii="Arial" w:eastAsia="Arial" w:hAnsi="Arial" w:cs="Arial"/>
                <w:sz w:val="18"/>
                <w:szCs w:val="18"/>
              </w:rPr>
            </w:pPr>
            <w:r>
              <w:rPr>
                <w:rFonts w:ascii="Arial"/>
                <w:sz w:val="18"/>
              </w:rPr>
              <w:t>ENVS</w:t>
            </w:r>
            <w:r>
              <w:rPr>
                <w:rFonts w:ascii="Arial"/>
                <w:spacing w:val="-2"/>
                <w:sz w:val="18"/>
              </w:rPr>
              <w:t xml:space="preserve"> </w:t>
            </w:r>
            <w:r>
              <w:rPr>
                <w:rFonts w:ascii="Arial"/>
                <w:sz w:val="18"/>
              </w:rPr>
              <w:t>3116</w:t>
            </w:r>
          </w:p>
        </w:tc>
        <w:tc>
          <w:tcPr>
            <w:tcW w:w="4330" w:type="dxa"/>
            <w:tcBorders>
              <w:top w:val="single" w:sz="4" w:space="0" w:color="000000"/>
              <w:left w:val="single" w:sz="4" w:space="0" w:color="000000"/>
              <w:bottom w:val="single" w:sz="4" w:space="0" w:color="000000"/>
              <w:right w:val="single" w:sz="4" w:space="0" w:color="000000"/>
            </w:tcBorders>
          </w:tcPr>
          <w:p w14:paraId="31FB32F3" w14:textId="77777777" w:rsidR="00E21779" w:rsidRDefault="00E21779" w:rsidP="00784BEB">
            <w:pPr>
              <w:pStyle w:val="TableParagraph"/>
              <w:spacing w:before="28"/>
              <w:ind w:left="103" w:right="659"/>
              <w:rPr>
                <w:rFonts w:ascii="Arial" w:eastAsia="Arial" w:hAnsi="Arial" w:cs="Arial"/>
                <w:sz w:val="18"/>
                <w:szCs w:val="18"/>
              </w:rPr>
            </w:pPr>
            <w:r>
              <w:rPr>
                <w:rFonts w:ascii="Arial"/>
                <w:sz w:val="18"/>
              </w:rPr>
              <w:t>Research Methods and Research Project for Ecology (for direct entry students</w:t>
            </w:r>
            <w:r>
              <w:rPr>
                <w:rFonts w:ascii="Arial"/>
                <w:spacing w:val="-18"/>
                <w:sz w:val="18"/>
              </w:rPr>
              <w:t xml:space="preserve"> </w:t>
            </w:r>
            <w:r>
              <w:rPr>
                <w:rFonts w:ascii="Arial"/>
                <w:sz w:val="18"/>
              </w:rPr>
              <w:t>only)</w:t>
            </w:r>
          </w:p>
        </w:tc>
        <w:tc>
          <w:tcPr>
            <w:tcW w:w="977" w:type="dxa"/>
            <w:tcBorders>
              <w:top w:val="single" w:sz="4" w:space="0" w:color="000000"/>
              <w:left w:val="single" w:sz="4" w:space="0" w:color="000000"/>
              <w:bottom w:val="single" w:sz="4" w:space="0" w:color="000000"/>
              <w:right w:val="single" w:sz="4" w:space="0" w:color="000000"/>
            </w:tcBorders>
          </w:tcPr>
          <w:p w14:paraId="0CDE65F4" w14:textId="77777777" w:rsidR="00E21779" w:rsidRDefault="00E21779" w:rsidP="00784BEB">
            <w:pPr>
              <w:pStyle w:val="TableParagraph"/>
              <w:spacing w:before="28"/>
              <w:ind w:left="383"/>
              <w:rPr>
                <w:rFonts w:ascii="Arial" w:eastAsia="Arial" w:hAnsi="Arial" w:cs="Arial"/>
                <w:sz w:val="18"/>
                <w:szCs w:val="18"/>
              </w:rPr>
            </w:pPr>
            <w:r>
              <w:rPr>
                <w:rFonts w:ascii="Arial"/>
                <w:sz w:val="18"/>
              </w:rPr>
              <w:t>30</w:t>
            </w:r>
          </w:p>
        </w:tc>
        <w:tc>
          <w:tcPr>
            <w:tcW w:w="706" w:type="dxa"/>
            <w:tcBorders>
              <w:top w:val="single" w:sz="4" w:space="0" w:color="000000"/>
              <w:left w:val="single" w:sz="4" w:space="0" w:color="000000"/>
              <w:bottom w:val="single" w:sz="4" w:space="0" w:color="000000"/>
              <w:right w:val="single" w:sz="4" w:space="0" w:color="000000"/>
            </w:tcBorders>
          </w:tcPr>
          <w:p w14:paraId="4AF9F4AB"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O</w:t>
            </w:r>
          </w:p>
        </w:tc>
        <w:tc>
          <w:tcPr>
            <w:tcW w:w="847" w:type="dxa"/>
            <w:tcBorders>
              <w:top w:val="single" w:sz="4" w:space="0" w:color="000000"/>
              <w:left w:val="single" w:sz="4" w:space="0" w:color="000000"/>
              <w:bottom w:val="single" w:sz="4" w:space="0" w:color="000000"/>
              <w:right w:val="single" w:sz="4" w:space="0" w:color="000000"/>
            </w:tcBorders>
          </w:tcPr>
          <w:p w14:paraId="722C1258" w14:textId="77777777" w:rsidR="00E21779" w:rsidRDefault="00E21779" w:rsidP="00784BEB">
            <w:pPr>
              <w:pStyle w:val="TableParagraph"/>
              <w:spacing w:before="28"/>
              <w:ind w:left="3"/>
              <w:jc w:val="center"/>
              <w:rPr>
                <w:rFonts w:ascii="Arial" w:eastAsia="Arial" w:hAnsi="Arial" w:cs="Arial"/>
                <w:sz w:val="18"/>
                <w:szCs w:val="18"/>
              </w:rPr>
            </w:pPr>
            <w:r>
              <w:rPr>
                <w:rFonts w:ascii="Arial"/>
                <w:sz w:val="18"/>
              </w:rPr>
              <w:t>O</w:t>
            </w:r>
          </w:p>
        </w:tc>
        <w:tc>
          <w:tcPr>
            <w:tcW w:w="857" w:type="dxa"/>
            <w:tcBorders>
              <w:top w:val="single" w:sz="4" w:space="0" w:color="000000"/>
              <w:left w:val="single" w:sz="4" w:space="0" w:color="000000"/>
              <w:bottom w:val="single" w:sz="4" w:space="0" w:color="000000"/>
              <w:right w:val="single" w:sz="4" w:space="0" w:color="000000"/>
            </w:tcBorders>
          </w:tcPr>
          <w:p w14:paraId="1FC8AC16" w14:textId="77777777" w:rsidR="00E21779" w:rsidRPr="007A48D9" w:rsidRDefault="00E21779" w:rsidP="00784BEB">
            <w:pPr>
              <w:pStyle w:val="TableParagraph"/>
              <w:spacing w:before="28"/>
              <w:jc w:val="center"/>
              <w:rPr>
                <w:rFonts w:ascii="Arial" w:eastAsia="Arial" w:hAnsi="Arial" w:cs="Arial"/>
                <w:sz w:val="18"/>
                <w:szCs w:val="18"/>
              </w:rPr>
            </w:pPr>
            <w:r w:rsidRPr="007A48D9">
              <w:rPr>
                <w:rFonts w:ascii="Arial"/>
                <w:sz w:val="18"/>
              </w:rPr>
              <w:t>-</w:t>
            </w:r>
          </w:p>
        </w:tc>
        <w:tc>
          <w:tcPr>
            <w:tcW w:w="2551" w:type="dxa"/>
            <w:tcBorders>
              <w:top w:val="single" w:sz="4" w:space="0" w:color="000000"/>
              <w:left w:val="single" w:sz="4" w:space="0" w:color="000000"/>
              <w:bottom w:val="single" w:sz="4" w:space="0" w:color="000000"/>
              <w:right w:val="single" w:sz="4" w:space="0" w:color="000000"/>
            </w:tcBorders>
          </w:tcPr>
          <w:p w14:paraId="707E940B" w14:textId="77777777" w:rsidR="00E21779" w:rsidRDefault="00E21779" w:rsidP="00784BEB">
            <w:pPr>
              <w:pStyle w:val="TableParagraph"/>
              <w:spacing w:before="28"/>
              <w:ind w:left="2"/>
              <w:jc w:val="center"/>
              <w:rPr>
                <w:rFonts w:ascii="Arial" w:eastAsia="Arial" w:hAnsi="Arial" w:cs="Arial"/>
                <w:sz w:val="18"/>
                <w:szCs w:val="18"/>
              </w:rPr>
            </w:pPr>
            <w:r>
              <w:rPr>
                <w:rFonts w:ascii="Arial"/>
                <w:sz w:val="18"/>
              </w:rPr>
              <w:t>None</w:t>
            </w:r>
          </w:p>
        </w:tc>
        <w:tc>
          <w:tcPr>
            <w:tcW w:w="2546" w:type="dxa"/>
            <w:tcBorders>
              <w:top w:val="single" w:sz="4" w:space="0" w:color="000000"/>
              <w:left w:val="single" w:sz="4" w:space="0" w:color="000000"/>
              <w:bottom w:val="single" w:sz="4" w:space="0" w:color="000000"/>
              <w:right w:val="single" w:sz="4" w:space="0" w:color="000000"/>
            </w:tcBorders>
          </w:tcPr>
          <w:p w14:paraId="430251D9" w14:textId="77777777" w:rsidR="00E21779" w:rsidRDefault="00E21779" w:rsidP="00784BEB">
            <w:pPr>
              <w:pStyle w:val="TableParagraph"/>
              <w:spacing w:before="28"/>
              <w:ind w:left="842" w:right="540" w:hanging="300"/>
              <w:rPr>
                <w:rFonts w:ascii="Arial" w:eastAsia="Arial" w:hAnsi="Arial" w:cs="Arial"/>
                <w:sz w:val="18"/>
                <w:szCs w:val="18"/>
              </w:rPr>
            </w:pPr>
            <w:r>
              <w:rPr>
                <w:rFonts w:ascii="Arial"/>
                <w:sz w:val="18"/>
              </w:rPr>
              <w:t>Exclusions: ENVS 3301/3302</w:t>
            </w:r>
          </w:p>
        </w:tc>
      </w:tr>
    </w:tbl>
    <w:p w14:paraId="1EBC3635" w14:textId="77777777" w:rsidR="00ED4B54" w:rsidRDefault="00ED4B54" w:rsidP="00ED4B54">
      <w:pPr>
        <w:spacing w:before="8"/>
        <w:rPr>
          <w:rFonts w:ascii="Calibri" w:eastAsia="Calibri" w:hAnsi="Calibri" w:cs="Calibri"/>
          <w:sz w:val="17"/>
          <w:szCs w:val="17"/>
        </w:rPr>
      </w:pPr>
    </w:p>
    <w:p w14:paraId="443A4AF0" w14:textId="77777777" w:rsidR="00A063D9" w:rsidRDefault="00A063D9" w:rsidP="00A063D9">
      <w:pPr>
        <w:ind w:left="578" w:right="163"/>
        <w:rPr>
          <w:rFonts w:ascii="Calibri" w:eastAsia="Calibri" w:hAnsi="Calibri" w:cs="Calibri"/>
          <w:sz w:val="20"/>
          <w:szCs w:val="20"/>
        </w:rPr>
      </w:pPr>
      <w:r>
        <w:rPr>
          <w:rFonts w:ascii="Calibri"/>
          <w:b/>
          <w:sz w:val="20"/>
        </w:rPr>
        <w:t>Direct entry students into Level</w:t>
      </w:r>
      <w:r>
        <w:rPr>
          <w:rFonts w:ascii="Calibri"/>
          <w:b/>
          <w:spacing w:val="-13"/>
          <w:sz w:val="20"/>
        </w:rPr>
        <w:t xml:space="preserve"> </w:t>
      </w:r>
      <w:r>
        <w:rPr>
          <w:rFonts w:ascii="Calibri"/>
          <w:b/>
          <w:sz w:val="20"/>
        </w:rPr>
        <w:t>6</w:t>
      </w:r>
    </w:p>
    <w:p w14:paraId="0B59A3BF" w14:textId="77777777" w:rsidR="00A063D9" w:rsidRPr="00B70BA3" w:rsidRDefault="00A063D9" w:rsidP="00A063D9">
      <w:pPr>
        <w:ind w:left="578" w:right="163" w:hanging="1"/>
        <w:rPr>
          <w:rFonts w:ascii="Calibri" w:eastAsia="Calibri" w:hAnsi="Calibri" w:cs="Calibri"/>
          <w:sz w:val="20"/>
          <w:szCs w:val="20"/>
        </w:rPr>
      </w:pPr>
      <w:r w:rsidRPr="00B70BA3">
        <w:rPr>
          <w:rFonts w:ascii="Calibri"/>
          <w:sz w:val="20"/>
        </w:rPr>
        <w:t xml:space="preserve">Students must take ENVS 3116 (30 credits) in place of ENVE 3301/2, </w:t>
      </w:r>
      <w:r w:rsidRPr="00B70BA3">
        <w:rPr>
          <w:rFonts w:ascii="Calibri"/>
          <w:b/>
          <w:sz w:val="20"/>
        </w:rPr>
        <w:t xml:space="preserve">AND </w:t>
      </w:r>
      <w:r w:rsidRPr="00B70BA3">
        <w:rPr>
          <w:rFonts w:ascii="Calibri"/>
          <w:sz w:val="20"/>
        </w:rPr>
        <w:t xml:space="preserve">ENVS3103 (15 credits), </w:t>
      </w:r>
      <w:r w:rsidRPr="00B70BA3">
        <w:rPr>
          <w:rFonts w:ascii="Calibri"/>
          <w:b/>
          <w:sz w:val="20"/>
        </w:rPr>
        <w:t xml:space="preserve">AND </w:t>
      </w:r>
      <w:r w:rsidRPr="00B70BA3">
        <w:rPr>
          <w:rFonts w:ascii="Calibri"/>
          <w:sz w:val="20"/>
        </w:rPr>
        <w:t xml:space="preserve">ENVS3106 (15 credits) </w:t>
      </w:r>
      <w:r w:rsidRPr="00E21779">
        <w:rPr>
          <w:rFonts w:ascii="Calibri"/>
          <w:b/>
          <w:sz w:val="20"/>
        </w:rPr>
        <w:t>AND</w:t>
      </w:r>
      <w:r>
        <w:rPr>
          <w:rFonts w:ascii="Calibri"/>
          <w:b/>
          <w:sz w:val="20"/>
        </w:rPr>
        <w:t xml:space="preserve"> </w:t>
      </w:r>
      <w:r w:rsidRPr="00E21779">
        <w:rPr>
          <w:rFonts w:ascii="Calibri"/>
          <w:sz w:val="20"/>
        </w:rPr>
        <w:t>a minimum</w:t>
      </w:r>
      <w:r w:rsidRPr="00E21779">
        <w:rPr>
          <w:rFonts w:ascii="Calibri"/>
          <w:spacing w:val="-5"/>
          <w:sz w:val="20"/>
        </w:rPr>
        <w:t xml:space="preserve"> </w:t>
      </w:r>
      <w:r>
        <w:rPr>
          <w:rFonts w:ascii="Calibri"/>
          <w:sz w:val="20"/>
        </w:rPr>
        <w:t xml:space="preserve">of one of either </w:t>
      </w:r>
      <w:r w:rsidRPr="00E21779">
        <w:rPr>
          <w:rFonts w:ascii="Calibri"/>
          <w:sz w:val="20"/>
        </w:rPr>
        <w:t>ENVS 3100 (15</w:t>
      </w:r>
      <w:r w:rsidRPr="00B70BA3">
        <w:rPr>
          <w:rFonts w:ascii="Calibri"/>
          <w:sz w:val="20"/>
        </w:rPr>
        <w:t xml:space="preserve"> credits)</w:t>
      </w:r>
      <w:r>
        <w:rPr>
          <w:rFonts w:ascii="Calibri"/>
          <w:sz w:val="20"/>
        </w:rPr>
        <w:t xml:space="preserve">, </w:t>
      </w:r>
      <w:r w:rsidRPr="00E90AEE">
        <w:rPr>
          <w:rFonts w:ascii="Calibri"/>
          <w:b/>
          <w:sz w:val="20"/>
        </w:rPr>
        <w:t>OR</w:t>
      </w:r>
      <w:r>
        <w:rPr>
          <w:rFonts w:ascii="Calibri"/>
          <w:sz w:val="20"/>
        </w:rPr>
        <w:t xml:space="preserve"> ENVS 3105 (15 credits).</w:t>
      </w:r>
    </w:p>
    <w:p w14:paraId="08EB7F9A" w14:textId="77777777" w:rsidR="00A063D9" w:rsidRPr="00B70BA3" w:rsidRDefault="00A063D9" w:rsidP="00A063D9">
      <w:pPr>
        <w:spacing w:before="12"/>
        <w:rPr>
          <w:rFonts w:ascii="Calibri" w:eastAsia="Calibri" w:hAnsi="Calibri" w:cs="Calibri"/>
          <w:sz w:val="15"/>
          <w:szCs w:val="15"/>
        </w:rPr>
      </w:pPr>
    </w:p>
    <w:p w14:paraId="4D8AE6AD" w14:textId="77777777" w:rsidR="00A063D9" w:rsidRPr="00E90AEE" w:rsidRDefault="00A063D9" w:rsidP="00A063D9">
      <w:pPr>
        <w:ind w:left="578" w:right="163"/>
        <w:rPr>
          <w:rFonts w:ascii="Calibri" w:eastAsia="Calibri" w:hAnsi="Calibri" w:cs="Calibri"/>
          <w:sz w:val="20"/>
          <w:szCs w:val="20"/>
        </w:rPr>
      </w:pPr>
      <w:r w:rsidRPr="00E90AEE">
        <w:rPr>
          <w:rFonts w:ascii="Calibri"/>
          <w:b/>
          <w:sz w:val="20"/>
        </w:rPr>
        <w:t>Joint, Major and Minor Honours Requirements at Level</w:t>
      </w:r>
      <w:r w:rsidRPr="00E90AEE">
        <w:rPr>
          <w:rFonts w:ascii="Calibri"/>
          <w:b/>
          <w:spacing w:val="-17"/>
          <w:sz w:val="20"/>
        </w:rPr>
        <w:t xml:space="preserve"> </w:t>
      </w:r>
      <w:r w:rsidRPr="00E90AEE">
        <w:rPr>
          <w:rFonts w:ascii="Calibri"/>
          <w:b/>
          <w:sz w:val="20"/>
        </w:rPr>
        <w:t>6</w:t>
      </w:r>
    </w:p>
    <w:p w14:paraId="64C0495F" w14:textId="77777777" w:rsidR="00A063D9" w:rsidRPr="00E90AEE" w:rsidRDefault="00A063D9" w:rsidP="00A063D9">
      <w:pPr>
        <w:ind w:left="578" w:right="83"/>
        <w:rPr>
          <w:rFonts w:ascii="Calibri" w:eastAsia="Calibri" w:hAnsi="Calibri" w:cs="Calibri"/>
          <w:sz w:val="20"/>
          <w:szCs w:val="20"/>
        </w:rPr>
      </w:pPr>
      <w:r w:rsidRPr="00E90AEE">
        <w:rPr>
          <w:rFonts w:ascii="Calibri" w:eastAsia="Calibri" w:hAnsi="Calibri" w:cs="Calibri"/>
          <w:sz w:val="20"/>
          <w:szCs w:val="20"/>
        </w:rPr>
        <w:t>Students following pathways in two subjects can adjust their studies at level 6 to take more modules in one subject or can maintain an equally balanced programme of modules in each subject. The precise award title (Joint Hons or Major/Minor Hons) depends on the total number of credit achieved in each subject at levels 5 and 6 – for further information see the table at the end of this</w:t>
      </w:r>
      <w:r w:rsidRPr="00E90AEE">
        <w:rPr>
          <w:rFonts w:ascii="Calibri" w:eastAsia="Calibri" w:hAnsi="Calibri" w:cs="Calibri"/>
          <w:spacing w:val="-25"/>
          <w:sz w:val="20"/>
          <w:szCs w:val="20"/>
        </w:rPr>
        <w:t xml:space="preserve"> </w:t>
      </w:r>
      <w:r w:rsidRPr="00E90AEE">
        <w:rPr>
          <w:rFonts w:ascii="Calibri" w:eastAsia="Calibri" w:hAnsi="Calibri" w:cs="Calibri"/>
          <w:sz w:val="20"/>
          <w:szCs w:val="20"/>
        </w:rPr>
        <w:t>document.</w:t>
      </w:r>
    </w:p>
    <w:p w14:paraId="3FCBA923" w14:textId="77777777" w:rsidR="00A063D9" w:rsidRPr="00E90AEE" w:rsidRDefault="00A063D9" w:rsidP="00A063D9">
      <w:pPr>
        <w:spacing w:before="12"/>
        <w:rPr>
          <w:rFonts w:ascii="Calibri" w:eastAsia="Calibri" w:hAnsi="Calibri" w:cs="Calibri"/>
          <w:sz w:val="15"/>
          <w:szCs w:val="15"/>
        </w:rPr>
      </w:pPr>
    </w:p>
    <w:p w14:paraId="03248593" w14:textId="77777777" w:rsidR="00A063D9" w:rsidRPr="00E90AEE" w:rsidRDefault="00A063D9" w:rsidP="00A063D9">
      <w:pPr>
        <w:ind w:left="578" w:right="163"/>
        <w:rPr>
          <w:rFonts w:ascii="Calibri" w:eastAsia="Calibri" w:hAnsi="Calibri" w:cs="Calibri"/>
          <w:sz w:val="20"/>
          <w:szCs w:val="20"/>
        </w:rPr>
      </w:pPr>
      <w:r w:rsidRPr="00E90AEE">
        <w:rPr>
          <w:rFonts w:ascii="Calibri"/>
          <w:b/>
          <w:sz w:val="20"/>
        </w:rPr>
        <w:t>Major Pathway Requirements at Level</w:t>
      </w:r>
      <w:r w:rsidRPr="00E90AEE">
        <w:rPr>
          <w:rFonts w:ascii="Calibri"/>
          <w:b/>
          <w:spacing w:val="-14"/>
          <w:sz w:val="20"/>
        </w:rPr>
        <w:t xml:space="preserve"> </w:t>
      </w:r>
      <w:r w:rsidRPr="00E90AEE">
        <w:rPr>
          <w:rFonts w:ascii="Calibri"/>
          <w:b/>
          <w:sz w:val="20"/>
        </w:rPr>
        <w:t>6</w:t>
      </w:r>
    </w:p>
    <w:p w14:paraId="2B25146C" w14:textId="77777777" w:rsidR="00A063D9" w:rsidRPr="00E90AEE" w:rsidRDefault="00A063D9" w:rsidP="00A063D9">
      <w:pPr>
        <w:ind w:left="578" w:right="163"/>
        <w:rPr>
          <w:rFonts w:ascii="Calibri" w:eastAsia="Calibri" w:hAnsi="Calibri" w:cs="Calibri"/>
          <w:sz w:val="20"/>
          <w:szCs w:val="20"/>
        </w:rPr>
      </w:pPr>
      <w:r w:rsidRPr="00E90AEE">
        <w:rPr>
          <w:rFonts w:ascii="Calibri"/>
          <w:sz w:val="20"/>
        </w:rPr>
        <w:t>Major</w:t>
      </w:r>
      <w:r w:rsidRPr="00E90AEE">
        <w:rPr>
          <w:rFonts w:ascii="Calibri"/>
          <w:spacing w:val="-3"/>
          <w:sz w:val="20"/>
        </w:rPr>
        <w:t xml:space="preserve"> </w:t>
      </w:r>
      <w:r w:rsidRPr="00E90AEE">
        <w:rPr>
          <w:rFonts w:ascii="Calibri"/>
          <w:sz w:val="20"/>
        </w:rPr>
        <w:t>Pathway</w:t>
      </w:r>
      <w:r w:rsidRPr="00E90AEE">
        <w:rPr>
          <w:rFonts w:ascii="Calibri"/>
          <w:spacing w:val="-2"/>
          <w:sz w:val="20"/>
        </w:rPr>
        <w:t xml:space="preserve"> </w:t>
      </w:r>
      <w:r w:rsidRPr="00E90AEE">
        <w:rPr>
          <w:rFonts w:ascii="Calibri"/>
          <w:sz w:val="20"/>
        </w:rPr>
        <w:t>students</w:t>
      </w:r>
      <w:r w:rsidRPr="00E90AEE">
        <w:rPr>
          <w:rFonts w:ascii="Calibri"/>
          <w:spacing w:val="-4"/>
          <w:sz w:val="20"/>
        </w:rPr>
        <w:t xml:space="preserve"> </w:t>
      </w:r>
      <w:r w:rsidRPr="00E90AEE">
        <w:rPr>
          <w:rFonts w:ascii="Calibri"/>
          <w:sz w:val="20"/>
        </w:rPr>
        <w:t>must take</w:t>
      </w:r>
      <w:r w:rsidRPr="00E90AEE">
        <w:rPr>
          <w:rFonts w:ascii="Calibri"/>
          <w:spacing w:val="-4"/>
          <w:sz w:val="20"/>
        </w:rPr>
        <w:t xml:space="preserve"> </w:t>
      </w:r>
      <w:r w:rsidRPr="00E90AEE">
        <w:rPr>
          <w:rFonts w:ascii="Calibri"/>
          <w:sz w:val="20"/>
        </w:rPr>
        <w:t>75</w:t>
      </w:r>
      <w:r w:rsidRPr="00E90AEE">
        <w:rPr>
          <w:rFonts w:ascii="Calibri"/>
          <w:spacing w:val="-3"/>
          <w:sz w:val="20"/>
        </w:rPr>
        <w:t xml:space="preserve"> </w:t>
      </w:r>
      <w:r w:rsidRPr="00E90AEE">
        <w:rPr>
          <w:rFonts w:ascii="Calibri"/>
          <w:sz w:val="20"/>
        </w:rPr>
        <w:t>or</w:t>
      </w:r>
      <w:r w:rsidRPr="00E90AEE">
        <w:rPr>
          <w:rFonts w:ascii="Calibri"/>
          <w:spacing w:val="-3"/>
          <w:sz w:val="20"/>
        </w:rPr>
        <w:t xml:space="preserve"> </w:t>
      </w:r>
      <w:r w:rsidRPr="00E90AEE">
        <w:rPr>
          <w:rFonts w:ascii="Calibri"/>
          <w:sz w:val="20"/>
        </w:rPr>
        <w:t>90</w:t>
      </w:r>
      <w:r w:rsidRPr="00E90AEE">
        <w:rPr>
          <w:rFonts w:ascii="Calibri"/>
          <w:spacing w:val="-3"/>
          <w:sz w:val="20"/>
        </w:rPr>
        <w:t xml:space="preserve"> </w:t>
      </w:r>
      <w:r w:rsidRPr="00E90AEE">
        <w:rPr>
          <w:rFonts w:ascii="Calibri"/>
          <w:sz w:val="20"/>
        </w:rPr>
        <w:t>credits</w:t>
      </w:r>
      <w:r w:rsidRPr="00E90AEE">
        <w:rPr>
          <w:rFonts w:ascii="Calibri"/>
          <w:spacing w:val="-4"/>
          <w:sz w:val="20"/>
        </w:rPr>
        <w:t xml:space="preserve"> </w:t>
      </w:r>
      <w:r w:rsidRPr="00E90AEE">
        <w:rPr>
          <w:rFonts w:ascii="Calibri"/>
          <w:sz w:val="20"/>
        </w:rPr>
        <w:t>from</w:t>
      </w:r>
      <w:r w:rsidRPr="00E90AEE">
        <w:rPr>
          <w:rFonts w:ascii="Calibri"/>
          <w:spacing w:val="-4"/>
          <w:sz w:val="20"/>
        </w:rPr>
        <w:t xml:space="preserve"> </w:t>
      </w:r>
      <w:r w:rsidRPr="00E90AEE">
        <w:rPr>
          <w:rFonts w:ascii="Calibri"/>
          <w:sz w:val="20"/>
        </w:rPr>
        <w:t>the</w:t>
      </w:r>
      <w:r w:rsidRPr="00E90AEE">
        <w:rPr>
          <w:rFonts w:ascii="Calibri"/>
          <w:spacing w:val="-4"/>
          <w:sz w:val="20"/>
        </w:rPr>
        <w:t xml:space="preserve"> </w:t>
      </w:r>
      <w:r w:rsidRPr="00E90AEE">
        <w:rPr>
          <w:rFonts w:ascii="Calibri"/>
          <w:sz w:val="20"/>
        </w:rPr>
        <w:t>table</w:t>
      </w:r>
      <w:r w:rsidRPr="00E90AEE">
        <w:rPr>
          <w:rFonts w:ascii="Calibri"/>
          <w:spacing w:val="-4"/>
          <w:sz w:val="20"/>
        </w:rPr>
        <w:t xml:space="preserve"> </w:t>
      </w:r>
      <w:r w:rsidRPr="00E90AEE">
        <w:rPr>
          <w:rFonts w:ascii="Calibri"/>
          <w:sz w:val="20"/>
        </w:rPr>
        <w:t>above</w:t>
      </w:r>
      <w:r w:rsidRPr="00E90AEE">
        <w:rPr>
          <w:rFonts w:ascii="Calibri"/>
          <w:spacing w:val="-4"/>
          <w:sz w:val="20"/>
        </w:rPr>
        <w:t xml:space="preserve"> </w:t>
      </w:r>
      <w:r w:rsidRPr="00E90AEE">
        <w:rPr>
          <w:rFonts w:ascii="Calibri"/>
          <w:sz w:val="20"/>
        </w:rPr>
        <w:t>to</w:t>
      </w:r>
      <w:r w:rsidRPr="00E90AEE">
        <w:rPr>
          <w:rFonts w:ascii="Calibri"/>
          <w:spacing w:val="-3"/>
          <w:sz w:val="20"/>
        </w:rPr>
        <w:t xml:space="preserve"> </w:t>
      </w:r>
      <w:r w:rsidRPr="00E90AEE">
        <w:rPr>
          <w:rFonts w:ascii="Calibri"/>
          <w:sz w:val="20"/>
        </w:rPr>
        <w:t>include</w:t>
      </w:r>
      <w:r w:rsidRPr="00E90AEE">
        <w:rPr>
          <w:rFonts w:ascii="Calibri"/>
          <w:spacing w:val="-4"/>
          <w:sz w:val="20"/>
        </w:rPr>
        <w:t xml:space="preserve"> </w:t>
      </w:r>
      <w:r>
        <w:rPr>
          <w:rFonts w:ascii="Calibri"/>
          <w:sz w:val="20"/>
        </w:rPr>
        <w:t>ENVE 3001</w:t>
      </w:r>
      <w:r w:rsidRPr="00E90AEE">
        <w:rPr>
          <w:rFonts w:ascii="Calibri"/>
          <w:spacing w:val="-3"/>
          <w:sz w:val="20"/>
        </w:rPr>
        <w:t xml:space="preserve"> </w:t>
      </w:r>
      <w:r w:rsidRPr="00E90AEE">
        <w:rPr>
          <w:rFonts w:ascii="Calibri"/>
          <w:b/>
          <w:sz w:val="20"/>
        </w:rPr>
        <w:t>OR</w:t>
      </w:r>
      <w:r w:rsidRPr="00E90AEE">
        <w:rPr>
          <w:rFonts w:ascii="Calibri"/>
          <w:b/>
          <w:spacing w:val="-3"/>
          <w:sz w:val="20"/>
        </w:rPr>
        <w:t xml:space="preserve"> </w:t>
      </w:r>
      <w:r>
        <w:rPr>
          <w:rFonts w:ascii="Calibri"/>
          <w:sz w:val="20"/>
        </w:rPr>
        <w:t>ENVE 3002</w:t>
      </w:r>
      <w:r w:rsidRPr="00E90AEE">
        <w:rPr>
          <w:rFonts w:ascii="Calibri"/>
          <w:spacing w:val="-3"/>
          <w:sz w:val="20"/>
        </w:rPr>
        <w:t xml:space="preserve"> </w:t>
      </w:r>
      <w:r w:rsidRPr="00E90AEE">
        <w:rPr>
          <w:rFonts w:ascii="Calibri"/>
          <w:sz w:val="20"/>
        </w:rPr>
        <w:t>(30</w:t>
      </w:r>
      <w:r w:rsidRPr="00E90AEE">
        <w:rPr>
          <w:rFonts w:ascii="Calibri"/>
          <w:spacing w:val="-3"/>
          <w:sz w:val="20"/>
        </w:rPr>
        <w:t xml:space="preserve"> </w:t>
      </w:r>
      <w:r w:rsidRPr="00E90AEE">
        <w:rPr>
          <w:rFonts w:ascii="Calibri"/>
          <w:sz w:val="20"/>
        </w:rPr>
        <w:t>credits),</w:t>
      </w:r>
      <w:r w:rsidRPr="00E90AEE">
        <w:rPr>
          <w:rFonts w:ascii="Calibri"/>
          <w:spacing w:val="-2"/>
          <w:sz w:val="20"/>
        </w:rPr>
        <w:t xml:space="preserve"> </w:t>
      </w:r>
      <w:r w:rsidRPr="00E90AEE">
        <w:rPr>
          <w:rFonts w:ascii="Calibri"/>
          <w:b/>
          <w:sz w:val="20"/>
        </w:rPr>
        <w:t>AND</w:t>
      </w:r>
      <w:r w:rsidRPr="00E90AEE">
        <w:rPr>
          <w:rFonts w:ascii="Calibri"/>
          <w:b/>
          <w:spacing w:val="-4"/>
          <w:sz w:val="20"/>
        </w:rPr>
        <w:t xml:space="preserve"> </w:t>
      </w:r>
      <w:r w:rsidRPr="00E90AEE">
        <w:rPr>
          <w:rFonts w:ascii="Calibri"/>
          <w:sz w:val="20"/>
        </w:rPr>
        <w:t>ENVS3103</w:t>
      </w:r>
      <w:r w:rsidRPr="00E90AEE">
        <w:rPr>
          <w:rFonts w:ascii="Calibri"/>
          <w:spacing w:val="-3"/>
          <w:sz w:val="20"/>
        </w:rPr>
        <w:t xml:space="preserve"> </w:t>
      </w:r>
      <w:r w:rsidRPr="00E90AEE">
        <w:rPr>
          <w:rFonts w:ascii="Calibri"/>
          <w:sz w:val="20"/>
        </w:rPr>
        <w:t>(15</w:t>
      </w:r>
      <w:r w:rsidRPr="00E90AEE">
        <w:rPr>
          <w:rFonts w:ascii="Calibri"/>
          <w:spacing w:val="-3"/>
          <w:sz w:val="20"/>
        </w:rPr>
        <w:t xml:space="preserve"> </w:t>
      </w:r>
      <w:r w:rsidRPr="00E90AEE">
        <w:rPr>
          <w:rFonts w:ascii="Calibri"/>
          <w:sz w:val="20"/>
        </w:rPr>
        <w:t>credits</w:t>
      </w:r>
      <w:r>
        <w:rPr>
          <w:rFonts w:ascii="Calibri"/>
          <w:sz w:val="20"/>
        </w:rPr>
        <w:t xml:space="preserve">), </w:t>
      </w:r>
      <w:r w:rsidRPr="00E90AEE">
        <w:rPr>
          <w:rFonts w:ascii="Calibri"/>
          <w:b/>
          <w:sz w:val="20"/>
        </w:rPr>
        <w:t xml:space="preserve">AND </w:t>
      </w:r>
      <w:r w:rsidRPr="00E90AEE">
        <w:rPr>
          <w:rFonts w:ascii="Calibri"/>
          <w:sz w:val="20"/>
        </w:rPr>
        <w:t>ENVS3106 (15</w:t>
      </w:r>
      <w:r w:rsidRPr="00E90AEE">
        <w:rPr>
          <w:rFonts w:ascii="Calibri"/>
          <w:spacing w:val="-13"/>
          <w:sz w:val="20"/>
        </w:rPr>
        <w:t xml:space="preserve"> </w:t>
      </w:r>
      <w:r>
        <w:rPr>
          <w:rFonts w:ascii="Calibri"/>
          <w:sz w:val="20"/>
        </w:rPr>
        <w:t xml:space="preserve">credits), </w:t>
      </w:r>
      <w:r w:rsidRPr="00E90AEE">
        <w:rPr>
          <w:rFonts w:ascii="Calibri"/>
          <w:b/>
          <w:sz w:val="20"/>
        </w:rPr>
        <w:t>AND</w:t>
      </w:r>
      <w:r>
        <w:rPr>
          <w:rFonts w:ascii="Calibri"/>
          <w:sz w:val="20"/>
        </w:rPr>
        <w:t xml:space="preserve"> one from either ENVS 3100 (15 credits) </w:t>
      </w:r>
      <w:r>
        <w:rPr>
          <w:rFonts w:ascii="Calibri"/>
          <w:b/>
          <w:sz w:val="20"/>
        </w:rPr>
        <w:t>OR</w:t>
      </w:r>
      <w:r w:rsidRPr="00E90AEE">
        <w:rPr>
          <w:rFonts w:ascii="Calibri"/>
          <w:b/>
          <w:spacing w:val="-4"/>
          <w:sz w:val="20"/>
        </w:rPr>
        <w:t xml:space="preserve"> </w:t>
      </w:r>
      <w:r w:rsidRPr="00E90AEE">
        <w:rPr>
          <w:rFonts w:ascii="Calibri"/>
          <w:sz w:val="20"/>
        </w:rPr>
        <w:t>ENVS3105</w:t>
      </w:r>
      <w:r w:rsidRPr="00E90AEE">
        <w:rPr>
          <w:rFonts w:ascii="Calibri"/>
          <w:spacing w:val="-3"/>
          <w:sz w:val="20"/>
        </w:rPr>
        <w:t xml:space="preserve"> </w:t>
      </w:r>
      <w:r w:rsidRPr="00E90AEE">
        <w:rPr>
          <w:rFonts w:ascii="Calibri"/>
          <w:sz w:val="20"/>
        </w:rPr>
        <w:t>(15</w:t>
      </w:r>
      <w:r w:rsidRPr="00E90AEE">
        <w:rPr>
          <w:rFonts w:ascii="Calibri"/>
          <w:spacing w:val="-3"/>
          <w:sz w:val="20"/>
        </w:rPr>
        <w:t xml:space="preserve"> </w:t>
      </w:r>
      <w:r w:rsidRPr="00E90AEE">
        <w:rPr>
          <w:rFonts w:ascii="Calibri"/>
          <w:sz w:val="20"/>
        </w:rPr>
        <w:t>credits)</w:t>
      </w:r>
      <w:r>
        <w:rPr>
          <w:rFonts w:ascii="Calibri"/>
          <w:sz w:val="20"/>
        </w:rPr>
        <w:t>,</w:t>
      </w:r>
    </w:p>
    <w:p w14:paraId="488D39AB" w14:textId="77777777" w:rsidR="00A063D9" w:rsidRDefault="00A063D9" w:rsidP="00A063D9">
      <w:pPr>
        <w:spacing w:before="12"/>
        <w:rPr>
          <w:rFonts w:ascii="Calibri" w:eastAsia="Calibri" w:hAnsi="Calibri" w:cs="Calibri"/>
          <w:sz w:val="15"/>
          <w:szCs w:val="15"/>
        </w:rPr>
      </w:pPr>
    </w:p>
    <w:p w14:paraId="6CEA3C12" w14:textId="77777777" w:rsidR="00A063D9" w:rsidRDefault="00A063D9" w:rsidP="00A063D9">
      <w:pPr>
        <w:spacing w:before="12"/>
        <w:rPr>
          <w:rFonts w:ascii="Calibri" w:eastAsia="Calibri" w:hAnsi="Calibri" w:cs="Calibri"/>
          <w:sz w:val="15"/>
          <w:szCs w:val="15"/>
        </w:rPr>
      </w:pPr>
    </w:p>
    <w:p w14:paraId="710F6E68" w14:textId="77777777" w:rsidR="00A063D9" w:rsidRDefault="00A063D9" w:rsidP="00A063D9">
      <w:pPr>
        <w:spacing w:before="12"/>
        <w:rPr>
          <w:rFonts w:ascii="Calibri" w:eastAsia="Calibri" w:hAnsi="Calibri" w:cs="Calibri"/>
          <w:sz w:val="15"/>
          <w:szCs w:val="15"/>
        </w:rPr>
      </w:pPr>
    </w:p>
    <w:p w14:paraId="780B6CF6" w14:textId="77777777" w:rsidR="00A063D9" w:rsidRDefault="00A063D9" w:rsidP="00A063D9">
      <w:pPr>
        <w:spacing w:before="12"/>
        <w:rPr>
          <w:rFonts w:ascii="Calibri" w:eastAsia="Calibri" w:hAnsi="Calibri" w:cs="Calibri"/>
          <w:sz w:val="15"/>
          <w:szCs w:val="15"/>
        </w:rPr>
      </w:pPr>
    </w:p>
    <w:p w14:paraId="696009D5" w14:textId="77777777" w:rsidR="00A063D9" w:rsidRDefault="00A063D9" w:rsidP="00A063D9">
      <w:pPr>
        <w:spacing w:before="12"/>
        <w:rPr>
          <w:rFonts w:ascii="Calibri" w:eastAsia="Calibri" w:hAnsi="Calibri" w:cs="Calibri"/>
          <w:sz w:val="15"/>
          <w:szCs w:val="15"/>
        </w:rPr>
      </w:pPr>
    </w:p>
    <w:p w14:paraId="246622F2" w14:textId="77777777" w:rsidR="00A063D9" w:rsidRPr="00E90AEE" w:rsidRDefault="00A063D9" w:rsidP="00A063D9">
      <w:pPr>
        <w:spacing w:before="12"/>
        <w:rPr>
          <w:rFonts w:ascii="Calibri" w:eastAsia="Calibri" w:hAnsi="Calibri" w:cs="Calibri"/>
          <w:sz w:val="15"/>
          <w:szCs w:val="15"/>
        </w:rPr>
      </w:pPr>
    </w:p>
    <w:p w14:paraId="7D576D56" w14:textId="77777777" w:rsidR="00A063D9" w:rsidRDefault="00A063D9" w:rsidP="00A063D9">
      <w:pPr>
        <w:ind w:left="578" w:right="163"/>
        <w:rPr>
          <w:rFonts w:ascii="Calibri" w:eastAsia="Calibri" w:hAnsi="Calibri" w:cs="Calibri"/>
          <w:sz w:val="20"/>
          <w:szCs w:val="20"/>
        </w:rPr>
      </w:pPr>
      <w:r w:rsidRPr="00E90AEE">
        <w:rPr>
          <w:rFonts w:ascii="Calibri"/>
          <w:b/>
          <w:sz w:val="20"/>
        </w:rPr>
        <w:t>Joint Pathway Requirements at Level</w:t>
      </w:r>
      <w:r w:rsidRPr="00E90AEE">
        <w:rPr>
          <w:rFonts w:ascii="Calibri"/>
          <w:b/>
          <w:spacing w:val="-14"/>
          <w:sz w:val="20"/>
        </w:rPr>
        <w:t xml:space="preserve"> </w:t>
      </w:r>
      <w:r w:rsidRPr="00E90AEE">
        <w:rPr>
          <w:rFonts w:ascii="Calibri"/>
          <w:b/>
          <w:sz w:val="20"/>
        </w:rPr>
        <w:t>6</w:t>
      </w:r>
    </w:p>
    <w:p w14:paraId="1E0A6AC4" w14:textId="77777777" w:rsidR="00A063D9" w:rsidRDefault="00A063D9" w:rsidP="00A063D9">
      <w:pPr>
        <w:ind w:left="578" w:right="163"/>
        <w:rPr>
          <w:rFonts w:ascii="Calibri" w:eastAsia="Calibri" w:hAnsi="Calibri" w:cs="Calibri"/>
          <w:sz w:val="20"/>
          <w:szCs w:val="20"/>
        </w:rPr>
      </w:pPr>
      <w:r w:rsidRPr="00E90AEE">
        <w:rPr>
          <w:rFonts w:ascii="Calibri"/>
          <w:sz w:val="20"/>
        </w:rPr>
        <w:t>Joint Pathway students must take either 45, 60 or 75 credits (to make at least 105 credits over levels 5 and 6 in the subject, and no more than 135 credits over levels 5 and 6 in the subject</w:t>
      </w:r>
      <w:r w:rsidRPr="00E90AEE">
        <w:rPr>
          <w:rFonts w:ascii="Calibri"/>
          <w:spacing w:val="-4"/>
          <w:sz w:val="20"/>
        </w:rPr>
        <w:t xml:space="preserve"> </w:t>
      </w:r>
      <w:r w:rsidRPr="00E90AEE">
        <w:rPr>
          <w:rFonts w:ascii="Calibri"/>
          <w:sz w:val="20"/>
        </w:rPr>
        <w:t>)</w:t>
      </w:r>
      <w:r w:rsidRPr="00E90AEE">
        <w:rPr>
          <w:rFonts w:ascii="Calibri"/>
          <w:spacing w:val="-4"/>
          <w:sz w:val="20"/>
        </w:rPr>
        <w:t xml:space="preserve"> </w:t>
      </w:r>
      <w:r w:rsidRPr="00E90AEE">
        <w:rPr>
          <w:rFonts w:ascii="Calibri"/>
          <w:sz w:val="20"/>
        </w:rPr>
        <w:t>from</w:t>
      </w:r>
      <w:r w:rsidRPr="00E90AEE">
        <w:rPr>
          <w:rFonts w:ascii="Calibri"/>
          <w:spacing w:val="-5"/>
          <w:sz w:val="20"/>
        </w:rPr>
        <w:t xml:space="preserve"> </w:t>
      </w:r>
      <w:r w:rsidRPr="00E90AEE">
        <w:rPr>
          <w:rFonts w:ascii="Calibri"/>
          <w:sz w:val="20"/>
        </w:rPr>
        <w:t>the</w:t>
      </w:r>
      <w:r w:rsidRPr="00E90AEE">
        <w:rPr>
          <w:rFonts w:ascii="Calibri"/>
          <w:spacing w:val="-5"/>
          <w:sz w:val="20"/>
        </w:rPr>
        <w:t xml:space="preserve"> </w:t>
      </w:r>
      <w:r w:rsidRPr="00E90AEE">
        <w:rPr>
          <w:rFonts w:ascii="Calibri"/>
          <w:sz w:val="20"/>
        </w:rPr>
        <w:t>table</w:t>
      </w:r>
      <w:r w:rsidRPr="00E90AEE">
        <w:rPr>
          <w:rFonts w:ascii="Calibri"/>
          <w:spacing w:val="-5"/>
          <w:sz w:val="20"/>
        </w:rPr>
        <w:t xml:space="preserve"> </w:t>
      </w:r>
      <w:r w:rsidRPr="00E90AEE">
        <w:rPr>
          <w:rFonts w:ascii="Calibri"/>
          <w:sz w:val="20"/>
        </w:rPr>
        <w:t>above</w:t>
      </w:r>
      <w:r w:rsidRPr="00E90AEE">
        <w:rPr>
          <w:rFonts w:ascii="Calibri"/>
          <w:spacing w:val="-2"/>
          <w:sz w:val="20"/>
        </w:rPr>
        <w:t xml:space="preserve"> </w:t>
      </w:r>
      <w:r w:rsidRPr="00E90AEE">
        <w:rPr>
          <w:rFonts w:ascii="Calibri"/>
          <w:sz w:val="20"/>
        </w:rPr>
        <w:t>to</w:t>
      </w:r>
      <w:r w:rsidRPr="00E90AEE">
        <w:rPr>
          <w:rFonts w:ascii="Calibri"/>
          <w:spacing w:val="-4"/>
          <w:sz w:val="20"/>
        </w:rPr>
        <w:t xml:space="preserve"> </w:t>
      </w:r>
      <w:r w:rsidRPr="00E90AEE">
        <w:rPr>
          <w:rFonts w:ascii="Calibri"/>
          <w:sz w:val="20"/>
        </w:rPr>
        <w:t>include:</w:t>
      </w:r>
      <w:r w:rsidRPr="00E90AEE">
        <w:rPr>
          <w:rFonts w:ascii="Calibri"/>
          <w:spacing w:val="-5"/>
          <w:sz w:val="20"/>
        </w:rPr>
        <w:t xml:space="preserve"> </w:t>
      </w:r>
      <w:r w:rsidRPr="00E90AEE">
        <w:rPr>
          <w:rFonts w:ascii="Calibri"/>
          <w:sz w:val="20"/>
        </w:rPr>
        <w:t>ENVS3103</w:t>
      </w:r>
      <w:r w:rsidRPr="00E90AEE">
        <w:rPr>
          <w:rFonts w:ascii="Calibri"/>
          <w:spacing w:val="-4"/>
          <w:sz w:val="20"/>
        </w:rPr>
        <w:t xml:space="preserve"> </w:t>
      </w:r>
      <w:r w:rsidRPr="00E90AEE">
        <w:rPr>
          <w:rFonts w:ascii="Calibri"/>
          <w:sz w:val="20"/>
        </w:rPr>
        <w:t>(15</w:t>
      </w:r>
      <w:r w:rsidRPr="00E90AEE">
        <w:rPr>
          <w:rFonts w:ascii="Calibri"/>
          <w:spacing w:val="-4"/>
          <w:sz w:val="20"/>
        </w:rPr>
        <w:t xml:space="preserve"> </w:t>
      </w:r>
      <w:r w:rsidRPr="00E90AEE">
        <w:rPr>
          <w:rFonts w:ascii="Calibri"/>
          <w:sz w:val="20"/>
        </w:rPr>
        <w:t>credits)</w:t>
      </w:r>
      <w:r w:rsidRPr="00E90AEE">
        <w:rPr>
          <w:rFonts w:ascii="Calibri"/>
          <w:spacing w:val="-4"/>
          <w:sz w:val="20"/>
        </w:rPr>
        <w:t xml:space="preserve"> </w:t>
      </w:r>
      <w:r w:rsidRPr="00E90AEE">
        <w:rPr>
          <w:rFonts w:ascii="Calibri"/>
          <w:b/>
          <w:sz w:val="20"/>
        </w:rPr>
        <w:t>AND</w:t>
      </w:r>
      <w:r w:rsidRPr="00E90AEE">
        <w:rPr>
          <w:rFonts w:ascii="Calibri"/>
          <w:b/>
          <w:spacing w:val="-5"/>
          <w:sz w:val="20"/>
        </w:rPr>
        <w:t xml:space="preserve"> </w:t>
      </w:r>
      <w:r w:rsidRPr="00E90AEE">
        <w:rPr>
          <w:rFonts w:ascii="Calibri"/>
          <w:sz w:val="20"/>
        </w:rPr>
        <w:t>ENVS3106</w:t>
      </w:r>
      <w:r w:rsidRPr="00E90AEE">
        <w:rPr>
          <w:rFonts w:ascii="Calibri"/>
          <w:spacing w:val="-4"/>
          <w:sz w:val="20"/>
        </w:rPr>
        <w:t xml:space="preserve"> </w:t>
      </w:r>
      <w:r w:rsidRPr="00E90AEE">
        <w:rPr>
          <w:rFonts w:ascii="Calibri"/>
          <w:sz w:val="20"/>
        </w:rPr>
        <w:t>(15</w:t>
      </w:r>
      <w:r w:rsidRPr="00E90AEE">
        <w:rPr>
          <w:rFonts w:ascii="Calibri"/>
          <w:spacing w:val="-4"/>
          <w:sz w:val="20"/>
        </w:rPr>
        <w:t xml:space="preserve"> </w:t>
      </w:r>
      <w:r w:rsidRPr="00E90AEE">
        <w:rPr>
          <w:rFonts w:ascii="Calibri"/>
          <w:sz w:val="20"/>
        </w:rPr>
        <w:t>credits).</w:t>
      </w:r>
    </w:p>
    <w:p w14:paraId="10AE91AF" w14:textId="371DABF7" w:rsidR="00A063D9" w:rsidRDefault="00A063D9" w:rsidP="00A063D9">
      <w:pPr>
        <w:ind w:left="578" w:right="83"/>
        <w:rPr>
          <w:rFonts w:ascii="Calibri" w:eastAsia="Calibri" w:hAnsi="Calibri" w:cs="Calibri"/>
          <w:sz w:val="20"/>
          <w:szCs w:val="20"/>
        </w:rPr>
      </w:pPr>
      <w:r>
        <w:rPr>
          <w:rFonts w:ascii="Calibri"/>
          <w:sz w:val="20"/>
        </w:rPr>
        <w:t>Joint pathway students must take one Independent Study (or equivalent), either in this subject, BIOS 3001/2 if in Biology, or take JOIN 3001/2 where an Independent Study covers both joint</w:t>
      </w:r>
      <w:r>
        <w:rPr>
          <w:rFonts w:ascii="Calibri"/>
          <w:spacing w:val="-11"/>
          <w:sz w:val="20"/>
        </w:rPr>
        <w:t xml:space="preserve"> </w:t>
      </w:r>
      <w:r>
        <w:rPr>
          <w:rFonts w:ascii="Calibri"/>
          <w:sz w:val="20"/>
        </w:rPr>
        <w:t>subjects.</w:t>
      </w:r>
    </w:p>
    <w:p w14:paraId="1417AE0F" w14:textId="77777777" w:rsidR="00A063D9" w:rsidRDefault="00A063D9" w:rsidP="00A063D9">
      <w:pPr>
        <w:spacing w:before="12"/>
        <w:rPr>
          <w:rFonts w:ascii="Calibri" w:eastAsia="Calibri" w:hAnsi="Calibri" w:cs="Calibri"/>
          <w:sz w:val="15"/>
          <w:szCs w:val="15"/>
        </w:rPr>
      </w:pPr>
    </w:p>
    <w:p w14:paraId="6B7D33DD" w14:textId="77777777" w:rsidR="00A063D9" w:rsidRDefault="00A063D9" w:rsidP="00A063D9">
      <w:pPr>
        <w:ind w:left="115" w:right="135" w:firstLine="463"/>
        <w:rPr>
          <w:rFonts w:ascii="Calibri" w:eastAsia="Calibri" w:hAnsi="Calibri" w:cs="Calibri"/>
          <w:sz w:val="20"/>
          <w:szCs w:val="20"/>
        </w:rPr>
      </w:pPr>
      <w:r>
        <w:rPr>
          <w:rFonts w:ascii="Calibri"/>
          <w:b/>
          <w:sz w:val="20"/>
        </w:rPr>
        <w:t>Minor Pathway Requirements at Level</w:t>
      </w:r>
      <w:r>
        <w:rPr>
          <w:rFonts w:ascii="Calibri"/>
          <w:b/>
          <w:spacing w:val="-13"/>
          <w:sz w:val="20"/>
        </w:rPr>
        <w:t xml:space="preserve"> </w:t>
      </w:r>
      <w:r>
        <w:rPr>
          <w:rFonts w:ascii="Calibri"/>
          <w:b/>
          <w:sz w:val="20"/>
        </w:rPr>
        <w:t>6</w:t>
      </w:r>
    </w:p>
    <w:p w14:paraId="3D3B8AE3" w14:textId="77777777" w:rsidR="00A063D9" w:rsidRDefault="00A063D9" w:rsidP="00A063D9">
      <w:pPr>
        <w:ind w:left="118" w:right="135" w:firstLine="460"/>
        <w:rPr>
          <w:rFonts w:ascii="Calibri" w:eastAsia="Calibri" w:hAnsi="Calibri" w:cs="Calibri"/>
          <w:sz w:val="20"/>
          <w:szCs w:val="20"/>
        </w:rPr>
      </w:pPr>
      <w:r>
        <w:rPr>
          <w:rFonts w:ascii="Calibri"/>
          <w:sz w:val="20"/>
        </w:rPr>
        <w:t>Minor</w:t>
      </w:r>
      <w:r>
        <w:rPr>
          <w:rFonts w:ascii="Calibri"/>
          <w:spacing w:val="-4"/>
          <w:sz w:val="20"/>
        </w:rPr>
        <w:t xml:space="preserve"> </w:t>
      </w:r>
      <w:r>
        <w:rPr>
          <w:rFonts w:ascii="Calibri"/>
          <w:sz w:val="20"/>
        </w:rPr>
        <w:t>pathway</w:t>
      </w:r>
      <w:r>
        <w:rPr>
          <w:rFonts w:ascii="Calibri"/>
          <w:spacing w:val="-3"/>
          <w:sz w:val="20"/>
        </w:rPr>
        <w:t xml:space="preserve"> </w:t>
      </w:r>
      <w:r>
        <w:rPr>
          <w:rFonts w:ascii="Calibri"/>
          <w:sz w:val="20"/>
        </w:rPr>
        <w:t>students</w:t>
      </w:r>
      <w:r>
        <w:rPr>
          <w:rFonts w:ascii="Calibri"/>
          <w:spacing w:val="-5"/>
          <w:sz w:val="20"/>
        </w:rPr>
        <w:t xml:space="preserve"> </w:t>
      </w:r>
      <w:r>
        <w:rPr>
          <w:rFonts w:ascii="Calibri"/>
          <w:sz w:val="20"/>
        </w:rPr>
        <w:t>must</w:t>
      </w:r>
      <w:r>
        <w:rPr>
          <w:rFonts w:ascii="Calibri"/>
          <w:spacing w:val="-1"/>
          <w:sz w:val="20"/>
        </w:rPr>
        <w:t xml:space="preserve"> </w:t>
      </w:r>
      <w:r>
        <w:rPr>
          <w:rFonts w:ascii="Calibri"/>
          <w:sz w:val="20"/>
        </w:rPr>
        <w:t>take</w:t>
      </w:r>
      <w:r>
        <w:rPr>
          <w:rFonts w:ascii="Calibri"/>
          <w:spacing w:val="-5"/>
          <w:sz w:val="20"/>
        </w:rPr>
        <w:t xml:space="preserve"> </w:t>
      </w:r>
      <w:r>
        <w:rPr>
          <w:rFonts w:ascii="Calibri"/>
          <w:sz w:val="20"/>
        </w:rPr>
        <w:t>either</w:t>
      </w:r>
      <w:r>
        <w:rPr>
          <w:rFonts w:ascii="Calibri"/>
          <w:spacing w:val="-4"/>
          <w:sz w:val="20"/>
        </w:rPr>
        <w:t xml:space="preserve"> </w:t>
      </w:r>
      <w:r>
        <w:rPr>
          <w:rFonts w:ascii="Calibri"/>
          <w:sz w:val="20"/>
        </w:rPr>
        <w:t>30</w:t>
      </w:r>
      <w:r>
        <w:rPr>
          <w:rFonts w:ascii="Calibri"/>
          <w:spacing w:val="-4"/>
          <w:sz w:val="20"/>
        </w:rPr>
        <w:t xml:space="preserve"> </w:t>
      </w:r>
      <w:r>
        <w:rPr>
          <w:rFonts w:ascii="Calibri"/>
          <w:sz w:val="20"/>
        </w:rPr>
        <w:t>or</w:t>
      </w:r>
      <w:r>
        <w:rPr>
          <w:rFonts w:ascii="Calibri"/>
          <w:spacing w:val="-4"/>
          <w:sz w:val="20"/>
        </w:rPr>
        <w:t xml:space="preserve"> </w:t>
      </w:r>
      <w:r>
        <w:rPr>
          <w:rFonts w:ascii="Calibri"/>
          <w:sz w:val="20"/>
        </w:rPr>
        <w:t>45</w:t>
      </w:r>
      <w:r>
        <w:rPr>
          <w:rFonts w:ascii="Calibri"/>
          <w:spacing w:val="-4"/>
          <w:sz w:val="20"/>
        </w:rPr>
        <w:t xml:space="preserve"> </w:t>
      </w:r>
      <w:r>
        <w:rPr>
          <w:rFonts w:ascii="Calibri"/>
          <w:sz w:val="20"/>
        </w:rPr>
        <w:t>credits</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include</w:t>
      </w:r>
      <w:r>
        <w:rPr>
          <w:rFonts w:ascii="Calibri"/>
          <w:spacing w:val="-5"/>
          <w:sz w:val="20"/>
        </w:rPr>
        <w:t xml:space="preserve"> </w:t>
      </w:r>
      <w:r>
        <w:rPr>
          <w:rFonts w:ascii="Calibri"/>
          <w:sz w:val="20"/>
        </w:rPr>
        <w:t>ENVS3106</w:t>
      </w:r>
      <w:r>
        <w:rPr>
          <w:rFonts w:ascii="Calibri"/>
          <w:spacing w:val="-4"/>
          <w:sz w:val="20"/>
        </w:rPr>
        <w:t xml:space="preserve"> </w:t>
      </w:r>
      <w:r>
        <w:rPr>
          <w:rFonts w:ascii="Calibri"/>
          <w:sz w:val="20"/>
        </w:rPr>
        <w:t>(15</w:t>
      </w:r>
      <w:r>
        <w:rPr>
          <w:rFonts w:ascii="Calibri"/>
          <w:spacing w:val="-4"/>
          <w:sz w:val="20"/>
        </w:rPr>
        <w:t xml:space="preserve"> </w:t>
      </w:r>
      <w:r>
        <w:rPr>
          <w:rFonts w:ascii="Calibri"/>
          <w:sz w:val="20"/>
        </w:rPr>
        <w:t>credits),</w:t>
      </w:r>
      <w:r>
        <w:rPr>
          <w:rFonts w:ascii="Calibri"/>
          <w:spacing w:val="-3"/>
          <w:sz w:val="20"/>
        </w:rPr>
        <w:t xml:space="preserve"> </w:t>
      </w:r>
      <w:r>
        <w:rPr>
          <w:rFonts w:ascii="Calibri"/>
          <w:sz w:val="20"/>
        </w:rPr>
        <w:t>plus</w:t>
      </w:r>
      <w:r>
        <w:rPr>
          <w:rFonts w:ascii="Calibri"/>
          <w:spacing w:val="-5"/>
          <w:sz w:val="20"/>
        </w:rPr>
        <w:t xml:space="preserve"> </w:t>
      </w:r>
      <w:r>
        <w:rPr>
          <w:rFonts w:ascii="Calibri"/>
          <w:sz w:val="20"/>
        </w:rPr>
        <w:t>optional</w:t>
      </w:r>
      <w:r>
        <w:rPr>
          <w:rFonts w:ascii="Calibri"/>
          <w:spacing w:val="-4"/>
          <w:sz w:val="20"/>
        </w:rPr>
        <w:t xml:space="preserve"> </w:t>
      </w:r>
      <w:r>
        <w:rPr>
          <w:rFonts w:ascii="Calibri"/>
          <w:sz w:val="20"/>
        </w:rPr>
        <w:t>modules</w:t>
      </w:r>
      <w:r>
        <w:rPr>
          <w:rFonts w:ascii="Calibri"/>
          <w:spacing w:val="-5"/>
          <w:sz w:val="20"/>
        </w:rPr>
        <w:t xml:space="preserve"> </w:t>
      </w:r>
      <w:r>
        <w:rPr>
          <w:rFonts w:ascii="Calibri"/>
          <w:sz w:val="20"/>
        </w:rPr>
        <w:t>drawn</w:t>
      </w:r>
      <w:r>
        <w:rPr>
          <w:rFonts w:ascii="Calibri"/>
          <w:spacing w:val="-3"/>
          <w:sz w:val="20"/>
        </w:rPr>
        <w:t xml:space="preserve"> </w:t>
      </w:r>
      <w:r>
        <w:rPr>
          <w:rFonts w:ascii="Calibri"/>
          <w:sz w:val="20"/>
        </w:rPr>
        <w:t>from</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table</w:t>
      </w:r>
      <w:r>
        <w:rPr>
          <w:rFonts w:ascii="Calibri"/>
          <w:spacing w:val="-5"/>
          <w:sz w:val="20"/>
        </w:rPr>
        <w:t xml:space="preserve"> </w:t>
      </w:r>
      <w:r>
        <w:rPr>
          <w:rFonts w:ascii="Calibri"/>
          <w:sz w:val="20"/>
        </w:rPr>
        <w:t>above.</w:t>
      </w:r>
    </w:p>
    <w:p w14:paraId="67925751" w14:textId="230F1913" w:rsidR="00E66C12" w:rsidRDefault="00E66C12" w:rsidP="00E66C12">
      <w:pPr>
        <w:spacing w:before="12"/>
        <w:rPr>
          <w:rFonts w:ascii="Calibri" w:eastAsia="Calibri" w:hAnsi="Calibri" w:cs="Calibri"/>
          <w:sz w:val="15"/>
          <w:szCs w:val="15"/>
        </w:rPr>
      </w:pPr>
    </w:p>
    <w:p w14:paraId="742CAD04" w14:textId="77777777" w:rsidR="00E66C12" w:rsidRDefault="00E66C12" w:rsidP="00E66C12">
      <w:pPr>
        <w:ind w:left="115" w:right="135" w:firstLine="463"/>
        <w:rPr>
          <w:rFonts w:ascii="Calibri" w:eastAsia="Calibri" w:hAnsi="Calibri" w:cs="Calibri"/>
          <w:sz w:val="20"/>
          <w:szCs w:val="20"/>
        </w:rPr>
      </w:pPr>
      <w:r>
        <w:rPr>
          <w:rFonts w:ascii="Calibri"/>
          <w:b/>
          <w:sz w:val="20"/>
        </w:rPr>
        <w:t>Credit requirements for awards involving two</w:t>
      </w:r>
      <w:r>
        <w:rPr>
          <w:rFonts w:ascii="Calibri"/>
          <w:b/>
          <w:spacing w:val="-15"/>
          <w:sz w:val="20"/>
        </w:rPr>
        <w:t xml:space="preserve"> </w:t>
      </w:r>
      <w:r>
        <w:rPr>
          <w:rFonts w:ascii="Calibri"/>
          <w:b/>
          <w:sz w:val="20"/>
        </w:rPr>
        <w:t>subjects</w:t>
      </w:r>
    </w:p>
    <w:p w14:paraId="70F6768D" w14:textId="77777777" w:rsidR="00E66C12" w:rsidRDefault="00E66C12" w:rsidP="00E66C12">
      <w:pPr>
        <w:ind w:left="578" w:right="135"/>
        <w:rPr>
          <w:rFonts w:ascii="Calibri" w:eastAsia="Calibri" w:hAnsi="Calibri" w:cs="Calibri"/>
          <w:sz w:val="20"/>
          <w:szCs w:val="20"/>
        </w:rPr>
      </w:pPr>
      <w:r>
        <w:rPr>
          <w:rFonts w:ascii="Calibri"/>
          <w:sz w:val="20"/>
        </w:rPr>
        <w:t>In</w:t>
      </w:r>
      <w:r>
        <w:rPr>
          <w:rFonts w:ascii="Calibri"/>
          <w:spacing w:val="-2"/>
          <w:sz w:val="20"/>
        </w:rPr>
        <w:t xml:space="preserve"> </w:t>
      </w:r>
      <w:r>
        <w:rPr>
          <w:rFonts w:ascii="Calibri"/>
          <w:sz w:val="20"/>
        </w:rPr>
        <w:t>determining</w:t>
      </w:r>
      <w:r>
        <w:rPr>
          <w:rFonts w:ascii="Calibri"/>
          <w:spacing w:val="-3"/>
          <w:sz w:val="20"/>
        </w:rPr>
        <w:t xml:space="preserve"> </w:t>
      </w:r>
      <w:r>
        <w:rPr>
          <w:rFonts w:ascii="Calibri"/>
          <w:sz w:val="20"/>
        </w:rPr>
        <w:t>whether</w:t>
      </w:r>
      <w:r>
        <w:rPr>
          <w:rFonts w:ascii="Calibri"/>
          <w:spacing w:val="-3"/>
          <w:sz w:val="20"/>
        </w:rPr>
        <w:t xml:space="preserve"> </w:t>
      </w:r>
      <w:r>
        <w:rPr>
          <w:rFonts w:ascii="Calibri"/>
          <w:sz w:val="20"/>
        </w:rPr>
        <w:t>an</w:t>
      </w:r>
      <w:r>
        <w:rPr>
          <w:rFonts w:ascii="Calibri"/>
          <w:spacing w:val="-2"/>
          <w:sz w:val="20"/>
        </w:rPr>
        <w:t xml:space="preserve"> </w:t>
      </w:r>
      <w:r>
        <w:rPr>
          <w:rFonts w:ascii="Calibri"/>
          <w:sz w:val="20"/>
        </w:rPr>
        <w:t>award</w:t>
      </w:r>
      <w:r>
        <w:rPr>
          <w:rFonts w:ascii="Calibri"/>
          <w:spacing w:val="-2"/>
          <w:sz w:val="20"/>
        </w:rPr>
        <w:t xml:space="preserve"> </w:t>
      </w:r>
      <w:r>
        <w:rPr>
          <w:rFonts w:ascii="Calibri"/>
          <w:sz w:val="20"/>
        </w:rPr>
        <w:t>derived</w:t>
      </w:r>
      <w:r>
        <w:rPr>
          <w:rFonts w:ascii="Calibri"/>
          <w:spacing w:val="-2"/>
          <w:sz w:val="20"/>
        </w:rPr>
        <w:t xml:space="preserve"> </w:t>
      </w:r>
      <w:r>
        <w:rPr>
          <w:rFonts w:ascii="Calibri"/>
          <w:sz w:val="20"/>
        </w:rPr>
        <w:t>from</w:t>
      </w:r>
      <w:r>
        <w:rPr>
          <w:rFonts w:ascii="Calibri"/>
          <w:spacing w:val="-4"/>
          <w:sz w:val="20"/>
        </w:rPr>
        <w:t xml:space="preserve"> </w:t>
      </w:r>
      <w:r>
        <w:rPr>
          <w:rFonts w:ascii="Calibri"/>
          <w:sz w:val="20"/>
        </w:rPr>
        <w:t>two</w:t>
      </w:r>
      <w:r>
        <w:rPr>
          <w:rFonts w:ascii="Calibri"/>
          <w:spacing w:val="-3"/>
          <w:sz w:val="20"/>
        </w:rPr>
        <w:t xml:space="preserve"> </w:t>
      </w:r>
      <w:r>
        <w:rPr>
          <w:rFonts w:ascii="Calibri"/>
          <w:sz w:val="20"/>
        </w:rPr>
        <w:t>subjects</w:t>
      </w:r>
      <w:r>
        <w:rPr>
          <w:rFonts w:ascii="Calibri"/>
          <w:spacing w:val="-4"/>
          <w:sz w:val="20"/>
        </w:rPr>
        <w:t xml:space="preserve"> </w:t>
      </w:r>
      <w:r>
        <w:rPr>
          <w:rFonts w:ascii="Calibri"/>
          <w:sz w:val="20"/>
        </w:rPr>
        <w:t>is</w:t>
      </w:r>
      <w:r>
        <w:rPr>
          <w:rFonts w:ascii="Calibri"/>
          <w:spacing w:val="-4"/>
          <w:sz w:val="20"/>
        </w:rPr>
        <w:t xml:space="preserve"> </w:t>
      </w:r>
      <w:r>
        <w:rPr>
          <w:rFonts w:ascii="Calibri"/>
          <w:sz w:val="20"/>
        </w:rPr>
        <w:t>Joint</w:t>
      </w:r>
      <w:r>
        <w:rPr>
          <w:rFonts w:ascii="Calibri"/>
          <w:spacing w:val="-3"/>
          <w:sz w:val="20"/>
        </w:rPr>
        <w:t xml:space="preserve"> </w:t>
      </w:r>
      <w:r>
        <w:rPr>
          <w:rFonts w:ascii="Calibri"/>
          <w:sz w:val="20"/>
        </w:rPr>
        <w:t>Honours</w:t>
      </w:r>
      <w:r>
        <w:rPr>
          <w:rFonts w:ascii="Calibri"/>
          <w:spacing w:val="-4"/>
          <w:sz w:val="20"/>
        </w:rPr>
        <w:t xml:space="preserve"> </w:t>
      </w:r>
      <w:r>
        <w:rPr>
          <w:rFonts w:ascii="Calibri"/>
          <w:sz w:val="20"/>
        </w:rPr>
        <w:t>(subject</w:t>
      </w:r>
      <w:r>
        <w:rPr>
          <w:rFonts w:ascii="Calibri"/>
          <w:spacing w:val="-3"/>
          <w:sz w:val="20"/>
        </w:rPr>
        <w:t xml:space="preserve"> </w:t>
      </w:r>
      <w:r>
        <w:rPr>
          <w:rFonts w:ascii="Calibri"/>
          <w:sz w:val="20"/>
        </w:rPr>
        <w:t>1</w:t>
      </w:r>
      <w:r>
        <w:rPr>
          <w:rFonts w:ascii="Calibri"/>
          <w:spacing w:val="-2"/>
          <w:sz w:val="20"/>
        </w:rPr>
        <w:t xml:space="preserve"> </w:t>
      </w:r>
      <w:r>
        <w:rPr>
          <w:rFonts w:ascii="Calibri"/>
          <w:b/>
          <w:sz w:val="20"/>
          <w:u w:val="single" w:color="000000"/>
        </w:rPr>
        <w:t>and</w:t>
      </w:r>
      <w:r>
        <w:rPr>
          <w:rFonts w:ascii="Calibri"/>
          <w:b/>
          <w:spacing w:val="-2"/>
          <w:sz w:val="20"/>
          <w:u w:val="single" w:color="000000"/>
        </w:rPr>
        <w:t xml:space="preserve"> </w:t>
      </w:r>
      <w:r>
        <w:rPr>
          <w:rFonts w:ascii="Calibri"/>
          <w:sz w:val="20"/>
        </w:rPr>
        <w:t>subject</w:t>
      </w:r>
      <w:r>
        <w:rPr>
          <w:rFonts w:ascii="Calibri"/>
          <w:spacing w:val="-3"/>
          <w:sz w:val="20"/>
        </w:rPr>
        <w:t xml:space="preserve"> </w:t>
      </w:r>
      <w:r>
        <w:rPr>
          <w:rFonts w:ascii="Calibri"/>
          <w:sz w:val="20"/>
        </w:rPr>
        <w:t>2)</w:t>
      </w:r>
      <w:r>
        <w:rPr>
          <w:rFonts w:ascii="Calibri"/>
          <w:spacing w:val="-3"/>
          <w:sz w:val="20"/>
        </w:rPr>
        <w:t xml:space="preserve"> </w:t>
      </w:r>
      <w:r>
        <w:rPr>
          <w:rFonts w:ascii="Calibri"/>
          <w:sz w:val="20"/>
        </w:rPr>
        <w:t>or</w:t>
      </w:r>
      <w:r>
        <w:rPr>
          <w:rFonts w:ascii="Calibri"/>
          <w:spacing w:val="-3"/>
          <w:sz w:val="20"/>
        </w:rPr>
        <w:t xml:space="preserve"> </w:t>
      </w:r>
      <w:r>
        <w:rPr>
          <w:rFonts w:ascii="Calibri"/>
          <w:sz w:val="20"/>
        </w:rPr>
        <w:t>Major/Minor</w:t>
      </w:r>
      <w:r>
        <w:rPr>
          <w:rFonts w:ascii="Calibri"/>
          <w:spacing w:val="-3"/>
          <w:sz w:val="20"/>
        </w:rPr>
        <w:t xml:space="preserve"> </w:t>
      </w:r>
      <w:r>
        <w:rPr>
          <w:rFonts w:ascii="Calibri"/>
          <w:sz w:val="20"/>
        </w:rPr>
        <w:t>Honours</w:t>
      </w:r>
      <w:r>
        <w:rPr>
          <w:rFonts w:ascii="Calibri"/>
          <w:spacing w:val="-4"/>
          <w:sz w:val="20"/>
        </w:rPr>
        <w:t xml:space="preserve"> </w:t>
      </w:r>
      <w:r>
        <w:rPr>
          <w:rFonts w:ascii="Calibri"/>
          <w:sz w:val="20"/>
        </w:rPr>
        <w:t>(subject</w:t>
      </w:r>
      <w:r>
        <w:rPr>
          <w:rFonts w:ascii="Calibri"/>
          <w:spacing w:val="-3"/>
          <w:sz w:val="20"/>
        </w:rPr>
        <w:t xml:space="preserve"> </w:t>
      </w:r>
      <w:r>
        <w:rPr>
          <w:rFonts w:ascii="Calibri"/>
          <w:sz w:val="20"/>
        </w:rPr>
        <w:t>1</w:t>
      </w:r>
      <w:r>
        <w:rPr>
          <w:rFonts w:ascii="Calibri"/>
          <w:spacing w:val="-3"/>
          <w:sz w:val="20"/>
        </w:rPr>
        <w:t xml:space="preserve"> </w:t>
      </w:r>
      <w:r>
        <w:rPr>
          <w:rFonts w:ascii="Calibri"/>
          <w:b/>
          <w:sz w:val="20"/>
          <w:u w:val="single" w:color="000000"/>
        </w:rPr>
        <w:t>with</w:t>
      </w:r>
      <w:r>
        <w:rPr>
          <w:rFonts w:ascii="Calibri"/>
          <w:b/>
          <w:spacing w:val="-2"/>
          <w:sz w:val="20"/>
          <w:u w:val="single" w:color="000000"/>
        </w:rPr>
        <w:t xml:space="preserve"> </w:t>
      </w:r>
      <w:r>
        <w:rPr>
          <w:rFonts w:ascii="Calibri"/>
          <w:sz w:val="20"/>
        </w:rPr>
        <w:t>subject</w:t>
      </w:r>
      <w:r>
        <w:rPr>
          <w:rFonts w:ascii="Calibri"/>
          <w:spacing w:val="-3"/>
          <w:sz w:val="20"/>
        </w:rPr>
        <w:t xml:space="preserve"> </w:t>
      </w:r>
      <w:r>
        <w:rPr>
          <w:rFonts w:ascii="Calibri"/>
          <w:sz w:val="20"/>
        </w:rPr>
        <w:t>2)</w:t>
      </w:r>
      <w:r>
        <w:rPr>
          <w:rFonts w:ascii="Calibri"/>
          <w:spacing w:val="-3"/>
          <w:sz w:val="20"/>
        </w:rPr>
        <w:t xml:space="preserve"> </w:t>
      </w:r>
      <w:r>
        <w:rPr>
          <w:rFonts w:ascii="Calibri"/>
          <w:sz w:val="20"/>
        </w:rPr>
        <w:t>credits</w:t>
      </w:r>
      <w:r>
        <w:rPr>
          <w:rFonts w:ascii="Calibri"/>
          <w:spacing w:val="-4"/>
          <w:sz w:val="20"/>
        </w:rPr>
        <w:t xml:space="preserve"> </w:t>
      </w:r>
      <w:r>
        <w:rPr>
          <w:rFonts w:ascii="Calibri"/>
          <w:sz w:val="20"/>
        </w:rPr>
        <w:t>taken</w:t>
      </w:r>
      <w:r>
        <w:rPr>
          <w:rFonts w:ascii="Calibri"/>
          <w:spacing w:val="-2"/>
          <w:sz w:val="20"/>
        </w:rPr>
        <w:t xml:space="preserve"> </w:t>
      </w:r>
      <w:r>
        <w:rPr>
          <w:rFonts w:ascii="Calibri"/>
          <w:sz w:val="20"/>
        </w:rPr>
        <w:t>in</w:t>
      </w:r>
      <w:r>
        <w:rPr>
          <w:rFonts w:ascii="Calibri"/>
          <w:spacing w:val="-2"/>
          <w:sz w:val="20"/>
        </w:rPr>
        <w:t xml:space="preserve"> </w:t>
      </w:r>
      <w:r>
        <w:rPr>
          <w:rFonts w:ascii="Calibri"/>
          <w:sz w:val="20"/>
        </w:rPr>
        <w:t>each subject at levels 5 and 6 will count as</w:t>
      </w:r>
      <w:r>
        <w:rPr>
          <w:rFonts w:ascii="Calibri"/>
          <w:spacing w:val="-23"/>
          <w:sz w:val="20"/>
        </w:rPr>
        <w:t xml:space="preserve"> </w:t>
      </w:r>
      <w:r>
        <w:rPr>
          <w:rFonts w:ascii="Calibri"/>
          <w:sz w:val="20"/>
        </w:rPr>
        <w:t>follows:</w:t>
      </w:r>
    </w:p>
    <w:p w14:paraId="67249F8B" w14:textId="77777777" w:rsidR="00ED4B54" w:rsidRDefault="00ED4B54" w:rsidP="00ED4B54">
      <w:pPr>
        <w:rPr>
          <w:rFonts w:ascii="Calibri" w:eastAsia="Calibri" w:hAnsi="Calibri" w:cs="Calibri"/>
          <w:sz w:val="20"/>
          <w:szCs w:val="20"/>
        </w:rPr>
      </w:pPr>
    </w:p>
    <w:p w14:paraId="03099827" w14:textId="77777777" w:rsidR="00ED4B54" w:rsidRDefault="00ED4B54" w:rsidP="00ED4B54">
      <w:pPr>
        <w:spacing w:before="8"/>
        <w:rPr>
          <w:rFonts w:ascii="Calibri" w:eastAsia="Calibri" w:hAnsi="Calibri" w:cs="Calibri"/>
          <w:sz w:val="17"/>
          <w:szCs w:val="17"/>
        </w:rPr>
      </w:pPr>
    </w:p>
    <w:tbl>
      <w:tblPr>
        <w:tblW w:w="0" w:type="auto"/>
        <w:tblInd w:w="2340" w:type="dxa"/>
        <w:tblLayout w:type="fixed"/>
        <w:tblCellMar>
          <w:left w:w="0" w:type="dxa"/>
          <w:right w:w="0" w:type="dxa"/>
        </w:tblCellMar>
        <w:tblLook w:val="01E0" w:firstRow="1" w:lastRow="1" w:firstColumn="1" w:lastColumn="1" w:noHBand="0" w:noVBand="0"/>
      </w:tblPr>
      <w:tblGrid>
        <w:gridCol w:w="3192"/>
        <w:gridCol w:w="3192"/>
        <w:gridCol w:w="3192"/>
      </w:tblGrid>
      <w:tr w:rsidR="00ED4B54" w14:paraId="3A49B159" w14:textId="77777777" w:rsidTr="00ED4B54">
        <w:trPr>
          <w:trHeight w:hRule="exact" w:val="218"/>
        </w:trPr>
        <w:tc>
          <w:tcPr>
            <w:tcW w:w="3192" w:type="dxa"/>
            <w:tcBorders>
              <w:top w:val="single" w:sz="4" w:space="0" w:color="000000"/>
              <w:left w:val="single" w:sz="4" w:space="0" w:color="000000"/>
              <w:bottom w:val="single" w:sz="4" w:space="0" w:color="000000"/>
              <w:right w:val="single" w:sz="4" w:space="0" w:color="000000"/>
            </w:tcBorders>
          </w:tcPr>
          <w:p w14:paraId="221EBEED" w14:textId="77777777" w:rsidR="00ED4B54" w:rsidRDefault="00ED4B54" w:rsidP="00ED4B54">
            <w:pPr>
              <w:pStyle w:val="TableParagraph"/>
              <w:spacing w:line="201" w:lineRule="exact"/>
              <w:ind w:left="4"/>
              <w:jc w:val="center"/>
              <w:rPr>
                <w:rFonts w:ascii="Arial" w:eastAsia="Arial" w:hAnsi="Arial" w:cs="Arial"/>
                <w:sz w:val="18"/>
                <w:szCs w:val="18"/>
              </w:rPr>
            </w:pPr>
            <w:r>
              <w:rPr>
                <w:rFonts w:ascii="Arial"/>
                <w:b/>
                <w:sz w:val="18"/>
              </w:rPr>
              <w:t>Subject</w:t>
            </w:r>
            <w:r>
              <w:rPr>
                <w:rFonts w:ascii="Arial"/>
                <w:b/>
                <w:spacing w:val="-2"/>
                <w:sz w:val="18"/>
              </w:rPr>
              <w:t xml:space="preserve"> </w:t>
            </w:r>
            <w:r>
              <w:rPr>
                <w:rFonts w:ascii="Arial"/>
                <w:b/>
                <w:sz w:val="18"/>
              </w:rPr>
              <w:t>1</w:t>
            </w:r>
          </w:p>
        </w:tc>
        <w:tc>
          <w:tcPr>
            <w:tcW w:w="3192" w:type="dxa"/>
            <w:tcBorders>
              <w:top w:val="single" w:sz="4" w:space="0" w:color="000000"/>
              <w:left w:val="single" w:sz="4" w:space="0" w:color="000000"/>
              <w:bottom w:val="single" w:sz="4" w:space="0" w:color="000000"/>
              <w:right w:val="single" w:sz="4" w:space="0" w:color="000000"/>
            </w:tcBorders>
          </w:tcPr>
          <w:p w14:paraId="108F4AC4" w14:textId="77777777" w:rsidR="00ED4B54" w:rsidRDefault="00ED4B54" w:rsidP="00ED4B54">
            <w:pPr>
              <w:pStyle w:val="TableParagraph"/>
              <w:spacing w:line="201" w:lineRule="exact"/>
              <w:ind w:left="4"/>
              <w:jc w:val="center"/>
              <w:rPr>
                <w:rFonts w:ascii="Arial" w:eastAsia="Arial" w:hAnsi="Arial" w:cs="Arial"/>
                <w:sz w:val="18"/>
                <w:szCs w:val="18"/>
              </w:rPr>
            </w:pPr>
            <w:r>
              <w:rPr>
                <w:rFonts w:ascii="Arial"/>
                <w:b/>
                <w:sz w:val="18"/>
              </w:rPr>
              <w:t>Subject</w:t>
            </w:r>
            <w:r>
              <w:rPr>
                <w:rFonts w:ascii="Arial"/>
                <w:b/>
                <w:spacing w:val="-2"/>
                <w:sz w:val="18"/>
              </w:rPr>
              <w:t xml:space="preserve"> </w:t>
            </w:r>
            <w:r>
              <w:rPr>
                <w:rFonts w:ascii="Arial"/>
                <w:b/>
                <w:sz w:val="18"/>
              </w:rPr>
              <w:t>2</w:t>
            </w:r>
          </w:p>
        </w:tc>
        <w:tc>
          <w:tcPr>
            <w:tcW w:w="3192" w:type="dxa"/>
            <w:tcBorders>
              <w:top w:val="single" w:sz="4" w:space="0" w:color="000000"/>
              <w:left w:val="single" w:sz="4" w:space="0" w:color="000000"/>
              <w:bottom w:val="single" w:sz="4" w:space="0" w:color="000000"/>
              <w:right w:val="single" w:sz="4" w:space="0" w:color="000000"/>
            </w:tcBorders>
          </w:tcPr>
          <w:p w14:paraId="64340250" w14:textId="77777777" w:rsidR="00ED4B54" w:rsidRDefault="00ED4B54" w:rsidP="00ED4B54">
            <w:pPr>
              <w:pStyle w:val="TableParagraph"/>
              <w:spacing w:line="201" w:lineRule="exact"/>
              <w:ind w:left="4"/>
              <w:jc w:val="center"/>
              <w:rPr>
                <w:rFonts w:ascii="Arial" w:eastAsia="Arial" w:hAnsi="Arial" w:cs="Arial"/>
                <w:sz w:val="18"/>
                <w:szCs w:val="18"/>
              </w:rPr>
            </w:pPr>
            <w:r>
              <w:rPr>
                <w:rFonts w:ascii="Arial"/>
                <w:b/>
                <w:sz w:val="18"/>
              </w:rPr>
              <w:t>Award</w:t>
            </w:r>
          </w:p>
        </w:tc>
      </w:tr>
      <w:tr w:rsidR="00ED4B54" w14:paraId="3E1CD310" w14:textId="77777777" w:rsidTr="00ED4B54">
        <w:trPr>
          <w:trHeight w:hRule="exact" w:val="216"/>
        </w:trPr>
        <w:tc>
          <w:tcPr>
            <w:tcW w:w="3192" w:type="dxa"/>
            <w:tcBorders>
              <w:top w:val="single" w:sz="4" w:space="0" w:color="000000"/>
              <w:left w:val="single" w:sz="4" w:space="0" w:color="000000"/>
              <w:bottom w:val="single" w:sz="4" w:space="0" w:color="000000"/>
              <w:right w:val="single" w:sz="4" w:space="0" w:color="000000"/>
            </w:tcBorders>
          </w:tcPr>
          <w:p w14:paraId="38256798" w14:textId="77777777" w:rsidR="00ED4B54" w:rsidRDefault="00ED4B54" w:rsidP="00ED4B54">
            <w:pPr>
              <w:pStyle w:val="TableParagraph"/>
              <w:spacing w:line="206" w:lineRule="exact"/>
              <w:ind w:right="146"/>
              <w:jc w:val="center"/>
              <w:rPr>
                <w:rFonts w:ascii="Arial" w:eastAsia="Arial" w:hAnsi="Arial" w:cs="Arial"/>
                <w:sz w:val="18"/>
                <w:szCs w:val="18"/>
              </w:rPr>
            </w:pPr>
            <w:r>
              <w:rPr>
                <w:rFonts w:ascii="Arial"/>
                <w:sz w:val="18"/>
              </w:rPr>
              <w:t>120</w:t>
            </w:r>
          </w:p>
        </w:tc>
        <w:tc>
          <w:tcPr>
            <w:tcW w:w="3192" w:type="dxa"/>
            <w:tcBorders>
              <w:top w:val="single" w:sz="4" w:space="0" w:color="000000"/>
              <w:left w:val="single" w:sz="4" w:space="0" w:color="000000"/>
              <w:bottom w:val="single" w:sz="4" w:space="0" w:color="000000"/>
              <w:right w:val="single" w:sz="4" w:space="0" w:color="000000"/>
            </w:tcBorders>
          </w:tcPr>
          <w:p w14:paraId="0E03F7E8" w14:textId="77777777" w:rsidR="00ED4B54" w:rsidRDefault="00ED4B54" w:rsidP="00ED4B54">
            <w:pPr>
              <w:pStyle w:val="TableParagraph"/>
              <w:spacing w:line="206" w:lineRule="exact"/>
              <w:ind w:right="50"/>
              <w:jc w:val="center"/>
              <w:rPr>
                <w:rFonts w:ascii="Arial" w:eastAsia="Arial" w:hAnsi="Arial" w:cs="Arial"/>
                <w:sz w:val="18"/>
                <w:szCs w:val="18"/>
              </w:rPr>
            </w:pPr>
            <w:r>
              <w:rPr>
                <w:rFonts w:ascii="Arial"/>
                <w:sz w:val="18"/>
              </w:rPr>
              <w:t>120</w:t>
            </w:r>
          </w:p>
        </w:tc>
        <w:tc>
          <w:tcPr>
            <w:tcW w:w="3192" w:type="dxa"/>
            <w:tcBorders>
              <w:top w:val="single" w:sz="4" w:space="0" w:color="000000"/>
              <w:left w:val="single" w:sz="4" w:space="0" w:color="000000"/>
              <w:bottom w:val="single" w:sz="4" w:space="0" w:color="000000"/>
              <w:right w:val="single" w:sz="4" w:space="0" w:color="000000"/>
            </w:tcBorders>
          </w:tcPr>
          <w:p w14:paraId="494A2FE9" w14:textId="77777777" w:rsidR="00ED4B54" w:rsidRDefault="00ED4B54" w:rsidP="00ED4B54">
            <w:pPr>
              <w:pStyle w:val="TableParagraph"/>
              <w:spacing w:line="206" w:lineRule="exact"/>
              <w:ind w:left="4"/>
              <w:jc w:val="center"/>
              <w:rPr>
                <w:rFonts w:ascii="Arial" w:eastAsia="Arial" w:hAnsi="Arial" w:cs="Arial"/>
                <w:sz w:val="18"/>
                <w:szCs w:val="18"/>
              </w:rPr>
            </w:pPr>
            <w:r>
              <w:rPr>
                <w:rFonts w:ascii="Arial"/>
                <w:sz w:val="18"/>
              </w:rPr>
              <w:t>Joint</w:t>
            </w:r>
            <w:r>
              <w:rPr>
                <w:rFonts w:ascii="Arial"/>
                <w:spacing w:val="-7"/>
                <w:sz w:val="18"/>
              </w:rPr>
              <w:t xml:space="preserve"> </w:t>
            </w:r>
            <w:r>
              <w:rPr>
                <w:rFonts w:ascii="Arial"/>
                <w:sz w:val="18"/>
              </w:rPr>
              <w:t>Hons</w:t>
            </w:r>
          </w:p>
        </w:tc>
      </w:tr>
      <w:tr w:rsidR="00ED4B54" w14:paraId="37073BE7" w14:textId="77777777" w:rsidTr="00ED4B54">
        <w:trPr>
          <w:trHeight w:hRule="exact" w:val="216"/>
        </w:trPr>
        <w:tc>
          <w:tcPr>
            <w:tcW w:w="3192" w:type="dxa"/>
            <w:tcBorders>
              <w:top w:val="single" w:sz="4" w:space="0" w:color="000000"/>
              <w:left w:val="single" w:sz="4" w:space="0" w:color="000000"/>
              <w:bottom w:val="single" w:sz="4" w:space="0" w:color="000000"/>
              <w:right w:val="single" w:sz="4" w:space="0" w:color="000000"/>
            </w:tcBorders>
          </w:tcPr>
          <w:p w14:paraId="72D9E959" w14:textId="77777777" w:rsidR="00ED4B54" w:rsidRDefault="00ED4B54" w:rsidP="00ED4B54">
            <w:pPr>
              <w:pStyle w:val="TableParagraph"/>
              <w:spacing w:line="206" w:lineRule="exact"/>
              <w:ind w:right="146"/>
              <w:jc w:val="center"/>
              <w:rPr>
                <w:rFonts w:ascii="Arial" w:eastAsia="Arial" w:hAnsi="Arial" w:cs="Arial"/>
                <w:sz w:val="18"/>
                <w:szCs w:val="18"/>
              </w:rPr>
            </w:pPr>
            <w:r>
              <w:rPr>
                <w:rFonts w:ascii="Arial"/>
                <w:sz w:val="18"/>
              </w:rPr>
              <w:t>135</w:t>
            </w:r>
          </w:p>
        </w:tc>
        <w:tc>
          <w:tcPr>
            <w:tcW w:w="3192" w:type="dxa"/>
            <w:tcBorders>
              <w:top w:val="single" w:sz="4" w:space="0" w:color="000000"/>
              <w:left w:val="single" w:sz="4" w:space="0" w:color="000000"/>
              <w:bottom w:val="single" w:sz="4" w:space="0" w:color="000000"/>
              <w:right w:val="single" w:sz="4" w:space="0" w:color="000000"/>
            </w:tcBorders>
          </w:tcPr>
          <w:p w14:paraId="2CD9E1B0" w14:textId="77777777" w:rsidR="00ED4B54" w:rsidRDefault="00ED4B54" w:rsidP="00ED4B54">
            <w:pPr>
              <w:pStyle w:val="TableParagraph"/>
              <w:spacing w:line="206" w:lineRule="exact"/>
              <w:ind w:right="50"/>
              <w:jc w:val="center"/>
              <w:rPr>
                <w:rFonts w:ascii="Arial" w:eastAsia="Arial" w:hAnsi="Arial" w:cs="Arial"/>
                <w:sz w:val="18"/>
                <w:szCs w:val="18"/>
              </w:rPr>
            </w:pPr>
            <w:r>
              <w:rPr>
                <w:rFonts w:ascii="Arial"/>
                <w:sz w:val="18"/>
              </w:rPr>
              <w:t>105</w:t>
            </w:r>
          </w:p>
        </w:tc>
        <w:tc>
          <w:tcPr>
            <w:tcW w:w="3192" w:type="dxa"/>
            <w:tcBorders>
              <w:top w:val="single" w:sz="4" w:space="0" w:color="000000"/>
              <w:left w:val="single" w:sz="4" w:space="0" w:color="000000"/>
              <w:bottom w:val="single" w:sz="4" w:space="0" w:color="000000"/>
              <w:right w:val="single" w:sz="4" w:space="0" w:color="000000"/>
            </w:tcBorders>
          </w:tcPr>
          <w:p w14:paraId="3DB3D536" w14:textId="77777777" w:rsidR="00ED4B54" w:rsidRDefault="00ED4B54" w:rsidP="00ED4B54">
            <w:pPr>
              <w:pStyle w:val="TableParagraph"/>
              <w:spacing w:line="206" w:lineRule="exact"/>
              <w:ind w:left="4"/>
              <w:jc w:val="center"/>
              <w:rPr>
                <w:rFonts w:ascii="Arial" w:eastAsia="Arial" w:hAnsi="Arial" w:cs="Arial"/>
                <w:sz w:val="18"/>
                <w:szCs w:val="18"/>
              </w:rPr>
            </w:pPr>
            <w:r>
              <w:rPr>
                <w:rFonts w:ascii="Arial"/>
                <w:sz w:val="18"/>
              </w:rPr>
              <w:t>Joint</w:t>
            </w:r>
            <w:r>
              <w:rPr>
                <w:rFonts w:ascii="Arial"/>
                <w:spacing w:val="-7"/>
                <w:sz w:val="18"/>
              </w:rPr>
              <w:t xml:space="preserve"> </w:t>
            </w:r>
            <w:r>
              <w:rPr>
                <w:rFonts w:ascii="Arial"/>
                <w:sz w:val="18"/>
              </w:rPr>
              <w:t>Hons</w:t>
            </w:r>
          </w:p>
        </w:tc>
      </w:tr>
      <w:tr w:rsidR="00ED4B54" w14:paraId="357E7927" w14:textId="77777777" w:rsidTr="00ED4B54">
        <w:trPr>
          <w:trHeight w:hRule="exact" w:val="218"/>
        </w:trPr>
        <w:tc>
          <w:tcPr>
            <w:tcW w:w="3192" w:type="dxa"/>
            <w:tcBorders>
              <w:top w:val="single" w:sz="4" w:space="0" w:color="000000"/>
              <w:left w:val="single" w:sz="4" w:space="0" w:color="000000"/>
              <w:bottom w:val="single" w:sz="4" w:space="0" w:color="000000"/>
              <w:right w:val="single" w:sz="4" w:space="0" w:color="000000"/>
            </w:tcBorders>
          </w:tcPr>
          <w:p w14:paraId="2B91EB1B" w14:textId="77777777" w:rsidR="00ED4B54" w:rsidRDefault="00ED4B54" w:rsidP="00ED4B54">
            <w:pPr>
              <w:pStyle w:val="TableParagraph"/>
              <w:spacing w:before="1"/>
              <w:ind w:right="146"/>
              <w:jc w:val="center"/>
              <w:rPr>
                <w:rFonts w:ascii="Arial" w:eastAsia="Arial" w:hAnsi="Arial" w:cs="Arial"/>
                <w:sz w:val="18"/>
                <w:szCs w:val="18"/>
              </w:rPr>
            </w:pPr>
            <w:r>
              <w:rPr>
                <w:rFonts w:ascii="Arial"/>
                <w:sz w:val="18"/>
              </w:rPr>
              <w:t>150</w:t>
            </w:r>
          </w:p>
        </w:tc>
        <w:tc>
          <w:tcPr>
            <w:tcW w:w="3192" w:type="dxa"/>
            <w:tcBorders>
              <w:top w:val="single" w:sz="4" w:space="0" w:color="000000"/>
              <w:left w:val="single" w:sz="4" w:space="0" w:color="000000"/>
              <w:bottom w:val="single" w:sz="4" w:space="0" w:color="000000"/>
              <w:right w:val="single" w:sz="4" w:space="0" w:color="000000"/>
            </w:tcBorders>
          </w:tcPr>
          <w:p w14:paraId="17F52AA6" w14:textId="77777777" w:rsidR="00ED4B54" w:rsidRDefault="00ED4B54" w:rsidP="00ED4B54">
            <w:pPr>
              <w:pStyle w:val="TableParagraph"/>
              <w:spacing w:before="1"/>
              <w:ind w:left="48"/>
              <w:jc w:val="center"/>
              <w:rPr>
                <w:rFonts w:ascii="Arial" w:eastAsia="Arial" w:hAnsi="Arial" w:cs="Arial"/>
                <w:sz w:val="18"/>
                <w:szCs w:val="18"/>
              </w:rPr>
            </w:pPr>
            <w:r>
              <w:rPr>
                <w:rFonts w:ascii="Arial"/>
                <w:sz w:val="18"/>
              </w:rPr>
              <w:t>90</w:t>
            </w:r>
          </w:p>
        </w:tc>
        <w:tc>
          <w:tcPr>
            <w:tcW w:w="3192" w:type="dxa"/>
            <w:tcBorders>
              <w:top w:val="single" w:sz="4" w:space="0" w:color="000000"/>
              <w:left w:val="single" w:sz="4" w:space="0" w:color="000000"/>
              <w:bottom w:val="single" w:sz="4" w:space="0" w:color="000000"/>
              <w:right w:val="single" w:sz="4" w:space="0" w:color="000000"/>
            </w:tcBorders>
          </w:tcPr>
          <w:p w14:paraId="3371F2DB" w14:textId="77777777" w:rsidR="00ED4B54" w:rsidRDefault="00ED4B54" w:rsidP="00ED4B54">
            <w:pPr>
              <w:pStyle w:val="TableParagraph"/>
              <w:spacing w:before="1"/>
              <w:ind w:left="6"/>
              <w:jc w:val="center"/>
              <w:rPr>
                <w:rFonts w:ascii="Arial" w:eastAsia="Arial" w:hAnsi="Arial" w:cs="Arial"/>
                <w:sz w:val="18"/>
                <w:szCs w:val="18"/>
              </w:rPr>
            </w:pPr>
            <w:r>
              <w:rPr>
                <w:rFonts w:ascii="Arial"/>
                <w:sz w:val="18"/>
              </w:rPr>
              <w:t>Major/minor</w:t>
            </w:r>
            <w:r>
              <w:rPr>
                <w:rFonts w:ascii="Arial"/>
                <w:spacing w:val="-7"/>
                <w:sz w:val="18"/>
              </w:rPr>
              <w:t xml:space="preserve"> </w:t>
            </w:r>
            <w:r>
              <w:rPr>
                <w:rFonts w:ascii="Arial"/>
                <w:sz w:val="18"/>
              </w:rPr>
              <w:t>Hons</w:t>
            </w:r>
          </w:p>
        </w:tc>
      </w:tr>
      <w:tr w:rsidR="00ED4B54" w14:paraId="67AB26DC" w14:textId="77777777" w:rsidTr="00ED4B54">
        <w:trPr>
          <w:trHeight w:hRule="exact" w:val="216"/>
        </w:trPr>
        <w:tc>
          <w:tcPr>
            <w:tcW w:w="3192" w:type="dxa"/>
            <w:tcBorders>
              <w:top w:val="single" w:sz="4" w:space="0" w:color="000000"/>
              <w:left w:val="single" w:sz="4" w:space="0" w:color="000000"/>
              <w:bottom w:val="single" w:sz="4" w:space="0" w:color="000000"/>
              <w:right w:val="single" w:sz="4" w:space="0" w:color="000000"/>
            </w:tcBorders>
          </w:tcPr>
          <w:p w14:paraId="4FFA8C7B" w14:textId="77777777" w:rsidR="00ED4B54" w:rsidRDefault="00ED4B54" w:rsidP="00ED4B54">
            <w:pPr>
              <w:pStyle w:val="TableParagraph"/>
              <w:spacing w:line="206" w:lineRule="exact"/>
              <w:ind w:right="146"/>
              <w:jc w:val="center"/>
              <w:rPr>
                <w:rFonts w:ascii="Arial" w:eastAsia="Arial" w:hAnsi="Arial" w:cs="Arial"/>
                <w:sz w:val="18"/>
                <w:szCs w:val="18"/>
              </w:rPr>
            </w:pPr>
            <w:r>
              <w:rPr>
                <w:rFonts w:ascii="Arial"/>
                <w:sz w:val="18"/>
              </w:rPr>
              <w:t>165</w:t>
            </w:r>
          </w:p>
        </w:tc>
        <w:tc>
          <w:tcPr>
            <w:tcW w:w="3192" w:type="dxa"/>
            <w:tcBorders>
              <w:top w:val="single" w:sz="4" w:space="0" w:color="000000"/>
              <w:left w:val="single" w:sz="4" w:space="0" w:color="000000"/>
              <w:bottom w:val="single" w:sz="4" w:space="0" w:color="000000"/>
              <w:right w:val="single" w:sz="4" w:space="0" w:color="000000"/>
            </w:tcBorders>
          </w:tcPr>
          <w:p w14:paraId="59EC372E" w14:textId="77777777" w:rsidR="00ED4B54" w:rsidRDefault="00ED4B54" w:rsidP="00ED4B54">
            <w:pPr>
              <w:pStyle w:val="TableParagraph"/>
              <w:spacing w:line="206" w:lineRule="exact"/>
              <w:ind w:left="48"/>
              <w:jc w:val="center"/>
              <w:rPr>
                <w:rFonts w:ascii="Arial" w:eastAsia="Arial" w:hAnsi="Arial" w:cs="Arial"/>
                <w:sz w:val="18"/>
                <w:szCs w:val="18"/>
              </w:rPr>
            </w:pPr>
            <w:r>
              <w:rPr>
                <w:rFonts w:ascii="Arial"/>
                <w:sz w:val="18"/>
              </w:rPr>
              <w:t>75</w:t>
            </w:r>
          </w:p>
        </w:tc>
        <w:tc>
          <w:tcPr>
            <w:tcW w:w="3192" w:type="dxa"/>
            <w:tcBorders>
              <w:top w:val="single" w:sz="4" w:space="0" w:color="000000"/>
              <w:left w:val="single" w:sz="4" w:space="0" w:color="000000"/>
              <w:bottom w:val="single" w:sz="4" w:space="0" w:color="000000"/>
              <w:right w:val="single" w:sz="4" w:space="0" w:color="000000"/>
            </w:tcBorders>
          </w:tcPr>
          <w:p w14:paraId="560DBA26" w14:textId="77777777" w:rsidR="00ED4B54" w:rsidRDefault="00ED4B54" w:rsidP="00ED4B54">
            <w:pPr>
              <w:pStyle w:val="TableParagraph"/>
              <w:spacing w:line="206" w:lineRule="exact"/>
              <w:ind w:left="6"/>
              <w:jc w:val="center"/>
              <w:rPr>
                <w:rFonts w:ascii="Arial" w:eastAsia="Arial" w:hAnsi="Arial" w:cs="Arial"/>
                <w:sz w:val="18"/>
                <w:szCs w:val="18"/>
              </w:rPr>
            </w:pPr>
            <w:r>
              <w:rPr>
                <w:rFonts w:ascii="Arial"/>
                <w:sz w:val="18"/>
              </w:rPr>
              <w:t>Major/minor</w:t>
            </w:r>
            <w:r>
              <w:rPr>
                <w:rFonts w:ascii="Arial"/>
                <w:spacing w:val="-7"/>
                <w:sz w:val="18"/>
              </w:rPr>
              <w:t xml:space="preserve"> </w:t>
            </w:r>
            <w:r>
              <w:rPr>
                <w:rFonts w:ascii="Arial"/>
                <w:sz w:val="18"/>
              </w:rPr>
              <w:t>Hons</w:t>
            </w:r>
          </w:p>
        </w:tc>
      </w:tr>
      <w:tr w:rsidR="00ED4B54" w14:paraId="4A5C5FCA" w14:textId="77777777" w:rsidTr="00E66C12">
        <w:trPr>
          <w:trHeight w:hRule="exact" w:val="344"/>
        </w:trPr>
        <w:tc>
          <w:tcPr>
            <w:tcW w:w="3192" w:type="dxa"/>
            <w:tcBorders>
              <w:top w:val="single" w:sz="4" w:space="0" w:color="000000"/>
              <w:left w:val="single" w:sz="4" w:space="0" w:color="000000"/>
              <w:bottom w:val="single" w:sz="4" w:space="0" w:color="000000"/>
              <w:right w:val="single" w:sz="4" w:space="0" w:color="000000"/>
            </w:tcBorders>
          </w:tcPr>
          <w:p w14:paraId="2BFEA4B5" w14:textId="77777777" w:rsidR="00ED4B54" w:rsidRDefault="00ED4B54" w:rsidP="00ED4B54">
            <w:pPr>
              <w:pStyle w:val="TableParagraph"/>
              <w:spacing w:line="206" w:lineRule="exact"/>
              <w:ind w:right="146"/>
              <w:jc w:val="center"/>
              <w:rPr>
                <w:rFonts w:ascii="Arial" w:eastAsia="Arial" w:hAnsi="Arial" w:cs="Arial"/>
                <w:sz w:val="18"/>
                <w:szCs w:val="18"/>
              </w:rPr>
            </w:pPr>
            <w:r>
              <w:rPr>
                <w:rFonts w:ascii="Arial"/>
                <w:sz w:val="18"/>
              </w:rPr>
              <w:t>180</w:t>
            </w:r>
          </w:p>
        </w:tc>
        <w:tc>
          <w:tcPr>
            <w:tcW w:w="3192" w:type="dxa"/>
            <w:tcBorders>
              <w:top w:val="single" w:sz="4" w:space="0" w:color="000000"/>
              <w:left w:val="single" w:sz="4" w:space="0" w:color="000000"/>
              <w:bottom w:val="single" w:sz="4" w:space="0" w:color="000000"/>
              <w:right w:val="single" w:sz="4" w:space="0" w:color="000000"/>
            </w:tcBorders>
          </w:tcPr>
          <w:p w14:paraId="630184F9" w14:textId="77777777" w:rsidR="00ED4B54" w:rsidRDefault="00ED4B54" w:rsidP="00ED4B54">
            <w:pPr>
              <w:pStyle w:val="TableParagraph"/>
              <w:spacing w:line="206" w:lineRule="exact"/>
              <w:ind w:left="48"/>
              <w:jc w:val="center"/>
              <w:rPr>
                <w:rFonts w:ascii="Arial" w:eastAsia="Arial" w:hAnsi="Arial" w:cs="Arial"/>
                <w:sz w:val="18"/>
                <w:szCs w:val="18"/>
              </w:rPr>
            </w:pPr>
            <w:r>
              <w:rPr>
                <w:rFonts w:ascii="Arial"/>
                <w:sz w:val="18"/>
              </w:rPr>
              <w:t>60</w:t>
            </w:r>
          </w:p>
        </w:tc>
        <w:tc>
          <w:tcPr>
            <w:tcW w:w="3192" w:type="dxa"/>
            <w:tcBorders>
              <w:top w:val="single" w:sz="4" w:space="0" w:color="000000"/>
              <w:left w:val="single" w:sz="4" w:space="0" w:color="000000"/>
              <w:bottom w:val="single" w:sz="4" w:space="0" w:color="000000"/>
              <w:right w:val="single" w:sz="4" w:space="0" w:color="000000"/>
            </w:tcBorders>
          </w:tcPr>
          <w:p w14:paraId="4C5740C3" w14:textId="77777777" w:rsidR="00ED4B54" w:rsidRDefault="00ED4B54" w:rsidP="00ED4B54">
            <w:pPr>
              <w:pStyle w:val="TableParagraph"/>
              <w:spacing w:line="206" w:lineRule="exact"/>
              <w:ind w:left="6"/>
              <w:jc w:val="center"/>
              <w:rPr>
                <w:rFonts w:ascii="Arial" w:eastAsia="Arial" w:hAnsi="Arial" w:cs="Arial"/>
                <w:sz w:val="18"/>
                <w:szCs w:val="18"/>
              </w:rPr>
            </w:pPr>
            <w:r>
              <w:rPr>
                <w:rFonts w:ascii="Arial"/>
                <w:sz w:val="18"/>
              </w:rPr>
              <w:t>Major/minor</w:t>
            </w:r>
            <w:r>
              <w:rPr>
                <w:rFonts w:ascii="Arial"/>
                <w:spacing w:val="-7"/>
                <w:sz w:val="18"/>
              </w:rPr>
              <w:t xml:space="preserve"> </w:t>
            </w:r>
            <w:r>
              <w:rPr>
                <w:rFonts w:ascii="Arial"/>
                <w:sz w:val="18"/>
              </w:rPr>
              <w:t>Hons</w:t>
            </w:r>
          </w:p>
        </w:tc>
      </w:tr>
    </w:tbl>
    <w:p w14:paraId="413F479B" w14:textId="77777777" w:rsidR="00ED4B54" w:rsidRDefault="00ED4B54">
      <w:pPr>
        <w:rPr>
          <w:rFonts w:ascii="Calibri" w:eastAsia="Calibri" w:hAnsi="Calibri" w:cs="Calibri"/>
          <w:sz w:val="20"/>
          <w:szCs w:val="20"/>
        </w:rPr>
      </w:pPr>
    </w:p>
    <w:p w14:paraId="1C358389" w14:textId="77777777" w:rsidR="00FA34D8" w:rsidRDefault="00FA34D8">
      <w:pPr>
        <w:spacing w:before="8"/>
        <w:rPr>
          <w:rFonts w:ascii="Calibri" w:eastAsia="Calibri" w:hAnsi="Calibri" w:cs="Calibri"/>
          <w:sz w:val="17"/>
          <w:szCs w:val="17"/>
        </w:rPr>
      </w:pPr>
    </w:p>
    <w:p w14:paraId="1C3583A2" w14:textId="77777777" w:rsidR="00FA34D8" w:rsidRDefault="00FA34D8">
      <w:pPr>
        <w:spacing w:line="206" w:lineRule="exact"/>
        <w:jc w:val="center"/>
        <w:rPr>
          <w:rFonts w:ascii="Arial" w:eastAsia="Arial" w:hAnsi="Arial" w:cs="Arial"/>
          <w:sz w:val="18"/>
          <w:szCs w:val="18"/>
        </w:rPr>
        <w:sectPr w:rsidR="00FA34D8">
          <w:footerReference w:type="default" r:id="rId13"/>
          <w:pgSz w:w="16850" w:h="11910" w:orient="landscape"/>
          <w:pgMar w:top="1100" w:right="760" w:bottom="1180" w:left="1300" w:header="0" w:footer="980" w:gutter="0"/>
          <w:cols w:space="720"/>
        </w:sectPr>
      </w:pPr>
    </w:p>
    <w:p w14:paraId="1C3583A3" w14:textId="77777777" w:rsidR="00FA34D8" w:rsidRDefault="00ED4B54">
      <w:pPr>
        <w:pStyle w:val="Heading1"/>
        <w:numPr>
          <w:ilvl w:val="0"/>
          <w:numId w:val="8"/>
        </w:numPr>
        <w:tabs>
          <w:tab w:val="left" w:pos="488"/>
        </w:tabs>
        <w:spacing w:before="52"/>
        <w:ind w:left="487" w:hanging="368"/>
        <w:jc w:val="left"/>
        <w:rPr>
          <w:b w:val="0"/>
          <w:bCs w:val="0"/>
        </w:rPr>
      </w:pPr>
      <w:r>
        <w:lastRenderedPageBreak/>
        <w:t>QAA and Professional Academic Standards and</w:t>
      </w:r>
      <w:r>
        <w:rPr>
          <w:spacing w:val="-20"/>
        </w:rPr>
        <w:t xml:space="preserve"> </w:t>
      </w:r>
      <w:r>
        <w:t>Quality</w:t>
      </w:r>
    </w:p>
    <w:p w14:paraId="1C3583A4" w14:textId="77777777" w:rsidR="00FA34D8" w:rsidRDefault="00FA34D8">
      <w:pPr>
        <w:spacing w:before="3"/>
        <w:rPr>
          <w:rFonts w:ascii="Arial" w:eastAsia="Arial" w:hAnsi="Arial" w:cs="Arial"/>
          <w:b/>
          <w:bCs/>
        </w:rPr>
      </w:pPr>
    </w:p>
    <w:p w14:paraId="1C3583A5" w14:textId="77777777" w:rsidR="00FA34D8" w:rsidRDefault="00ED4B54">
      <w:pPr>
        <w:pStyle w:val="BodyText"/>
        <w:spacing w:before="0"/>
        <w:ind w:left="403" w:right="106"/>
        <w:jc w:val="both"/>
      </w:pPr>
      <w:r>
        <w:rPr>
          <w:color w:val="050505"/>
        </w:rPr>
        <w:t xml:space="preserve">This course design has been informed by the benchmark statement: </w:t>
      </w:r>
      <w:hyperlink r:id="rId14">
        <w:r>
          <w:rPr>
            <w:color w:val="0000FF"/>
            <w:u w:val="single" w:color="0000FF"/>
          </w:rPr>
          <w:t xml:space="preserve">Earth Science, </w:t>
        </w:r>
      </w:hyperlink>
      <w:hyperlink r:id="rId15">
        <w:r>
          <w:rPr>
            <w:color w:val="0000FF"/>
            <w:u w:val="single" w:color="0000FF"/>
          </w:rPr>
          <w:t xml:space="preserve">Environmental Sciences, Environmental Studies </w:t>
        </w:r>
      </w:hyperlink>
      <w:r>
        <w:rPr>
          <w:color w:val="050505"/>
        </w:rPr>
        <w:t>(ES3) (2014) QAA</w:t>
      </w:r>
      <w:r>
        <w:rPr>
          <w:color w:val="050505"/>
          <w:spacing w:val="40"/>
        </w:rPr>
        <w:t xml:space="preserve"> </w:t>
      </w:r>
      <w:r>
        <w:rPr>
          <w:color w:val="050505"/>
        </w:rPr>
        <w:t>10/14.</w:t>
      </w:r>
    </w:p>
    <w:p w14:paraId="1C3583A6" w14:textId="77777777" w:rsidR="00FA34D8" w:rsidRDefault="00ED4B54">
      <w:pPr>
        <w:pStyle w:val="BodyText"/>
        <w:ind w:left="403" w:right="101"/>
        <w:jc w:val="both"/>
      </w:pPr>
      <w:r>
        <w:rPr>
          <w:color w:val="050505"/>
        </w:rPr>
        <w:t xml:space="preserve">Hence the course incorporates the aims, objectives, learning outcomes, skills and practices advocated within this benchmark statement. </w:t>
      </w:r>
      <w:r>
        <w:t xml:space="preserve">The course follows the QAA and </w:t>
      </w:r>
      <w:r>
        <w:rPr>
          <w:spacing w:val="-3"/>
        </w:rPr>
        <w:t xml:space="preserve">UW </w:t>
      </w:r>
      <w:r>
        <w:t>guidelines of work experience. The course operates at levels 4, 5 and 6 of the Framework for HE Qualifications.</w:t>
      </w:r>
    </w:p>
    <w:p w14:paraId="1C3583A7" w14:textId="77777777" w:rsidR="00FA34D8" w:rsidRDefault="00ED4B54">
      <w:pPr>
        <w:pStyle w:val="BodyText"/>
        <w:ind w:left="403"/>
        <w:jc w:val="both"/>
      </w:pPr>
      <w:r>
        <w:t>This award is located at level 6 of the</w:t>
      </w:r>
      <w:r>
        <w:rPr>
          <w:spacing w:val="-18"/>
        </w:rPr>
        <w:t xml:space="preserve"> </w:t>
      </w:r>
      <w:r>
        <w:t>FHEQ.</w:t>
      </w:r>
    </w:p>
    <w:p w14:paraId="1C3583A8" w14:textId="77777777" w:rsidR="00FA34D8" w:rsidRDefault="00FA34D8">
      <w:pPr>
        <w:spacing w:before="3"/>
        <w:rPr>
          <w:rFonts w:ascii="Arial" w:eastAsia="Arial" w:hAnsi="Arial" w:cs="Arial"/>
          <w:sz w:val="32"/>
          <w:szCs w:val="32"/>
        </w:rPr>
      </w:pPr>
    </w:p>
    <w:p w14:paraId="1C3583A9" w14:textId="77777777" w:rsidR="00FA34D8" w:rsidRDefault="00ED4B54">
      <w:pPr>
        <w:pStyle w:val="Heading1"/>
        <w:numPr>
          <w:ilvl w:val="0"/>
          <w:numId w:val="8"/>
        </w:numPr>
        <w:tabs>
          <w:tab w:val="left" w:pos="490"/>
        </w:tabs>
        <w:ind w:left="489"/>
        <w:jc w:val="left"/>
        <w:rPr>
          <w:b w:val="0"/>
          <w:bCs w:val="0"/>
        </w:rPr>
      </w:pPr>
      <w:r>
        <w:t>Support for</w:t>
      </w:r>
      <w:r>
        <w:rPr>
          <w:spacing w:val="-12"/>
        </w:rPr>
        <w:t xml:space="preserve"> </w:t>
      </w:r>
      <w:r>
        <w:t>students</w:t>
      </w:r>
    </w:p>
    <w:p w14:paraId="1C3583AA" w14:textId="77777777" w:rsidR="00FA34D8" w:rsidRDefault="00FA34D8">
      <w:pPr>
        <w:spacing w:before="10"/>
        <w:rPr>
          <w:rFonts w:ascii="Arial" w:eastAsia="Arial" w:hAnsi="Arial" w:cs="Arial"/>
          <w:b/>
          <w:bCs/>
          <w:sz w:val="23"/>
          <w:szCs w:val="23"/>
        </w:rPr>
      </w:pPr>
    </w:p>
    <w:p w14:paraId="1C3583AB" w14:textId="77777777" w:rsidR="00FA34D8" w:rsidRDefault="00ED4B54">
      <w:pPr>
        <w:pStyle w:val="ListParagraph"/>
        <w:numPr>
          <w:ilvl w:val="0"/>
          <w:numId w:val="3"/>
        </w:numPr>
        <w:tabs>
          <w:tab w:val="left" w:pos="972"/>
        </w:tabs>
        <w:spacing w:line="252" w:lineRule="exact"/>
        <w:ind w:right="103"/>
        <w:jc w:val="both"/>
        <w:rPr>
          <w:rFonts w:ascii="Arial" w:eastAsia="Arial" w:hAnsi="Arial" w:cs="Arial"/>
        </w:rPr>
      </w:pPr>
      <w:r>
        <w:rPr>
          <w:rFonts w:ascii="Arial"/>
        </w:rPr>
        <w:t>Ecology</w:t>
      </w:r>
      <w:r>
        <w:rPr>
          <w:rFonts w:ascii="Arial"/>
          <w:spacing w:val="-14"/>
        </w:rPr>
        <w:t xml:space="preserve"> </w:t>
      </w:r>
      <w:r>
        <w:rPr>
          <w:rFonts w:ascii="Arial"/>
        </w:rPr>
        <w:t>students</w:t>
      </w:r>
      <w:r>
        <w:rPr>
          <w:rFonts w:ascii="Arial"/>
          <w:spacing w:val="-14"/>
        </w:rPr>
        <w:t xml:space="preserve"> </w:t>
      </w:r>
      <w:r>
        <w:rPr>
          <w:rFonts w:ascii="Arial"/>
        </w:rPr>
        <w:t>will</w:t>
      </w:r>
      <w:r>
        <w:rPr>
          <w:rFonts w:ascii="Arial"/>
          <w:spacing w:val="-13"/>
        </w:rPr>
        <w:t xml:space="preserve"> </w:t>
      </w:r>
      <w:r>
        <w:rPr>
          <w:rFonts w:ascii="Arial"/>
        </w:rPr>
        <w:t>encounter</w:t>
      </w:r>
      <w:r>
        <w:rPr>
          <w:rFonts w:ascii="Arial"/>
          <w:spacing w:val="-13"/>
        </w:rPr>
        <w:t xml:space="preserve"> </w:t>
      </w:r>
      <w:r>
        <w:rPr>
          <w:rFonts w:ascii="Arial"/>
        </w:rPr>
        <w:t>a</w:t>
      </w:r>
      <w:r>
        <w:rPr>
          <w:rFonts w:ascii="Arial"/>
          <w:spacing w:val="-15"/>
        </w:rPr>
        <w:t xml:space="preserve"> </w:t>
      </w:r>
      <w:r>
        <w:rPr>
          <w:rFonts w:ascii="Arial"/>
        </w:rPr>
        <w:t>wide</w:t>
      </w:r>
      <w:r>
        <w:rPr>
          <w:rFonts w:ascii="Arial"/>
          <w:spacing w:val="-12"/>
        </w:rPr>
        <w:t xml:space="preserve"> </w:t>
      </w:r>
      <w:r>
        <w:rPr>
          <w:rFonts w:ascii="Arial"/>
        </w:rPr>
        <w:t>range</w:t>
      </w:r>
      <w:r>
        <w:rPr>
          <w:rFonts w:ascii="Arial"/>
          <w:spacing w:val="-15"/>
        </w:rPr>
        <w:t xml:space="preserve"> </w:t>
      </w:r>
      <w:r>
        <w:rPr>
          <w:rFonts w:ascii="Arial"/>
        </w:rPr>
        <w:t>of</w:t>
      </w:r>
      <w:r>
        <w:rPr>
          <w:rFonts w:ascii="Arial"/>
          <w:spacing w:val="-11"/>
        </w:rPr>
        <w:t xml:space="preserve"> </w:t>
      </w:r>
      <w:r>
        <w:rPr>
          <w:rFonts w:ascii="Arial"/>
        </w:rPr>
        <w:t>learning</w:t>
      </w:r>
      <w:r>
        <w:rPr>
          <w:rFonts w:ascii="Arial"/>
          <w:spacing w:val="-12"/>
        </w:rPr>
        <w:t xml:space="preserve"> </w:t>
      </w:r>
      <w:r>
        <w:rPr>
          <w:rFonts w:ascii="Arial"/>
        </w:rPr>
        <w:t>experiences,</w:t>
      </w:r>
      <w:r>
        <w:rPr>
          <w:rFonts w:ascii="Arial"/>
          <w:spacing w:val="-13"/>
        </w:rPr>
        <w:t xml:space="preserve"> </w:t>
      </w:r>
      <w:r>
        <w:rPr>
          <w:rFonts w:ascii="Arial"/>
        </w:rPr>
        <w:t>including</w:t>
      </w:r>
      <w:r>
        <w:rPr>
          <w:rFonts w:ascii="Arial"/>
          <w:spacing w:val="-10"/>
        </w:rPr>
        <w:t xml:space="preserve"> </w:t>
      </w:r>
      <w:r>
        <w:rPr>
          <w:rFonts w:ascii="Arial"/>
        </w:rPr>
        <w:t>lectures, seminars, group work, laboratory and field practical sessions, workshops, and</w:t>
      </w:r>
      <w:r>
        <w:rPr>
          <w:rFonts w:ascii="Arial"/>
          <w:spacing w:val="-32"/>
        </w:rPr>
        <w:t xml:space="preserve"> </w:t>
      </w:r>
      <w:r>
        <w:rPr>
          <w:rFonts w:ascii="Arial"/>
        </w:rPr>
        <w:t>tutorials.</w:t>
      </w:r>
    </w:p>
    <w:p w14:paraId="1C3583AC" w14:textId="77777777" w:rsidR="00FA34D8" w:rsidRDefault="00ED4B54">
      <w:pPr>
        <w:pStyle w:val="ListParagraph"/>
        <w:numPr>
          <w:ilvl w:val="0"/>
          <w:numId w:val="3"/>
        </w:numPr>
        <w:tabs>
          <w:tab w:val="left" w:pos="972"/>
        </w:tabs>
        <w:spacing w:before="117"/>
        <w:ind w:right="101"/>
        <w:jc w:val="both"/>
        <w:rPr>
          <w:rFonts w:ascii="Arial" w:eastAsia="Arial" w:hAnsi="Arial" w:cs="Arial"/>
        </w:rPr>
      </w:pPr>
      <w:r>
        <w:rPr>
          <w:rFonts w:ascii="Arial" w:eastAsia="Arial" w:hAnsi="Arial" w:cs="Arial"/>
        </w:rPr>
        <w:t>All new students attend a week-long induction at the start of the course to familiarise them with the course structures and expectations. Presentations from current and past students</w:t>
      </w:r>
      <w:r>
        <w:rPr>
          <w:rFonts w:ascii="Arial" w:eastAsia="Arial" w:hAnsi="Arial" w:cs="Arial"/>
          <w:spacing w:val="-9"/>
        </w:rPr>
        <w:t xml:space="preserve"> </w:t>
      </w:r>
      <w:r>
        <w:rPr>
          <w:rFonts w:ascii="Arial" w:eastAsia="Arial" w:hAnsi="Arial" w:cs="Arial"/>
        </w:rPr>
        <w:t>(where</w:t>
      </w:r>
      <w:r>
        <w:rPr>
          <w:rFonts w:ascii="Arial" w:eastAsia="Arial" w:hAnsi="Arial" w:cs="Arial"/>
          <w:spacing w:val="-7"/>
        </w:rPr>
        <w:t xml:space="preserve"> </w:t>
      </w:r>
      <w:r>
        <w:rPr>
          <w:rFonts w:ascii="Arial" w:eastAsia="Arial" w:hAnsi="Arial" w:cs="Arial"/>
        </w:rPr>
        <w:t>possible)</w:t>
      </w:r>
      <w:r>
        <w:rPr>
          <w:rFonts w:ascii="Arial" w:eastAsia="Arial" w:hAnsi="Arial" w:cs="Arial"/>
          <w:spacing w:val="-6"/>
        </w:rPr>
        <w:t xml:space="preserve"> </w:t>
      </w:r>
      <w:r>
        <w:rPr>
          <w:rFonts w:ascii="Arial" w:eastAsia="Arial" w:hAnsi="Arial" w:cs="Arial"/>
        </w:rPr>
        <w:t>are</w:t>
      </w:r>
      <w:r>
        <w:rPr>
          <w:rFonts w:ascii="Arial" w:eastAsia="Arial" w:hAnsi="Arial" w:cs="Arial"/>
          <w:spacing w:val="-10"/>
        </w:rPr>
        <w:t xml:space="preserve"> </w:t>
      </w:r>
      <w:r>
        <w:rPr>
          <w:rFonts w:ascii="Arial" w:eastAsia="Arial" w:hAnsi="Arial" w:cs="Arial"/>
        </w:rPr>
        <w:t>included</w:t>
      </w:r>
      <w:r>
        <w:rPr>
          <w:rFonts w:ascii="Arial" w:eastAsia="Arial" w:hAnsi="Arial" w:cs="Arial"/>
          <w:spacing w:val="-7"/>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help</w:t>
      </w:r>
      <w:r>
        <w:rPr>
          <w:rFonts w:ascii="Arial" w:eastAsia="Arial" w:hAnsi="Arial" w:cs="Arial"/>
          <w:spacing w:val="-7"/>
        </w:rPr>
        <w:t xml:space="preserve"> </w:t>
      </w:r>
      <w:r>
        <w:rPr>
          <w:rFonts w:ascii="Arial" w:eastAsia="Arial" w:hAnsi="Arial" w:cs="Arial"/>
        </w:rPr>
        <w:t>welcome</w:t>
      </w:r>
      <w:r>
        <w:rPr>
          <w:rFonts w:ascii="Arial" w:eastAsia="Arial" w:hAnsi="Arial" w:cs="Arial"/>
          <w:spacing w:val="-10"/>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newcomers</w:t>
      </w:r>
      <w:r>
        <w:rPr>
          <w:rFonts w:ascii="Arial" w:eastAsia="Arial" w:hAnsi="Arial" w:cs="Arial"/>
          <w:spacing w:val="-7"/>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additionally the ‘Environmental and Conservation Society’ is invited to sessions to explain their activities and encourage new</w:t>
      </w:r>
      <w:r>
        <w:rPr>
          <w:rFonts w:ascii="Arial" w:eastAsia="Arial" w:hAnsi="Arial" w:cs="Arial"/>
          <w:spacing w:val="-17"/>
        </w:rPr>
        <w:t xml:space="preserve"> </w:t>
      </w:r>
      <w:r>
        <w:rPr>
          <w:rFonts w:ascii="Arial" w:eastAsia="Arial" w:hAnsi="Arial" w:cs="Arial"/>
        </w:rPr>
        <w:t>membership.</w:t>
      </w:r>
    </w:p>
    <w:p w14:paraId="1C3583AD" w14:textId="77777777" w:rsidR="00FA34D8" w:rsidRDefault="00ED4B54">
      <w:pPr>
        <w:pStyle w:val="ListParagraph"/>
        <w:numPr>
          <w:ilvl w:val="0"/>
          <w:numId w:val="3"/>
        </w:numPr>
        <w:tabs>
          <w:tab w:val="left" w:pos="972"/>
        </w:tabs>
        <w:spacing w:before="121"/>
        <w:ind w:right="99"/>
        <w:jc w:val="both"/>
        <w:rPr>
          <w:rFonts w:ascii="Arial" w:eastAsia="Arial" w:hAnsi="Arial" w:cs="Arial"/>
        </w:rPr>
      </w:pPr>
      <w:r>
        <w:rPr>
          <w:rFonts w:ascii="Arial" w:eastAsia="Arial" w:hAnsi="Arial" w:cs="Arial"/>
        </w:rPr>
        <w:t>All students have a personal academic tutor who offers specific support and guidance enabling them to become effective learners understanding the requirements of their course in terms of knowledge and understanding, skills development and assessment requirements. Students are required to attend tutorials with their tutors twice per semester at level 4 and 5 and at level 6 they have frequent meetings with their Independent Study tutor (who may be the same person). Grades and feedback from assessments are discussed together with strategies to improve learning outcome attainments. Students are encouraged to actively reflect on their achievements and to document their evidence in a Personal Development Plan and maintain a</w:t>
      </w:r>
      <w:r>
        <w:rPr>
          <w:rFonts w:ascii="Arial" w:eastAsia="Arial" w:hAnsi="Arial" w:cs="Arial"/>
          <w:spacing w:val="-42"/>
        </w:rPr>
        <w:t xml:space="preserve"> </w:t>
      </w:r>
      <w:r>
        <w:rPr>
          <w:rFonts w:ascii="Arial" w:eastAsia="Arial" w:hAnsi="Arial" w:cs="Arial"/>
        </w:rPr>
        <w:t>current CV. In addition career planning is formally addressed at Level 5 and through the University’s Careers Advisory Service. Frequent visits and talks from practitioners in the environmental sector help to reinforce aspects of career</w:t>
      </w:r>
      <w:r>
        <w:rPr>
          <w:rFonts w:ascii="Arial" w:eastAsia="Arial" w:hAnsi="Arial" w:cs="Arial"/>
          <w:spacing w:val="-27"/>
        </w:rPr>
        <w:t xml:space="preserve"> </w:t>
      </w:r>
      <w:r>
        <w:rPr>
          <w:rFonts w:ascii="Arial" w:eastAsia="Arial" w:hAnsi="Arial" w:cs="Arial"/>
        </w:rPr>
        <w:t>planning.</w:t>
      </w:r>
    </w:p>
    <w:p w14:paraId="1C3583AE" w14:textId="77777777" w:rsidR="00FA34D8" w:rsidRDefault="00ED4B54">
      <w:pPr>
        <w:pStyle w:val="ListParagraph"/>
        <w:numPr>
          <w:ilvl w:val="0"/>
          <w:numId w:val="3"/>
        </w:numPr>
        <w:tabs>
          <w:tab w:val="left" w:pos="972"/>
        </w:tabs>
        <w:spacing w:before="121"/>
        <w:ind w:right="102"/>
        <w:jc w:val="both"/>
        <w:rPr>
          <w:rFonts w:ascii="Arial" w:eastAsia="Arial" w:hAnsi="Arial" w:cs="Arial"/>
        </w:rPr>
      </w:pPr>
      <w:r>
        <w:rPr>
          <w:rFonts w:ascii="Arial" w:eastAsia="Arial" w:hAnsi="Arial" w:cs="Arial"/>
        </w:rPr>
        <w:t xml:space="preserve">All tutors have an ‘open door policy’, that is, there are no restrictions on the number </w:t>
      </w:r>
      <w:r>
        <w:rPr>
          <w:rFonts w:ascii="Arial" w:eastAsia="Arial" w:hAnsi="Arial" w:cs="Arial"/>
          <w:spacing w:val="-3"/>
        </w:rPr>
        <w:t xml:space="preserve">of </w:t>
      </w:r>
      <w:r>
        <w:rPr>
          <w:rFonts w:ascii="Arial" w:eastAsia="Arial" w:hAnsi="Arial" w:cs="Arial"/>
        </w:rPr>
        <w:t>times a tutor will meet and discuss issues with their tutees. Additionally, subject tutors offer additional tutorials if</w:t>
      </w:r>
      <w:r>
        <w:rPr>
          <w:rFonts w:ascii="Arial" w:eastAsia="Arial" w:hAnsi="Arial" w:cs="Arial"/>
          <w:spacing w:val="-15"/>
        </w:rPr>
        <w:t xml:space="preserve"> </w:t>
      </w:r>
      <w:r>
        <w:rPr>
          <w:rFonts w:ascii="Arial" w:eastAsia="Arial" w:hAnsi="Arial" w:cs="Arial"/>
        </w:rPr>
        <w:t>required.</w:t>
      </w:r>
    </w:p>
    <w:p w14:paraId="1C3583AF" w14:textId="77777777" w:rsidR="00FA34D8" w:rsidRDefault="00ED4B54">
      <w:pPr>
        <w:pStyle w:val="ListParagraph"/>
        <w:numPr>
          <w:ilvl w:val="0"/>
          <w:numId w:val="3"/>
        </w:numPr>
        <w:tabs>
          <w:tab w:val="left" w:pos="973"/>
        </w:tabs>
        <w:spacing w:before="140" w:line="252" w:lineRule="exact"/>
        <w:ind w:right="103"/>
        <w:jc w:val="both"/>
        <w:rPr>
          <w:rFonts w:ascii="Arial" w:eastAsia="Arial" w:hAnsi="Arial" w:cs="Arial"/>
        </w:rPr>
      </w:pPr>
      <w:r>
        <w:rPr>
          <w:rFonts w:ascii="Arial"/>
        </w:rPr>
        <w:t>Students</w:t>
      </w:r>
      <w:r>
        <w:rPr>
          <w:rFonts w:ascii="Arial"/>
          <w:spacing w:val="-8"/>
        </w:rPr>
        <w:t xml:space="preserve"> </w:t>
      </w:r>
      <w:r>
        <w:rPr>
          <w:rFonts w:ascii="Arial"/>
        </w:rPr>
        <w:t>have</w:t>
      </w:r>
      <w:r>
        <w:rPr>
          <w:rFonts w:ascii="Arial"/>
          <w:spacing w:val="-6"/>
        </w:rPr>
        <w:t xml:space="preserve"> </w:t>
      </w:r>
      <w:r>
        <w:rPr>
          <w:rFonts w:ascii="Arial"/>
        </w:rPr>
        <w:t>access</w:t>
      </w:r>
      <w:r>
        <w:rPr>
          <w:rFonts w:ascii="Arial"/>
          <w:spacing w:val="-8"/>
        </w:rPr>
        <w:t xml:space="preserve"> </w:t>
      </w:r>
      <w:r>
        <w:rPr>
          <w:rFonts w:ascii="Arial"/>
        </w:rPr>
        <w:t>to</w:t>
      </w:r>
      <w:r>
        <w:rPr>
          <w:rFonts w:ascii="Arial"/>
          <w:spacing w:val="-11"/>
        </w:rPr>
        <w:t xml:space="preserve"> </w:t>
      </w:r>
      <w:r>
        <w:rPr>
          <w:rFonts w:ascii="Arial"/>
        </w:rPr>
        <w:t>a</w:t>
      </w:r>
      <w:r>
        <w:rPr>
          <w:rFonts w:ascii="Arial"/>
          <w:spacing w:val="-6"/>
        </w:rPr>
        <w:t xml:space="preserve"> </w:t>
      </w:r>
      <w:r>
        <w:rPr>
          <w:rFonts w:ascii="Arial"/>
        </w:rPr>
        <w:t>range</w:t>
      </w:r>
      <w:r>
        <w:rPr>
          <w:rFonts w:ascii="Arial"/>
          <w:spacing w:val="-9"/>
        </w:rPr>
        <w:t xml:space="preserve"> </w:t>
      </w:r>
      <w:r>
        <w:rPr>
          <w:rFonts w:ascii="Arial"/>
        </w:rPr>
        <w:t>of</w:t>
      </w:r>
      <w:r>
        <w:rPr>
          <w:rFonts w:ascii="Arial"/>
          <w:spacing w:val="-5"/>
        </w:rPr>
        <w:t xml:space="preserve"> </w:t>
      </w:r>
      <w:r>
        <w:rPr>
          <w:rFonts w:ascii="Arial"/>
        </w:rPr>
        <w:t>specialist</w:t>
      </w:r>
      <w:r>
        <w:rPr>
          <w:rFonts w:ascii="Arial"/>
          <w:spacing w:val="-7"/>
        </w:rPr>
        <w:t xml:space="preserve"> </w:t>
      </w:r>
      <w:r>
        <w:rPr>
          <w:rFonts w:ascii="Arial"/>
        </w:rPr>
        <w:t>resources</w:t>
      </w:r>
      <w:r>
        <w:rPr>
          <w:rFonts w:ascii="Arial"/>
          <w:spacing w:val="-6"/>
        </w:rPr>
        <w:t xml:space="preserve"> </w:t>
      </w:r>
      <w:r>
        <w:rPr>
          <w:rFonts w:ascii="Arial"/>
        </w:rPr>
        <w:t>including</w:t>
      </w:r>
      <w:r>
        <w:rPr>
          <w:rFonts w:ascii="Arial"/>
          <w:spacing w:val="-6"/>
        </w:rPr>
        <w:t xml:space="preserve"> </w:t>
      </w:r>
      <w:r>
        <w:rPr>
          <w:rFonts w:ascii="Arial"/>
        </w:rPr>
        <w:t>the</w:t>
      </w:r>
      <w:r>
        <w:rPr>
          <w:rFonts w:ascii="Arial"/>
          <w:spacing w:val="-9"/>
        </w:rPr>
        <w:t xml:space="preserve"> </w:t>
      </w:r>
      <w:r>
        <w:rPr>
          <w:rFonts w:ascii="Arial"/>
        </w:rPr>
        <w:t>GIS,</w:t>
      </w:r>
      <w:r>
        <w:rPr>
          <w:rFonts w:ascii="Arial"/>
          <w:spacing w:val="-7"/>
        </w:rPr>
        <w:t xml:space="preserve"> </w:t>
      </w:r>
      <w:r>
        <w:rPr>
          <w:rFonts w:ascii="Arial"/>
        </w:rPr>
        <w:t>Mapping</w:t>
      </w:r>
      <w:r>
        <w:rPr>
          <w:rFonts w:ascii="Arial"/>
          <w:spacing w:val="-4"/>
        </w:rPr>
        <w:t xml:space="preserve"> </w:t>
      </w:r>
      <w:r>
        <w:rPr>
          <w:rFonts w:ascii="Arial"/>
        </w:rPr>
        <w:t>and Visualization Suite, GPS equipment, and hydrological and meteorological monitoring equipment, field and analytical</w:t>
      </w:r>
      <w:r>
        <w:rPr>
          <w:rFonts w:ascii="Arial"/>
          <w:spacing w:val="-15"/>
        </w:rPr>
        <w:t xml:space="preserve"> </w:t>
      </w:r>
      <w:r>
        <w:rPr>
          <w:rFonts w:ascii="Arial"/>
        </w:rPr>
        <w:t>equipment.</w:t>
      </w:r>
    </w:p>
    <w:p w14:paraId="1C3583B0" w14:textId="77777777" w:rsidR="00FA34D8" w:rsidRDefault="00ED4B54">
      <w:pPr>
        <w:pStyle w:val="ListParagraph"/>
        <w:numPr>
          <w:ilvl w:val="0"/>
          <w:numId w:val="3"/>
        </w:numPr>
        <w:tabs>
          <w:tab w:val="left" w:pos="973"/>
        </w:tabs>
        <w:spacing w:before="137" w:line="252" w:lineRule="exact"/>
        <w:ind w:right="104"/>
        <w:jc w:val="both"/>
        <w:rPr>
          <w:rFonts w:ascii="Arial" w:eastAsia="Arial" w:hAnsi="Arial" w:cs="Arial"/>
        </w:rPr>
      </w:pPr>
      <w:r>
        <w:rPr>
          <w:rFonts w:ascii="Arial"/>
        </w:rPr>
        <w:t>A</w:t>
      </w:r>
      <w:r>
        <w:rPr>
          <w:rFonts w:ascii="Arial"/>
          <w:spacing w:val="-15"/>
        </w:rPr>
        <w:t xml:space="preserve"> </w:t>
      </w:r>
      <w:r>
        <w:rPr>
          <w:rFonts w:ascii="Arial"/>
        </w:rPr>
        <w:t>comprehensive</w:t>
      </w:r>
      <w:r>
        <w:rPr>
          <w:rFonts w:ascii="Arial"/>
          <w:spacing w:val="-15"/>
        </w:rPr>
        <w:t xml:space="preserve"> </w:t>
      </w:r>
      <w:r>
        <w:rPr>
          <w:rFonts w:ascii="Arial"/>
        </w:rPr>
        <w:t>course</w:t>
      </w:r>
      <w:r>
        <w:rPr>
          <w:rFonts w:ascii="Arial"/>
          <w:spacing w:val="-17"/>
        </w:rPr>
        <w:t xml:space="preserve"> </w:t>
      </w:r>
      <w:r>
        <w:rPr>
          <w:rFonts w:ascii="Arial"/>
        </w:rPr>
        <w:t>handbook</w:t>
      </w:r>
      <w:r>
        <w:rPr>
          <w:rFonts w:ascii="Arial"/>
          <w:spacing w:val="-12"/>
        </w:rPr>
        <w:t xml:space="preserve"> </w:t>
      </w:r>
      <w:r>
        <w:rPr>
          <w:rFonts w:ascii="Arial"/>
        </w:rPr>
        <w:t>is</w:t>
      </w:r>
      <w:r>
        <w:rPr>
          <w:rFonts w:ascii="Arial"/>
          <w:spacing w:val="-14"/>
        </w:rPr>
        <w:t xml:space="preserve"> </w:t>
      </w:r>
      <w:r>
        <w:rPr>
          <w:rFonts w:ascii="Arial"/>
        </w:rPr>
        <w:t>provided</w:t>
      </w:r>
      <w:r>
        <w:rPr>
          <w:rFonts w:ascii="Arial"/>
          <w:spacing w:val="-15"/>
        </w:rPr>
        <w:t xml:space="preserve"> </w:t>
      </w:r>
      <w:r>
        <w:rPr>
          <w:rFonts w:ascii="Arial"/>
        </w:rPr>
        <w:t>online</w:t>
      </w:r>
      <w:r>
        <w:rPr>
          <w:rFonts w:ascii="Arial"/>
          <w:spacing w:val="-15"/>
        </w:rPr>
        <w:t xml:space="preserve"> </w:t>
      </w:r>
      <w:r>
        <w:rPr>
          <w:rFonts w:ascii="Arial"/>
        </w:rPr>
        <w:t>which</w:t>
      </w:r>
      <w:r>
        <w:rPr>
          <w:rFonts w:ascii="Arial"/>
          <w:spacing w:val="-15"/>
        </w:rPr>
        <w:t xml:space="preserve"> </w:t>
      </w:r>
      <w:r>
        <w:rPr>
          <w:rFonts w:ascii="Arial"/>
        </w:rPr>
        <w:t>details</w:t>
      </w:r>
      <w:r>
        <w:rPr>
          <w:rFonts w:ascii="Arial"/>
          <w:spacing w:val="-14"/>
        </w:rPr>
        <w:t xml:space="preserve"> </w:t>
      </w:r>
      <w:r>
        <w:rPr>
          <w:rFonts w:ascii="Arial"/>
        </w:rPr>
        <w:t>essential</w:t>
      </w:r>
      <w:r>
        <w:rPr>
          <w:rFonts w:ascii="Arial"/>
          <w:spacing w:val="-15"/>
        </w:rPr>
        <w:t xml:space="preserve"> </w:t>
      </w:r>
      <w:r>
        <w:rPr>
          <w:rFonts w:ascii="Arial"/>
        </w:rPr>
        <w:t>information about the course, availability of modules,</w:t>
      </w:r>
      <w:r>
        <w:rPr>
          <w:rFonts w:ascii="Arial"/>
          <w:spacing w:val="-17"/>
        </w:rPr>
        <w:t xml:space="preserve"> </w:t>
      </w:r>
      <w:r>
        <w:rPr>
          <w:rFonts w:ascii="Arial"/>
        </w:rPr>
        <w:t>etc.</w:t>
      </w:r>
    </w:p>
    <w:p w14:paraId="1C3583B1" w14:textId="77777777" w:rsidR="00FA34D8" w:rsidRDefault="00ED4B54">
      <w:pPr>
        <w:pStyle w:val="ListParagraph"/>
        <w:numPr>
          <w:ilvl w:val="0"/>
          <w:numId w:val="3"/>
        </w:numPr>
        <w:tabs>
          <w:tab w:val="left" w:pos="973"/>
        </w:tabs>
        <w:spacing w:before="117"/>
        <w:ind w:right="102"/>
        <w:jc w:val="both"/>
        <w:rPr>
          <w:rFonts w:ascii="Arial" w:eastAsia="Arial" w:hAnsi="Arial" w:cs="Arial"/>
        </w:rPr>
      </w:pPr>
      <w:r>
        <w:rPr>
          <w:rFonts w:ascii="Arial"/>
        </w:rPr>
        <w:t>All</w:t>
      </w:r>
      <w:r>
        <w:rPr>
          <w:rFonts w:ascii="Arial"/>
          <w:spacing w:val="-9"/>
        </w:rPr>
        <w:t xml:space="preserve"> </w:t>
      </w:r>
      <w:r>
        <w:rPr>
          <w:rFonts w:ascii="Arial"/>
        </w:rPr>
        <w:t>modules</w:t>
      </w:r>
      <w:r>
        <w:rPr>
          <w:rFonts w:ascii="Arial"/>
          <w:spacing w:val="-8"/>
        </w:rPr>
        <w:t xml:space="preserve"> </w:t>
      </w:r>
      <w:r>
        <w:rPr>
          <w:rFonts w:ascii="Arial"/>
        </w:rPr>
        <w:t>provide</w:t>
      </w:r>
      <w:r>
        <w:rPr>
          <w:rFonts w:ascii="Arial"/>
          <w:spacing w:val="-9"/>
        </w:rPr>
        <w:t xml:space="preserve"> </w:t>
      </w:r>
      <w:r>
        <w:rPr>
          <w:rFonts w:ascii="Arial"/>
        </w:rPr>
        <w:t>module</w:t>
      </w:r>
      <w:r>
        <w:rPr>
          <w:rFonts w:ascii="Arial"/>
          <w:spacing w:val="-9"/>
        </w:rPr>
        <w:t xml:space="preserve"> </w:t>
      </w:r>
      <w:r>
        <w:rPr>
          <w:rFonts w:ascii="Arial"/>
        </w:rPr>
        <w:t>handbooks</w:t>
      </w:r>
      <w:r>
        <w:rPr>
          <w:rFonts w:ascii="Arial"/>
          <w:spacing w:val="-11"/>
        </w:rPr>
        <w:t xml:space="preserve"> </w:t>
      </w:r>
      <w:r>
        <w:rPr>
          <w:rFonts w:ascii="Arial"/>
        </w:rPr>
        <w:t>for</w:t>
      </w:r>
      <w:r>
        <w:rPr>
          <w:rFonts w:ascii="Arial"/>
          <w:spacing w:val="-10"/>
        </w:rPr>
        <w:t xml:space="preserve"> </w:t>
      </w:r>
      <w:r>
        <w:rPr>
          <w:rFonts w:ascii="Arial"/>
        </w:rPr>
        <w:t>the</w:t>
      </w:r>
      <w:r>
        <w:rPr>
          <w:rFonts w:ascii="Arial"/>
          <w:spacing w:val="-9"/>
        </w:rPr>
        <w:t xml:space="preserve"> </w:t>
      </w:r>
      <w:r>
        <w:rPr>
          <w:rFonts w:ascii="Arial"/>
        </w:rPr>
        <w:t>students</w:t>
      </w:r>
      <w:r>
        <w:rPr>
          <w:rFonts w:ascii="Arial"/>
          <w:spacing w:val="-8"/>
        </w:rPr>
        <w:t xml:space="preserve"> </w:t>
      </w:r>
      <w:r>
        <w:rPr>
          <w:rFonts w:ascii="Arial"/>
        </w:rPr>
        <w:t>as</w:t>
      </w:r>
      <w:r>
        <w:rPr>
          <w:rFonts w:ascii="Arial"/>
          <w:spacing w:val="-8"/>
        </w:rPr>
        <w:t xml:space="preserve"> </w:t>
      </w:r>
      <w:r>
        <w:rPr>
          <w:rFonts w:ascii="Arial"/>
        </w:rPr>
        <w:t>paper</w:t>
      </w:r>
      <w:r>
        <w:rPr>
          <w:rFonts w:ascii="Arial"/>
          <w:spacing w:val="-8"/>
        </w:rPr>
        <w:t xml:space="preserve"> </w:t>
      </w:r>
      <w:r>
        <w:rPr>
          <w:rFonts w:ascii="Arial"/>
        </w:rPr>
        <w:t>copies</w:t>
      </w:r>
      <w:r>
        <w:rPr>
          <w:rFonts w:ascii="Arial"/>
          <w:spacing w:val="-8"/>
        </w:rPr>
        <w:t xml:space="preserve"> </w:t>
      </w:r>
      <w:r>
        <w:rPr>
          <w:rFonts w:ascii="Arial"/>
        </w:rPr>
        <w:t>and</w:t>
      </w:r>
      <w:r>
        <w:rPr>
          <w:rFonts w:ascii="Arial"/>
          <w:spacing w:val="-9"/>
        </w:rPr>
        <w:t xml:space="preserve"> </w:t>
      </w:r>
      <w:r>
        <w:rPr>
          <w:rFonts w:ascii="Arial"/>
        </w:rPr>
        <w:t>also</w:t>
      </w:r>
      <w:r>
        <w:rPr>
          <w:rFonts w:ascii="Arial"/>
          <w:spacing w:val="-9"/>
        </w:rPr>
        <w:t xml:space="preserve"> </w:t>
      </w:r>
      <w:r>
        <w:rPr>
          <w:rFonts w:ascii="Arial"/>
        </w:rPr>
        <w:t>on</w:t>
      </w:r>
      <w:r>
        <w:rPr>
          <w:rFonts w:ascii="Arial"/>
          <w:spacing w:val="-6"/>
        </w:rPr>
        <w:t xml:space="preserve"> </w:t>
      </w:r>
      <w:r>
        <w:rPr>
          <w:rFonts w:ascii="Arial"/>
        </w:rPr>
        <w:t>the Blackboard VLE. These include planned teaching activity, attendance requirements, assessment brief(s), assessment criteria and reading</w:t>
      </w:r>
      <w:r>
        <w:rPr>
          <w:rFonts w:ascii="Arial"/>
          <w:spacing w:val="-23"/>
        </w:rPr>
        <w:t xml:space="preserve"> </w:t>
      </w:r>
      <w:r>
        <w:rPr>
          <w:rFonts w:ascii="Arial"/>
        </w:rPr>
        <w:t>lists.</w:t>
      </w:r>
    </w:p>
    <w:p w14:paraId="1C3583B2" w14:textId="77777777" w:rsidR="00FA34D8" w:rsidRDefault="00ED4B54">
      <w:pPr>
        <w:pStyle w:val="ListParagraph"/>
        <w:numPr>
          <w:ilvl w:val="0"/>
          <w:numId w:val="3"/>
        </w:numPr>
        <w:tabs>
          <w:tab w:val="left" w:pos="973"/>
        </w:tabs>
        <w:spacing w:before="121"/>
        <w:ind w:right="101"/>
        <w:jc w:val="both"/>
        <w:rPr>
          <w:rFonts w:ascii="Arial" w:eastAsia="Arial" w:hAnsi="Arial" w:cs="Arial"/>
        </w:rPr>
      </w:pPr>
      <w:r>
        <w:rPr>
          <w:rFonts w:ascii="Arial" w:eastAsia="Arial" w:hAnsi="Arial" w:cs="Arial"/>
        </w:rPr>
        <w:t>The VLE ‘Blackboard’ has a section dedicated to the Environmental subject areas (Environmental Science and Ecology). This acts as a notice board for events, employment and volunteering activities. Details of Course Management Committees, Annual Evaluation and External Examiners’ reports are posted here for the students to read. Past Independent Studies in the subject area are available as is information on staff</w:t>
      </w:r>
      <w:r>
        <w:rPr>
          <w:rFonts w:ascii="Arial" w:eastAsia="Arial" w:hAnsi="Arial" w:cs="Arial"/>
          <w:spacing w:val="-10"/>
        </w:rPr>
        <w:t xml:space="preserve"> </w:t>
      </w:r>
      <w:r>
        <w:rPr>
          <w:rFonts w:ascii="Arial" w:eastAsia="Arial" w:hAnsi="Arial" w:cs="Arial"/>
        </w:rPr>
        <w:t>details</w:t>
      </w:r>
      <w:r>
        <w:rPr>
          <w:rFonts w:ascii="Arial" w:eastAsia="Arial" w:hAnsi="Arial" w:cs="Arial"/>
          <w:spacing w:val="-11"/>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StAR</w:t>
      </w:r>
      <w:r>
        <w:rPr>
          <w:rFonts w:ascii="Arial" w:eastAsia="Arial" w:hAnsi="Arial" w:cs="Arial"/>
          <w:spacing w:val="-12"/>
        </w:rPr>
        <w:t xml:space="preserve"> </w:t>
      </w:r>
      <w:r>
        <w:rPr>
          <w:rFonts w:ascii="Arial" w:eastAsia="Arial" w:hAnsi="Arial" w:cs="Arial"/>
        </w:rPr>
        <w:t>contacts.</w:t>
      </w:r>
      <w:r>
        <w:rPr>
          <w:rFonts w:ascii="Arial" w:eastAsia="Arial" w:hAnsi="Arial" w:cs="Arial"/>
          <w:spacing w:val="-10"/>
        </w:rPr>
        <w:t xml:space="preserve"> </w:t>
      </w:r>
      <w:r>
        <w:rPr>
          <w:rFonts w:ascii="Arial" w:eastAsia="Arial" w:hAnsi="Arial" w:cs="Arial"/>
        </w:rPr>
        <w:t>Additionally</w:t>
      </w:r>
      <w:r>
        <w:rPr>
          <w:rFonts w:ascii="Arial" w:eastAsia="Arial" w:hAnsi="Arial" w:cs="Arial"/>
          <w:spacing w:val="-13"/>
        </w:rPr>
        <w:t xml:space="preserve"> </w:t>
      </w:r>
      <w:r>
        <w:rPr>
          <w:rFonts w:ascii="Arial" w:eastAsia="Arial" w:hAnsi="Arial" w:cs="Arial"/>
        </w:rPr>
        <w:t>there</w:t>
      </w:r>
      <w:r>
        <w:rPr>
          <w:rFonts w:ascii="Arial" w:eastAsia="Arial" w:hAnsi="Arial" w:cs="Arial"/>
          <w:spacing w:val="-11"/>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rPr>
        <w:t>discussions</w:t>
      </w:r>
      <w:r>
        <w:rPr>
          <w:rFonts w:ascii="Arial" w:eastAsia="Arial" w:hAnsi="Arial" w:cs="Arial"/>
          <w:spacing w:val="-13"/>
        </w:rPr>
        <w:t xml:space="preserve"> </w:t>
      </w:r>
      <w:r>
        <w:rPr>
          <w:rFonts w:ascii="Arial" w:eastAsia="Arial" w:hAnsi="Arial" w:cs="Arial"/>
        </w:rPr>
        <w:t>fora</w:t>
      </w:r>
      <w:r>
        <w:rPr>
          <w:rFonts w:ascii="Arial" w:eastAsia="Arial" w:hAnsi="Arial" w:cs="Arial"/>
          <w:spacing w:val="-11"/>
        </w:rPr>
        <w:t xml:space="preserve"> </w:t>
      </w:r>
      <w:r>
        <w:rPr>
          <w:rFonts w:ascii="Arial" w:eastAsia="Arial" w:hAnsi="Arial" w:cs="Arial"/>
        </w:rPr>
        <w:t>posted</w:t>
      </w:r>
      <w:r>
        <w:rPr>
          <w:rFonts w:ascii="Arial" w:eastAsia="Arial" w:hAnsi="Arial" w:cs="Arial"/>
          <w:spacing w:val="-11"/>
        </w:rPr>
        <w:t xml:space="preserve"> </w:t>
      </w:r>
      <w:r>
        <w:rPr>
          <w:rFonts w:ascii="Arial" w:eastAsia="Arial" w:hAnsi="Arial" w:cs="Arial"/>
        </w:rPr>
        <w:t>on</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site</w:t>
      </w:r>
    </w:p>
    <w:p w14:paraId="1C3583B3" w14:textId="77777777" w:rsidR="00FA34D8" w:rsidRDefault="00ED4B54">
      <w:pPr>
        <w:pStyle w:val="ListParagraph"/>
        <w:numPr>
          <w:ilvl w:val="0"/>
          <w:numId w:val="3"/>
        </w:numPr>
        <w:tabs>
          <w:tab w:val="left" w:pos="973"/>
        </w:tabs>
        <w:spacing w:before="121"/>
        <w:rPr>
          <w:rFonts w:ascii="Arial" w:eastAsia="Arial" w:hAnsi="Arial" w:cs="Arial"/>
        </w:rPr>
      </w:pPr>
      <w:r>
        <w:rPr>
          <w:rFonts w:ascii="Arial"/>
        </w:rPr>
        <w:t>All</w:t>
      </w:r>
      <w:r>
        <w:rPr>
          <w:rFonts w:ascii="Arial"/>
          <w:spacing w:val="-4"/>
        </w:rPr>
        <w:t xml:space="preserve"> </w:t>
      </w:r>
      <w:r>
        <w:rPr>
          <w:rFonts w:ascii="Arial"/>
        </w:rPr>
        <w:t>students</w:t>
      </w:r>
      <w:r>
        <w:rPr>
          <w:rFonts w:ascii="Arial"/>
          <w:spacing w:val="-5"/>
        </w:rPr>
        <w:t xml:space="preserve"> </w:t>
      </w:r>
      <w:r>
        <w:rPr>
          <w:rFonts w:ascii="Arial"/>
        </w:rPr>
        <w:t>following this</w:t>
      </w:r>
      <w:r>
        <w:rPr>
          <w:rFonts w:ascii="Arial"/>
          <w:spacing w:val="-5"/>
        </w:rPr>
        <w:t xml:space="preserve"> </w:t>
      </w:r>
      <w:r>
        <w:rPr>
          <w:rFonts w:ascii="Arial"/>
        </w:rPr>
        <w:t>course</w:t>
      </w:r>
      <w:r>
        <w:rPr>
          <w:rFonts w:ascii="Arial"/>
          <w:spacing w:val="-3"/>
        </w:rPr>
        <w:t xml:space="preserve"> </w:t>
      </w:r>
      <w:r>
        <w:rPr>
          <w:rFonts w:ascii="Arial"/>
        </w:rPr>
        <w:t>will</w:t>
      </w:r>
      <w:r>
        <w:rPr>
          <w:rFonts w:ascii="Arial"/>
          <w:spacing w:val="-4"/>
        </w:rPr>
        <w:t xml:space="preserve"> </w:t>
      </w:r>
      <w:r>
        <w:rPr>
          <w:rFonts w:ascii="Arial"/>
        </w:rPr>
        <w:t>be</w:t>
      </w:r>
      <w:r>
        <w:rPr>
          <w:rFonts w:ascii="Arial"/>
          <w:spacing w:val="-3"/>
        </w:rPr>
        <w:t xml:space="preserve"> </w:t>
      </w:r>
      <w:r>
        <w:rPr>
          <w:rFonts w:ascii="Arial"/>
        </w:rPr>
        <w:t>provided</w:t>
      </w:r>
      <w:r>
        <w:rPr>
          <w:rFonts w:ascii="Arial"/>
          <w:spacing w:val="-1"/>
        </w:rPr>
        <w:t xml:space="preserve"> </w:t>
      </w:r>
      <w:r>
        <w:rPr>
          <w:rFonts w:ascii="Arial"/>
        </w:rPr>
        <w:t>with</w:t>
      </w:r>
      <w:r>
        <w:rPr>
          <w:rFonts w:ascii="Arial"/>
          <w:spacing w:val="-3"/>
        </w:rPr>
        <w:t xml:space="preserve"> </w:t>
      </w:r>
      <w:r>
        <w:rPr>
          <w:rFonts w:ascii="Arial"/>
        </w:rPr>
        <w:t>a</w:t>
      </w:r>
      <w:r>
        <w:rPr>
          <w:rFonts w:ascii="Arial"/>
          <w:spacing w:val="-3"/>
        </w:rPr>
        <w:t xml:space="preserve"> </w:t>
      </w:r>
      <w:r>
        <w:rPr>
          <w:rFonts w:ascii="Arial"/>
        </w:rPr>
        <w:t>study</w:t>
      </w:r>
      <w:r>
        <w:rPr>
          <w:rFonts w:ascii="Arial"/>
          <w:spacing w:val="-6"/>
        </w:rPr>
        <w:t xml:space="preserve"> </w:t>
      </w:r>
      <w:r>
        <w:rPr>
          <w:rFonts w:ascii="Arial"/>
        </w:rPr>
        <w:t>guide</w:t>
      </w:r>
      <w:r>
        <w:rPr>
          <w:rFonts w:ascii="Arial"/>
          <w:spacing w:val="-3"/>
        </w:rPr>
        <w:t xml:space="preserve"> </w:t>
      </w:r>
      <w:r>
        <w:rPr>
          <w:rFonts w:ascii="Arial"/>
        </w:rPr>
        <w:t>on</w:t>
      </w:r>
      <w:r>
        <w:rPr>
          <w:rFonts w:ascii="Arial"/>
          <w:spacing w:val="-3"/>
        </w:rPr>
        <w:t xml:space="preserve"> </w:t>
      </w:r>
      <w:r>
        <w:rPr>
          <w:rFonts w:ascii="Arial"/>
        </w:rPr>
        <w:t>Blackboard,</w:t>
      </w:r>
      <w:r>
        <w:rPr>
          <w:rFonts w:ascii="Arial"/>
          <w:spacing w:val="-4"/>
        </w:rPr>
        <w:t xml:space="preserve"> </w:t>
      </w:r>
      <w:r>
        <w:rPr>
          <w:rFonts w:ascii="Arial"/>
          <w:spacing w:val="-3"/>
        </w:rPr>
        <w:t>and</w:t>
      </w:r>
    </w:p>
    <w:p w14:paraId="1C3583B4" w14:textId="77777777" w:rsidR="00FA34D8" w:rsidRDefault="00FA34D8">
      <w:pPr>
        <w:rPr>
          <w:rFonts w:ascii="Arial" w:eastAsia="Arial" w:hAnsi="Arial" w:cs="Arial"/>
        </w:rPr>
        <w:sectPr w:rsidR="00FA34D8">
          <w:footerReference w:type="default" r:id="rId16"/>
          <w:pgSz w:w="11910" w:h="16850"/>
          <w:pgMar w:top="1260" w:right="1000" w:bottom="1640" w:left="1320" w:header="0" w:footer="1443" w:gutter="0"/>
          <w:cols w:space="720"/>
        </w:sectPr>
      </w:pPr>
    </w:p>
    <w:p w14:paraId="1C3583B5" w14:textId="77777777" w:rsidR="00FA34D8" w:rsidRDefault="00ED4B54">
      <w:pPr>
        <w:pStyle w:val="ListParagraph"/>
        <w:numPr>
          <w:ilvl w:val="0"/>
          <w:numId w:val="3"/>
        </w:numPr>
        <w:tabs>
          <w:tab w:val="left" w:pos="953"/>
        </w:tabs>
        <w:spacing w:before="49" w:line="252" w:lineRule="exact"/>
        <w:ind w:left="952" w:right="100"/>
        <w:jc w:val="both"/>
        <w:rPr>
          <w:rFonts w:ascii="Arial" w:eastAsia="Arial" w:hAnsi="Arial" w:cs="Arial"/>
        </w:rPr>
      </w:pPr>
      <w:r>
        <w:rPr>
          <w:rFonts w:ascii="Arial"/>
        </w:rPr>
        <w:lastRenderedPageBreak/>
        <w:t>Library and ILS inductions and support are provided at Induction or as the students require by the ILS</w:t>
      </w:r>
      <w:r>
        <w:rPr>
          <w:rFonts w:ascii="Arial"/>
          <w:spacing w:val="-7"/>
        </w:rPr>
        <w:t xml:space="preserve"> </w:t>
      </w:r>
      <w:r>
        <w:rPr>
          <w:rFonts w:ascii="Arial"/>
        </w:rPr>
        <w:t>staff.</w:t>
      </w:r>
    </w:p>
    <w:p w14:paraId="1C3583B6" w14:textId="77777777" w:rsidR="00FA34D8" w:rsidRDefault="00ED4B54">
      <w:pPr>
        <w:pStyle w:val="ListParagraph"/>
        <w:numPr>
          <w:ilvl w:val="0"/>
          <w:numId w:val="3"/>
        </w:numPr>
        <w:tabs>
          <w:tab w:val="left" w:pos="953"/>
        </w:tabs>
        <w:spacing w:before="115"/>
        <w:ind w:left="952" w:right="100"/>
        <w:jc w:val="both"/>
        <w:rPr>
          <w:rFonts w:ascii="Arial" w:eastAsia="Arial" w:hAnsi="Arial" w:cs="Arial"/>
        </w:rPr>
      </w:pPr>
      <w:r>
        <w:rPr>
          <w:rFonts w:ascii="Arial"/>
        </w:rPr>
        <w:t>Library, IT, media and print support is provided by Information and Learning Services (ILS) staff through desk services and the support of professionally-qualified librarians including a dedicated Academic Liaison Librarian for the Institute of Science and the Environment (ISE). The Academic Liaison Team offers a portfolio of professional information services, including information literacy programmes for cohorts and one-to- one support, both in-person and</w:t>
      </w:r>
      <w:r>
        <w:rPr>
          <w:rFonts w:ascii="Arial"/>
          <w:spacing w:val="-18"/>
        </w:rPr>
        <w:t xml:space="preserve"> </w:t>
      </w:r>
      <w:r>
        <w:rPr>
          <w:rFonts w:ascii="Arial"/>
        </w:rPr>
        <w:t>online.</w:t>
      </w:r>
    </w:p>
    <w:p w14:paraId="1C3583B7" w14:textId="77777777" w:rsidR="00FA34D8" w:rsidRDefault="00ED4B54">
      <w:pPr>
        <w:pStyle w:val="ListParagraph"/>
        <w:numPr>
          <w:ilvl w:val="0"/>
          <w:numId w:val="3"/>
        </w:numPr>
        <w:tabs>
          <w:tab w:val="left" w:pos="953"/>
        </w:tabs>
        <w:spacing w:before="140" w:line="252" w:lineRule="exact"/>
        <w:ind w:left="952" w:right="106"/>
        <w:jc w:val="both"/>
        <w:rPr>
          <w:rFonts w:ascii="Arial" w:eastAsia="Arial" w:hAnsi="Arial" w:cs="Arial"/>
        </w:rPr>
      </w:pPr>
      <w:r>
        <w:rPr>
          <w:rFonts w:ascii="Arial"/>
        </w:rPr>
        <w:t>Students have the opportunity to study abroad for one semester under the ERASMUS scheme in the second</w:t>
      </w:r>
      <w:r>
        <w:rPr>
          <w:rFonts w:ascii="Arial"/>
          <w:spacing w:val="-9"/>
        </w:rPr>
        <w:t xml:space="preserve"> </w:t>
      </w:r>
      <w:r>
        <w:rPr>
          <w:rFonts w:ascii="Arial"/>
        </w:rPr>
        <w:t>year.</w:t>
      </w:r>
    </w:p>
    <w:p w14:paraId="1C3583B8" w14:textId="77777777" w:rsidR="00FA34D8" w:rsidRDefault="00ED4B54">
      <w:pPr>
        <w:pStyle w:val="ListParagraph"/>
        <w:numPr>
          <w:ilvl w:val="0"/>
          <w:numId w:val="3"/>
        </w:numPr>
        <w:tabs>
          <w:tab w:val="left" w:pos="953"/>
        </w:tabs>
        <w:spacing w:before="137" w:line="252" w:lineRule="exact"/>
        <w:ind w:left="952" w:right="101" w:hanging="285"/>
        <w:jc w:val="both"/>
        <w:rPr>
          <w:rFonts w:ascii="Arial" w:eastAsia="Arial" w:hAnsi="Arial" w:cs="Arial"/>
        </w:rPr>
      </w:pPr>
      <w:r>
        <w:rPr>
          <w:rFonts w:ascii="Arial"/>
        </w:rPr>
        <w:t>The Careers Service provides information, advice and training opportunities for career planning in addition to such opportunities offered within the</w:t>
      </w:r>
      <w:r>
        <w:rPr>
          <w:rFonts w:ascii="Arial"/>
          <w:spacing w:val="-21"/>
        </w:rPr>
        <w:t xml:space="preserve"> </w:t>
      </w:r>
      <w:r>
        <w:rPr>
          <w:rFonts w:ascii="Arial"/>
        </w:rPr>
        <w:t>course.</w:t>
      </w:r>
    </w:p>
    <w:p w14:paraId="1C3583B9" w14:textId="77777777" w:rsidR="00FA34D8" w:rsidRDefault="00ED4B54">
      <w:pPr>
        <w:pStyle w:val="ListParagraph"/>
        <w:numPr>
          <w:ilvl w:val="0"/>
          <w:numId w:val="3"/>
        </w:numPr>
        <w:tabs>
          <w:tab w:val="left" w:pos="953"/>
        </w:tabs>
        <w:spacing w:before="117"/>
        <w:ind w:left="952" w:right="100" w:hanging="285"/>
        <w:jc w:val="both"/>
        <w:rPr>
          <w:rFonts w:ascii="Arial" w:eastAsia="Arial" w:hAnsi="Arial" w:cs="Arial"/>
        </w:rPr>
      </w:pPr>
      <w:r>
        <w:rPr>
          <w:rFonts w:ascii="Arial" w:eastAsia="Arial" w:hAnsi="Arial" w:cs="Arial"/>
        </w:rPr>
        <w:t>Equal opportunities via the Disability &amp; Dyslexia Service provide advice and support for students who have mental health difficulties, dyslexia, sensory or physical impairments or</w:t>
      </w:r>
      <w:r>
        <w:rPr>
          <w:rFonts w:ascii="Arial" w:eastAsia="Arial" w:hAnsi="Arial" w:cs="Arial"/>
          <w:spacing w:val="-15"/>
        </w:rPr>
        <w:t xml:space="preserve"> </w:t>
      </w:r>
      <w:r>
        <w:rPr>
          <w:rFonts w:ascii="Arial" w:eastAsia="Arial" w:hAnsi="Arial" w:cs="Arial"/>
        </w:rPr>
        <w:t>other</w:t>
      </w:r>
      <w:r>
        <w:rPr>
          <w:rFonts w:ascii="Arial" w:eastAsia="Arial" w:hAnsi="Arial" w:cs="Arial"/>
          <w:spacing w:val="-15"/>
        </w:rPr>
        <w:t xml:space="preserve"> </w:t>
      </w:r>
      <w:r>
        <w:rPr>
          <w:rFonts w:ascii="Arial" w:eastAsia="Arial" w:hAnsi="Arial" w:cs="Arial"/>
        </w:rPr>
        <w:t>difficulties.</w:t>
      </w:r>
      <w:r>
        <w:rPr>
          <w:rFonts w:ascii="Arial" w:eastAsia="Arial" w:hAnsi="Arial" w:cs="Arial"/>
          <w:spacing w:val="-17"/>
        </w:rPr>
        <w:t xml:space="preserve"> </w:t>
      </w:r>
      <w:r>
        <w:rPr>
          <w:rFonts w:ascii="Arial" w:eastAsia="Arial" w:hAnsi="Arial" w:cs="Arial"/>
        </w:rPr>
        <w:t>There</w:t>
      </w:r>
      <w:r>
        <w:rPr>
          <w:rFonts w:ascii="Arial" w:eastAsia="Arial" w:hAnsi="Arial" w:cs="Arial"/>
          <w:spacing w:val="-17"/>
        </w:rPr>
        <w:t xml:space="preserve"> </w:t>
      </w:r>
      <w:r>
        <w:rPr>
          <w:rFonts w:ascii="Arial" w:eastAsia="Arial" w:hAnsi="Arial" w:cs="Arial"/>
        </w:rPr>
        <w:t>is</w:t>
      </w:r>
      <w:r>
        <w:rPr>
          <w:rFonts w:ascii="Arial" w:eastAsia="Arial" w:hAnsi="Arial" w:cs="Arial"/>
          <w:spacing w:val="-16"/>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dedicated</w:t>
      </w:r>
      <w:r>
        <w:rPr>
          <w:rFonts w:ascii="Arial" w:eastAsia="Arial" w:hAnsi="Arial" w:cs="Arial"/>
          <w:spacing w:val="-16"/>
        </w:rPr>
        <w:t xml:space="preserve"> </w:t>
      </w:r>
      <w:r>
        <w:rPr>
          <w:rFonts w:ascii="Arial" w:eastAsia="Arial" w:hAnsi="Arial" w:cs="Arial"/>
        </w:rPr>
        <w:t>Assistant</w:t>
      </w:r>
      <w:r>
        <w:rPr>
          <w:rFonts w:ascii="Arial" w:eastAsia="Arial" w:hAnsi="Arial" w:cs="Arial"/>
          <w:spacing w:val="-17"/>
        </w:rPr>
        <w:t xml:space="preserve"> </w:t>
      </w:r>
      <w:r>
        <w:rPr>
          <w:rFonts w:ascii="Arial" w:eastAsia="Arial" w:hAnsi="Arial" w:cs="Arial"/>
        </w:rPr>
        <w:t>Disability</w:t>
      </w:r>
      <w:r>
        <w:rPr>
          <w:rFonts w:ascii="Arial" w:eastAsia="Arial" w:hAnsi="Arial" w:cs="Arial"/>
          <w:spacing w:val="-17"/>
        </w:rPr>
        <w:t xml:space="preserve"> </w:t>
      </w:r>
      <w:r>
        <w:rPr>
          <w:rFonts w:ascii="Arial" w:eastAsia="Arial" w:hAnsi="Arial" w:cs="Arial"/>
        </w:rPr>
        <w:t>Coordinator</w:t>
      </w:r>
      <w:r>
        <w:rPr>
          <w:rFonts w:ascii="Arial" w:eastAsia="Arial" w:hAnsi="Arial" w:cs="Arial"/>
          <w:spacing w:val="-17"/>
        </w:rPr>
        <w:t xml:space="preserve"> </w:t>
      </w:r>
      <w:r>
        <w:rPr>
          <w:rFonts w:ascii="Arial" w:eastAsia="Arial" w:hAnsi="Arial" w:cs="Arial"/>
        </w:rPr>
        <w:t>for</w:t>
      </w:r>
      <w:r>
        <w:rPr>
          <w:rFonts w:ascii="Arial" w:eastAsia="Arial" w:hAnsi="Arial" w:cs="Arial"/>
          <w:spacing w:val="-17"/>
        </w:rPr>
        <w:t xml:space="preserve"> </w:t>
      </w:r>
      <w:r>
        <w:rPr>
          <w:rFonts w:ascii="Arial" w:eastAsia="Arial" w:hAnsi="Arial" w:cs="Arial"/>
        </w:rPr>
        <w:t>students</w:t>
      </w:r>
      <w:r>
        <w:rPr>
          <w:rFonts w:ascii="Arial" w:eastAsia="Arial" w:hAnsi="Arial" w:cs="Arial"/>
          <w:spacing w:val="-17"/>
        </w:rPr>
        <w:t xml:space="preserve"> </w:t>
      </w:r>
      <w:r>
        <w:rPr>
          <w:rFonts w:ascii="Arial" w:eastAsia="Arial" w:hAnsi="Arial" w:cs="Arial"/>
        </w:rPr>
        <w:t>with sensory impairments. Advice is also available on access to technology such as voice recognition</w:t>
      </w:r>
      <w:r>
        <w:rPr>
          <w:rFonts w:ascii="Arial" w:eastAsia="Arial" w:hAnsi="Arial" w:cs="Arial"/>
          <w:spacing w:val="-10"/>
        </w:rPr>
        <w:t xml:space="preserve"> </w:t>
      </w:r>
      <w:r>
        <w:rPr>
          <w:rFonts w:ascii="Arial" w:eastAsia="Arial" w:hAnsi="Arial" w:cs="Arial"/>
        </w:rPr>
        <w:t>and</w:t>
      </w:r>
      <w:r>
        <w:rPr>
          <w:rFonts w:ascii="Arial" w:eastAsia="Arial" w:hAnsi="Arial" w:cs="Arial"/>
          <w:spacing w:val="-12"/>
        </w:rPr>
        <w:t xml:space="preserve"> </w:t>
      </w:r>
      <w:r>
        <w:rPr>
          <w:rFonts w:ascii="Arial" w:eastAsia="Arial" w:hAnsi="Arial" w:cs="Arial"/>
        </w:rPr>
        <w:t>text-to-speech</w:t>
      </w:r>
      <w:r>
        <w:rPr>
          <w:rFonts w:ascii="Arial" w:eastAsia="Arial" w:hAnsi="Arial" w:cs="Arial"/>
          <w:spacing w:val="-10"/>
        </w:rPr>
        <w:t xml:space="preserve"> </w:t>
      </w:r>
      <w:r>
        <w:rPr>
          <w:rFonts w:ascii="Arial" w:eastAsia="Arial" w:hAnsi="Arial" w:cs="Arial"/>
        </w:rPr>
        <w:t>software.</w:t>
      </w:r>
      <w:r>
        <w:rPr>
          <w:rFonts w:ascii="Arial" w:eastAsia="Arial" w:hAnsi="Arial" w:cs="Arial"/>
          <w:spacing w:val="-8"/>
        </w:rPr>
        <w:t xml:space="preserve"> </w:t>
      </w:r>
      <w:r>
        <w:rPr>
          <w:rFonts w:ascii="Arial" w:eastAsia="Arial" w:hAnsi="Arial" w:cs="Arial"/>
        </w:rPr>
        <w:t>Much</w:t>
      </w:r>
      <w:r>
        <w:rPr>
          <w:rFonts w:ascii="Arial" w:eastAsia="Arial" w:hAnsi="Arial" w:cs="Arial"/>
          <w:spacing w:val="-10"/>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support</w:t>
      </w:r>
      <w:r>
        <w:rPr>
          <w:rFonts w:ascii="Arial" w:eastAsia="Arial" w:hAnsi="Arial" w:cs="Arial"/>
          <w:spacing w:val="-11"/>
        </w:rPr>
        <w:t xml:space="preserve"> </w:t>
      </w:r>
      <w:r>
        <w:rPr>
          <w:rFonts w:ascii="Arial" w:eastAsia="Arial" w:hAnsi="Arial" w:cs="Arial"/>
        </w:rPr>
        <w:t>provided</w:t>
      </w:r>
      <w:r>
        <w:rPr>
          <w:rFonts w:ascii="Arial" w:eastAsia="Arial" w:hAnsi="Arial" w:cs="Arial"/>
          <w:spacing w:val="-10"/>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funded</w:t>
      </w:r>
      <w:r>
        <w:rPr>
          <w:rFonts w:ascii="Arial" w:eastAsia="Arial" w:hAnsi="Arial" w:cs="Arial"/>
          <w:spacing w:val="-10"/>
        </w:rPr>
        <w:t xml:space="preserve"> </w:t>
      </w:r>
      <w:r>
        <w:rPr>
          <w:rFonts w:ascii="Arial" w:eastAsia="Arial" w:hAnsi="Arial" w:cs="Arial"/>
        </w:rPr>
        <w:t xml:space="preserve">through the Disabled Students’ Allowance (DSA). </w:t>
      </w:r>
      <w:hyperlink r:id="rId17">
        <w:r>
          <w:rPr>
            <w:rFonts w:ascii="Arial" w:eastAsia="Arial" w:hAnsi="Arial" w:cs="Arial"/>
            <w:i/>
            <w:color w:val="0000FF"/>
            <w:u w:val="single" w:color="0000FF"/>
          </w:rPr>
          <w:t xml:space="preserve">http://www.worcester.ac.uk/student- </w:t>
        </w:r>
      </w:hyperlink>
      <w:hyperlink r:id="rId18">
        <w:r>
          <w:rPr>
            <w:rFonts w:ascii="Arial" w:eastAsia="Arial" w:hAnsi="Arial" w:cs="Arial"/>
            <w:i/>
            <w:color w:val="0000FF"/>
            <w:u w:val="single" w:color="0000FF"/>
          </w:rPr>
          <w:t>services/disability-and-dyslexia.htm</w:t>
        </w:r>
      </w:hyperlink>
    </w:p>
    <w:p w14:paraId="1C3583BA" w14:textId="77777777" w:rsidR="00FA34D8" w:rsidRDefault="00ED4B54">
      <w:pPr>
        <w:pStyle w:val="ListParagraph"/>
        <w:numPr>
          <w:ilvl w:val="0"/>
          <w:numId w:val="3"/>
        </w:numPr>
        <w:tabs>
          <w:tab w:val="left" w:pos="953"/>
        </w:tabs>
        <w:spacing w:before="140" w:line="252" w:lineRule="exact"/>
        <w:ind w:left="952" w:right="103"/>
        <w:jc w:val="both"/>
        <w:rPr>
          <w:rFonts w:ascii="Arial" w:eastAsia="Arial" w:hAnsi="Arial" w:cs="Arial"/>
        </w:rPr>
      </w:pPr>
      <w:r>
        <w:rPr>
          <w:rFonts w:ascii="Arial"/>
        </w:rPr>
        <w:t>There are a range of student support services, including financial and accommodation advice.</w:t>
      </w:r>
      <w:r>
        <w:rPr>
          <w:rFonts w:ascii="Arial"/>
          <w:spacing w:val="-14"/>
        </w:rPr>
        <w:t xml:space="preserve"> </w:t>
      </w:r>
      <w:hyperlink r:id="rId19">
        <w:r>
          <w:rPr>
            <w:rFonts w:ascii="Arial"/>
            <w:i/>
            <w:color w:val="0000FF"/>
            <w:u w:val="single" w:color="0000FF"/>
          </w:rPr>
          <w:t>http://www.worcester.ac.uk/student-services/index.htm</w:t>
        </w:r>
      </w:hyperlink>
    </w:p>
    <w:p w14:paraId="1C3583BB" w14:textId="77777777" w:rsidR="00FA34D8" w:rsidRDefault="00FA34D8">
      <w:pPr>
        <w:spacing w:before="7"/>
        <w:rPr>
          <w:rFonts w:ascii="Arial" w:eastAsia="Arial" w:hAnsi="Arial" w:cs="Arial"/>
          <w:i/>
          <w:sz w:val="25"/>
          <w:szCs w:val="25"/>
        </w:rPr>
      </w:pPr>
    </w:p>
    <w:p w14:paraId="1C3583BC" w14:textId="77777777" w:rsidR="00FA34D8" w:rsidRDefault="00ED4B54">
      <w:pPr>
        <w:pStyle w:val="Heading1"/>
        <w:numPr>
          <w:ilvl w:val="0"/>
          <w:numId w:val="8"/>
        </w:numPr>
        <w:tabs>
          <w:tab w:val="left" w:pos="473"/>
        </w:tabs>
        <w:spacing w:before="72"/>
        <w:ind w:left="472" w:hanging="372"/>
        <w:jc w:val="left"/>
        <w:rPr>
          <w:b w:val="0"/>
          <w:bCs w:val="0"/>
        </w:rPr>
      </w:pPr>
      <w:r>
        <w:t>Admissions</w:t>
      </w:r>
    </w:p>
    <w:p w14:paraId="1C3583BD" w14:textId="77777777" w:rsidR="00FA34D8" w:rsidRDefault="00FA34D8">
      <w:pPr>
        <w:rPr>
          <w:rFonts w:ascii="Arial" w:eastAsia="Arial" w:hAnsi="Arial" w:cs="Arial"/>
          <w:b/>
          <w:bCs/>
        </w:rPr>
      </w:pPr>
    </w:p>
    <w:p w14:paraId="1C3583BE" w14:textId="77777777" w:rsidR="00FA34D8" w:rsidRDefault="00ED4B54">
      <w:pPr>
        <w:ind w:left="383" w:right="102"/>
        <w:rPr>
          <w:rFonts w:ascii="Arial" w:eastAsia="Arial" w:hAnsi="Arial" w:cs="Arial"/>
        </w:rPr>
      </w:pPr>
      <w:r>
        <w:rPr>
          <w:rFonts w:ascii="Arial"/>
          <w:b/>
        </w:rPr>
        <w:t>Admissions</w:t>
      </w:r>
      <w:r>
        <w:rPr>
          <w:rFonts w:ascii="Arial"/>
          <w:b/>
          <w:spacing w:val="-5"/>
        </w:rPr>
        <w:t xml:space="preserve"> </w:t>
      </w:r>
      <w:r>
        <w:rPr>
          <w:rFonts w:ascii="Arial"/>
          <w:b/>
        </w:rPr>
        <w:t>Policy</w:t>
      </w:r>
    </w:p>
    <w:p w14:paraId="1C3583BF" w14:textId="77777777" w:rsidR="00FA34D8" w:rsidRDefault="00ED4B54">
      <w:pPr>
        <w:pStyle w:val="BodyText"/>
        <w:spacing w:before="121"/>
        <w:ind w:right="103"/>
        <w:jc w:val="both"/>
      </w:pPr>
      <w:r>
        <w:t>The</w:t>
      </w:r>
      <w:r>
        <w:rPr>
          <w:spacing w:val="-14"/>
        </w:rPr>
        <w:t xml:space="preserve"> </w:t>
      </w:r>
      <w:r>
        <w:t>University</w:t>
      </w:r>
      <w:r>
        <w:rPr>
          <w:spacing w:val="-16"/>
        </w:rPr>
        <w:t xml:space="preserve"> </w:t>
      </w:r>
      <w:r>
        <w:t>aims</w:t>
      </w:r>
      <w:r>
        <w:rPr>
          <w:spacing w:val="-13"/>
        </w:rPr>
        <w:t xml:space="preserve"> </w:t>
      </w:r>
      <w:r>
        <w:t>to</w:t>
      </w:r>
      <w:r>
        <w:rPr>
          <w:spacing w:val="-14"/>
        </w:rPr>
        <w:t xml:space="preserve"> </w:t>
      </w:r>
      <w:r>
        <w:t>be</w:t>
      </w:r>
      <w:r>
        <w:rPr>
          <w:spacing w:val="-16"/>
        </w:rPr>
        <w:t xml:space="preserve"> </w:t>
      </w:r>
      <w:r>
        <w:t>accessible;</w:t>
      </w:r>
      <w:r>
        <w:rPr>
          <w:spacing w:val="-12"/>
        </w:rPr>
        <w:t xml:space="preserve"> </w:t>
      </w:r>
      <w:r>
        <w:t>it</w:t>
      </w:r>
      <w:r>
        <w:rPr>
          <w:spacing w:val="-12"/>
        </w:rPr>
        <w:t xml:space="preserve"> </w:t>
      </w:r>
      <w:r>
        <w:t>is</w:t>
      </w:r>
      <w:r>
        <w:rPr>
          <w:spacing w:val="-13"/>
        </w:rPr>
        <w:t xml:space="preserve"> </w:t>
      </w:r>
      <w:r>
        <w:t>committed</w:t>
      </w:r>
      <w:r>
        <w:rPr>
          <w:spacing w:val="-14"/>
        </w:rPr>
        <w:t xml:space="preserve"> </w:t>
      </w:r>
      <w:r>
        <w:t>to</w:t>
      </w:r>
      <w:r>
        <w:rPr>
          <w:spacing w:val="-14"/>
        </w:rPr>
        <w:t xml:space="preserve"> </w:t>
      </w:r>
      <w:r>
        <w:t>widening</w:t>
      </w:r>
      <w:r>
        <w:rPr>
          <w:spacing w:val="-11"/>
        </w:rPr>
        <w:t xml:space="preserve"> </w:t>
      </w:r>
      <w:r>
        <w:t>participation</w:t>
      </w:r>
      <w:r>
        <w:rPr>
          <w:spacing w:val="-14"/>
        </w:rPr>
        <w:t xml:space="preserve"> </w:t>
      </w:r>
      <w:r>
        <w:t>and</w:t>
      </w:r>
      <w:r>
        <w:rPr>
          <w:spacing w:val="-14"/>
        </w:rPr>
        <w:t xml:space="preserve"> </w:t>
      </w:r>
      <w:r>
        <w:t>encouraging diversity</w:t>
      </w:r>
      <w:r>
        <w:rPr>
          <w:spacing w:val="-8"/>
        </w:rPr>
        <w:t xml:space="preserve"> </w:t>
      </w:r>
      <w:r>
        <w:t>in</w:t>
      </w:r>
      <w:r>
        <w:rPr>
          <w:spacing w:val="-6"/>
        </w:rPr>
        <w:t xml:space="preserve"> </w:t>
      </w:r>
      <w:r>
        <w:t>the</w:t>
      </w:r>
      <w:r>
        <w:rPr>
          <w:spacing w:val="-6"/>
        </w:rPr>
        <w:t xml:space="preserve"> </w:t>
      </w:r>
      <w:r>
        <w:t>student</w:t>
      </w:r>
      <w:r>
        <w:rPr>
          <w:spacing w:val="-5"/>
        </w:rPr>
        <w:t xml:space="preserve"> </w:t>
      </w:r>
      <w:r>
        <w:t>population.</w:t>
      </w:r>
      <w:r>
        <w:rPr>
          <w:spacing w:val="-7"/>
        </w:rPr>
        <w:t xml:space="preserve"> </w:t>
      </w:r>
      <w:r>
        <w:t>The</w:t>
      </w:r>
      <w:r>
        <w:rPr>
          <w:spacing w:val="-11"/>
        </w:rPr>
        <w:t xml:space="preserve"> </w:t>
      </w:r>
      <w:r>
        <w:t>Institute</w:t>
      </w:r>
      <w:r>
        <w:rPr>
          <w:spacing w:val="-9"/>
        </w:rPr>
        <w:t xml:space="preserve"> </w:t>
      </w:r>
      <w:r>
        <w:t>of</w:t>
      </w:r>
      <w:r>
        <w:rPr>
          <w:spacing w:val="-5"/>
        </w:rPr>
        <w:t xml:space="preserve"> </w:t>
      </w:r>
      <w:r>
        <w:t>Science</w:t>
      </w:r>
      <w:r>
        <w:rPr>
          <w:spacing w:val="-6"/>
        </w:rPr>
        <w:t xml:space="preserve"> </w:t>
      </w:r>
      <w:r>
        <w:t>and</w:t>
      </w:r>
      <w:r>
        <w:rPr>
          <w:spacing w:val="-11"/>
        </w:rPr>
        <w:t xml:space="preserve"> </w:t>
      </w:r>
      <w:r>
        <w:t>the</w:t>
      </w:r>
      <w:r>
        <w:rPr>
          <w:spacing w:val="-9"/>
        </w:rPr>
        <w:t xml:space="preserve"> </w:t>
      </w:r>
      <w:r>
        <w:t>Environment</w:t>
      </w:r>
      <w:r>
        <w:rPr>
          <w:spacing w:val="-7"/>
        </w:rPr>
        <w:t xml:space="preserve"> </w:t>
      </w:r>
      <w:r>
        <w:t>works</w:t>
      </w:r>
      <w:r>
        <w:rPr>
          <w:spacing w:val="-8"/>
        </w:rPr>
        <w:t xml:space="preserve"> </w:t>
      </w:r>
      <w:r>
        <w:t xml:space="preserve">closely with central student support services, including the Admissions Office, the Disability and Dyslexia Service and the International Office, to support students from a variety </w:t>
      </w:r>
      <w:r>
        <w:rPr>
          <w:spacing w:val="-3"/>
        </w:rPr>
        <w:t xml:space="preserve">of </w:t>
      </w:r>
      <w:r>
        <w:t>backgrounds.</w:t>
      </w:r>
      <w:r>
        <w:rPr>
          <w:spacing w:val="-11"/>
        </w:rPr>
        <w:t xml:space="preserve"> </w:t>
      </w:r>
      <w:r>
        <w:rPr>
          <w:spacing w:val="3"/>
        </w:rPr>
        <w:t>We</w:t>
      </w:r>
      <w:r>
        <w:rPr>
          <w:spacing w:val="-7"/>
        </w:rPr>
        <w:t xml:space="preserve"> </w:t>
      </w:r>
      <w:r>
        <w:t>actively</w:t>
      </w:r>
      <w:r>
        <w:rPr>
          <w:spacing w:val="-7"/>
        </w:rPr>
        <w:t xml:space="preserve"> </w:t>
      </w:r>
      <w:r>
        <w:t>encourage</w:t>
      </w:r>
      <w:r>
        <w:rPr>
          <w:spacing w:val="-5"/>
        </w:rPr>
        <w:t xml:space="preserve"> </w:t>
      </w:r>
      <w:r>
        <w:t>and</w:t>
      </w:r>
      <w:r>
        <w:rPr>
          <w:spacing w:val="-7"/>
        </w:rPr>
        <w:t xml:space="preserve"> </w:t>
      </w:r>
      <w:r>
        <w:t>welcome</w:t>
      </w:r>
      <w:r>
        <w:rPr>
          <w:spacing w:val="-5"/>
        </w:rPr>
        <w:t xml:space="preserve"> </w:t>
      </w:r>
      <w:r>
        <w:t>people</w:t>
      </w:r>
      <w:r>
        <w:rPr>
          <w:spacing w:val="-7"/>
        </w:rPr>
        <w:t xml:space="preserve"> </w:t>
      </w:r>
      <w:r>
        <w:t>from</w:t>
      </w:r>
      <w:r>
        <w:rPr>
          <w:spacing w:val="-6"/>
        </w:rPr>
        <w:t xml:space="preserve"> </w:t>
      </w:r>
      <w:r>
        <w:t>the</w:t>
      </w:r>
      <w:r>
        <w:rPr>
          <w:spacing w:val="-7"/>
        </w:rPr>
        <w:t xml:space="preserve"> </w:t>
      </w:r>
      <w:r>
        <w:t>widest</w:t>
      </w:r>
      <w:r>
        <w:rPr>
          <w:spacing w:val="-6"/>
        </w:rPr>
        <w:t xml:space="preserve"> </w:t>
      </w:r>
      <w:r>
        <w:t>range</w:t>
      </w:r>
      <w:r>
        <w:rPr>
          <w:spacing w:val="-5"/>
        </w:rPr>
        <w:t xml:space="preserve"> </w:t>
      </w:r>
      <w:r>
        <w:t>of</w:t>
      </w:r>
      <w:r>
        <w:rPr>
          <w:spacing w:val="-4"/>
        </w:rPr>
        <w:t xml:space="preserve"> </w:t>
      </w:r>
      <w:r>
        <w:t>economic and cultural backgrounds, and value the contribution of mature</w:t>
      </w:r>
      <w:r>
        <w:rPr>
          <w:spacing w:val="-25"/>
        </w:rPr>
        <w:t xml:space="preserve"> </w:t>
      </w:r>
      <w:r>
        <w:t>learners.</w:t>
      </w:r>
    </w:p>
    <w:p w14:paraId="1C3583C0" w14:textId="77777777" w:rsidR="00FA34D8" w:rsidRDefault="00ED4B54">
      <w:pPr>
        <w:pStyle w:val="BodyText"/>
        <w:spacing w:before="121"/>
        <w:ind w:right="102"/>
      </w:pPr>
      <w:r>
        <w:t>Admission to the course is in Semester 1 only of the academic</w:t>
      </w:r>
      <w:r>
        <w:rPr>
          <w:spacing w:val="-23"/>
        </w:rPr>
        <w:t xml:space="preserve"> </w:t>
      </w:r>
      <w:r>
        <w:t>year.</w:t>
      </w:r>
    </w:p>
    <w:p w14:paraId="1C3583C1" w14:textId="77777777" w:rsidR="00FA34D8" w:rsidRDefault="00FA34D8">
      <w:pPr>
        <w:spacing w:before="1"/>
        <w:rPr>
          <w:rFonts w:ascii="Arial" w:eastAsia="Arial" w:hAnsi="Arial" w:cs="Arial"/>
          <w:sz w:val="32"/>
          <w:szCs w:val="32"/>
        </w:rPr>
      </w:pPr>
    </w:p>
    <w:p w14:paraId="1C3583C2" w14:textId="77777777" w:rsidR="00FA34D8" w:rsidRDefault="00ED4B54">
      <w:pPr>
        <w:pStyle w:val="Heading1"/>
        <w:ind w:right="102"/>
        <w:rPr>
          <w:b w:val="0"/>
          <w:bCs w:val="0"/>
        </w:rPr>
      </w:pPr>
      <w:bookmarkStart w:id="3" w:name="Entry_requirements"/>
      <w:bookmarkEnd w:id="3"/>
      <w:r>
        <w:t>Entry</w:t>
      </w:r>
      <w:r>
        <w:rPr>
          <w:spacing w:val="-4"/>
        </w:rPr>
        <w:t xml:space="preserve"> </w:t>
      </w:r>
      <w:r>
        <w:t>requirements</w:t>
      </w:r>
    </w:p>
    <w:p w14:paraId="1C3583C3" w14:textId="77777777" w:rsidR="00FA34D8" w:rsidRDefault="00ED4B54">
      <w:pPr>
        <w:pStyle w:val="BodyText"/>
        <w:spacing w:before="124"/>
        <w:ind w:right="102"/>
      </w:pPr>
      <w:r>
        <w:t>The normal minimum entry requirement for undergraduate degree courses is the</w:t>
      </w:r>
      <w:r>
        <w:rPr>
          <w:spacing w:val="-37"/>
        </w:rPr>
        <w:t xml:space="preserve"> </w:t>
      </w:r>
      <w:r>
        <w:t>possession of 4 GCSEs (Grade C/4 or above) and a minimum of 2 A Levels (or equivalent Level 3 qualifications).</w:t>
      </w:r>
    </w:p>
    <w:p w14:paraId="1C3583C4" w14:textId="77777777" w:rsidR="00FA34D8" w:rsidRDefault="00FA34D8">
      <w:pPr>
        <w:spacing w:before="9"/>
        <w:rPr>
          <w:rFonts w:ascii="Arial" w:eastAsia="Arial" w:hAnsi="Arial" w:cs="Arial"/>
          <w:sz w:val="21"/>
          <w:szCs w:val="21"/>
        </w:rPr>
      </w:pPr>
    </w:p>
    <w:p w14:paraId="1C3583C5" w14:textId="77777777" w:rsidR="00FA34D8" w:rsidRDefault="00ED4B54">
      <w:pPr>
        <w:pStyle w:val="BodyText"/>
        <w:spacing w:before="0"/>
        <w:ind w:right="102"/>
      </w:pPr>
      <w:r>
        <w:t xml:space="preserve">The current UCAS Tariff requirements for entry to this course are published in the prospectus and on the </w:t>
      </w:r>
      <w:r>
        <w:rPr>
          <w:spacing w:val="-3"/>
        </w:rPr>
        <w:t xml:space="preserve">UW </w:t>
      </w:r>
      <w:r>
        <w:t>website</w:t>
      </w:r>
      <w:r>
        <w:rPr>
          <w:spacing w:val="-17"/>
        </w:rPr>
        <w:t xml:space="preserve"> </w:t>
      </w:r>
      <w:hyperlink r:id="rId20">
        <w:r>
          <w:rPr>
            <w:color w:val="0070C0"/>
            <w:u w:val="single" w:color="0070C0"/>
          </w:rPr>
          <w:t>https://www.worc.ac.uk/journey/a-z-of-courses.html</w:t>
        </w:r>
      </w:hyperlink>
    </w:p>
    <w:p w14:paraId="1C3583C6" w14:textId="77777777" w:rsidR="00FA34D8" w:rsidRDefault="00FA34D8">
      <w:pPr>
        <w:spacing w:before="9"/>
        <w:rPr>
          <w:rFonts w:ascii="Arial" w:eastAsia="Arial" w:hAnsi="Arial" w:cs="Arial"/>
          <w:sz w:val="15"/>
          <w:szCs w:val="15"/>
        </w:rPr>
      </w:pPr>
    </w:p>
    <w:p w14:paraId="1C3583C7" w14:textId="77777777" w:rsidR="00FA34D8" w:rsidRDefault="00ED4B54">
      <w:pPr>
        <w:pStyle w:val="BodyText"/>
        <w:spacing w:before="72"/>
        <w:ind w:right="102" w:hanging="1"/>
      </w:pPr>
      <w:r>
        <w:t>For GCSE, passes must include at least Science (double award) or the separate science subjects, Mathematics and</w:t>
      </w:r>
      <w:r>
        <w:rPr>
          <w:spacing w:val="-11"/>
        </w:rPr>
        <w:t xml:space="preserve"> </w:t>
      </w:r>
      <w:r>
        <w:t>English.</w:t>
      </w:r>
    </w:p>
    <w:p w14:paraId="1C3583C8" w14:textId="77777777" w:rsidR="00FA34D8" w:rsidRDefault="00ED4B54">
      <w:pPr>
        <w:pStyle w:val="BodyText"/>
        <w:spacing w:before="1"/>
        <w:ind w:right="617"/>
        <w:jc w:val="both"/>
      </w:pPr>
      <w:r>
        <w:t>At A level science subjects (includes Environmental Science/Studies) and/or Geography and/or Geology must have been passed. Biology must have been passed at least at AS level.</w:t>
      </w:r>
    </w:p>
    <w:p w14:paraId="1C3583C9" w14:textId="751ECB9F" w:rsidR="00FA34D8" w:rsidRDefault="00ED4B54">
      <w:pPr>
        <w:pStyle w:val="BodyText"/>
        <w:spacing w:before="1" w:line="480" w:lineRule="auto"/>
        <w:ind w:right="2070"/>
      </w:pPr>
      <w:r>
        <w:t xml:space="preserve">For students studying joint honours, the same qualifications are required. See </w:t>
      </w:r>
      <w:hyperlink r:id="rId21">
        <w:r>
          <w:rPr>
            <w:color w:val="0070C0"/>
            <w:u w:val="single" w:color="0070C0"/>
          </w:rPr>
          <w:t xml:space="preserve">Admissions Policy </w:t>
        </w:r>
      </w:hyperlink>
      <w:r>
        <w:t>for other acceptable</w:t>
      </w:r>
      <w:r>
        <w:rPr>
          <w:spacing w:val="-20"/>
        </w:rPr>
        <w:t xml:space="preserve"> </w:t>
      </w:r>
      <w:r>
        <w:t>qualifications.</w:t>
      </w:r>
    </w:p>
    <w:p w14:paraId="397693CA" w14:textId="2E2FA750" w:rsidR="00854B27" w:rsidRDefault="00854B27">
      <w:pPr>
        <w:pStyle w:val="BodyText"/>
        <w:spacing w:before="1" w:line="480" w:lineRule="auto"/>
        <w:ind w:right="2070"/>
      </w:pPr>
    </w:p>
    <w:p w14:paraId="75327C47" w14:textId="77777777" w:rsidR="00854B27" w:rsidRDefault="00854B27">
      <w:pPr>
        <w:pStyle w:val="BodyText"/>
        <w:spacing w:before="1" w:line="480" w:lineRule="auto"/>
        <w:ind w:right="2070"/>
      </w:pPr>
    </w:p>
    <w:p w14:paraId="1C3583CA" w14:textId="77777777" w:rsidR="00FA34D8" w:rsidRDefault="00ED4B54" w:rsidP="00854B27">
      <w:pPr>
        <w:pStyle w:val="Heading1"/>
        <w:spacing w:before="123" w:after="120"/>
        <w:ind w:left="386" w:right="102"/>
        <w:rPr>
          <w:b w:val="0"/>
          <w:bCs w:val="0"/>
        </w:rPr>
      </w:pPr>
      <w:r>
        <w:lastRenderedPageBreak/>
        <w:t>Recognition of Prior</w:t>
      </w:r>
      <w:r>
        <w:rPr>
          <w:spacing w:val="-8"/>
        </w:rPr>
        <w:t xml:space="preserve"> </w:t>
      </w:r>
      <w:r>
        <w:t>Learning</w:t>
      </w:r>
    </w:p>
    <w:p w14:paraId="1C3583CC" w14:textId="2DE7E14F" w:rsidR="00FA34D8" w:rsidRDefault="00ED4B54" w:rsidP="00854B27">
      <w:pPr>
        <w:pStyle w:val="BodyText"/>
        <w:spacing w:before="48"/>
        <w:ind w:right="101"/>
        <w:jc w:val="both"/>
      </w:pPr>
      <w:r>
        <w:t>Details of acceptable level 3 qualifications, policy in relation to mature students or applicants with few or no formal qualifications can be found in the prospectus or on the University webpages. Information on eligibility for recognition of prior learning for the purposes of entry or advanced standing is also available from the University webpages or from the Registry Admissions Office (01905</w:t>
      </w:r>
      <w:r>
        <w:rPr>
          <w:spacing w:val="-12"/>
        </w:rPr>
        <w:t xml:space="preserve"> </w:t>
      </w:r>
      <w:r>
        <w:t>855111).</w:t>
      </w:r>
    </w:p>
    <w:p w14:paraId="1C3583CD" w14:textId="77777777" w:rsidR="00FA34D8" w:rsidRDefault="00ED4B54">
      <w:pPr>
        <w:pStyle w:val="BodyText"/>
        <w:spacing w:line="352" w:lineRule="auto"/>
        <w:ind w:right="2516"/>
      </w:pPr>
      <w:r>
        <w:t xml:space="preserve">Further information on Recognition of Prior Learning can be found </w:t>
      </w:r>
      <w:r>
        <w:rPr>
          <w:spacing w:val="-3"/>
        </w:rPr>
        <w:t xml:space="preserve">at </w:t>
      </w:r>
      <w:hyperlink r:id="rId22">
        <w:r>
          <w:rPr>
            <w:color w:val="0000FF"/>
            <w:u w:val="single" w:color="0000FF"/>
          </w:rPr>
          <w:t>http://www.worcester.ac.uk/registryservices/941.htm</w:t>
        </w:r>
      </w:hyperlink>
    </w:p>
    <w:p w14:paraId="1C3583CE" w14:textId="77777777" w:rsidR="00FA34D8" w:rsidRDefault="00FA34D8">
      <w:pPr>
        <w:spacing w:before="10"/>
        <w:rPr>
          <w:rFonts w:ascii="Arial" w:eastAsia="Arial" w:hAnsi="Arial" w:cs="Arial"/>
          <w:sz w:val="15"/>
          <w:szCs w:val="15"/>
        </w:rPr>
      </w:pPr>
    </w:p>
    <w:p w14:paraId="1C3583CF" w14:textId="77777777" w:rsidR="00FA34D8" w:rsidRDefault="00ED4B54">
      <w:pPr>
        <w:pStyle w:val="Heading1"/>
        <w:spacing w:before="72"/>
        <w:ind w:right="102"/>
        <w:rPr>
          <w:b w:val="0"/>
          <w:bCs w:val="0"/>
        </w:rPr>
      </w:pPr>
      <w:bookmarkStart w:id="4" w:name="Admissions_procedures"/>
      <w:bookmarkEnd w:id="4"/>
      <w:r>
        <w:t>Admissions</w:t>
      </w:r>
      <w:r>
        <w:rPr>
          <w:spacing w:val="-10"/>
        </w:rPr>
        <w:t xml:space="preserve"> </w:t>
      </w:r>
      <w:r>
        <w:t>procedures</w:t>
      </w:r>
    </w:p>
    <w:p w14:paraId="1C3583D0" w14:textId="77777777" w:rsidR="00FA34D8" w:rsidRDefault="00ED4B54">
      <w:pPr>
        <w:pStyle w:val="BodyText"/>
        <w:spacing w:before="124" w:line="295" w:lineRule="auto"/>
        <w:ind w:left="1540" w:right="2743" w:hanging="1157"/>
      </w:pPr>
      <w:r>
        <w:t xml:space="preserve">Full-time applicants apply through UCAS </w:t>
      </w:r>
      <w:r>
        <w:rPr>
          <w:i/>
        </w:rPr>
        <w:t xml:space="preserve">(see course code below) </w:t>
      </w:r>
      <w:r>
        <w:t>DN49 Joint Ecology and Environmental Sciences CC31   Joint Animal Biology and</w:t>
      </w:r>
      <w:r>
        <w:rPr>
          <w:spacing w:val="-36"/>
        </w:rPr>
        <w:t xml:space="preserve"> </w:t>
      </w:r>
      <w:r>
        <w:t>Ecology</w:t>
      </w:r>
    </w:p>
    <w:p w14:paraId="1C3583D1" w14:textId="77777777" w:rsidR="00FA34D8" w:rsidRDefault="00ED4B54">
      <w:pPr>
        <w:pStyle w:val="BodyText"/>
        <w:spacing w:before="5"/>
        <w:ind w:left="1540" w:right="102"/>
      </w:pPr>
      <w:r>
        <w:t>C193   Joint Biology and Ecology</w:t>
      </w:r>
    </w:p>
    <w:p w14:paraId="1C3583D2" w14:textId="77777777" w:rsidR="00FA34D8" w:rsidRDefault="00ED4B54">
      <w:pPr>
        <w:pStyle w:val="BodyText"/>
        <w:spacing w:before="59"/>
        <w:ind w:left="1540" w:right="102"/>
      </w:pPr>
      <w:r>
        <w:t>CF18   Joint Ecology and Physical</w:t>
      </w:r>
      <w:r>
        <w:rPr>
          <w:spacing w:val="-12"/>
        </w:rPr>
        <w:t xml:space="preserve"> </w:t>
      </w:r>
      <w:r>
        <w:t>Geography</w:t>
      </w:r>
    </w:p>
    <w:p w14:paraId="1C3583D3" w14:textId="77777777" w:rsidR="00FA34D8" w:rsidRDefault="00FA34D8">
      <w:pPr>
        <w:rPr>
          <w:rFonts w:ascii="Arial" w:eastAsia="Arial" w:hAnsi="Arial" w:cs="Arial"/>
        </w:rPr>
      </w:pPr>
    </w:p>
    <w:p w14:paraId="1C3583D4" w14:textId="77777777" w:rsidR="00FA34D8" w:rsidRDefault="00ED4B54">
      <w:pPr>
        <w:pStyle w:val="BodyText"/>
        <w:spacing w:before="0"/>
        <w:ind w:right="102"/>
      </w:pPr>
      <w:r>
        <w:t>Part-time applicants apply directly to University of Worcester</w:t>
      </w:r>
      <w:r>
        <w:rPr>
          <w:spacing w:val="-21"/>
        </w:rPr>
        <w:t xml:space="preserve"> </w:t>
      </w:r>
      <w:r>
        <w:t>(UW).</w:t>
      </w:r>
    </w:p>
    <w:p w14:paraId="1C3583D5" w14:textId="77777777" w:rsidR="00FA34D8" w:rsidRDefault="00ED4B54">
      <w:pPr>
        <w:pStyle w:val="BodyText"/>
        <w:ind w:right="106"/>
        <w:jc w:val="both"/>
      </w:pPr>
      <w:r>
        <w:t>Students holding offers of places on the courses will be invited to an Applicant Day when the student can experience a ‘taster’ of what is offered on the</w:t>
      </w:r>
      <w:r>
        <w:rPr>
          <w:spacing w:val="-24"/>
        </w:rPr>
        <w:t xml:space="preserve"> </w:t>
      </w:r>
      <w:r>
        <w:t>courses.</w:t>
      </w:r>
    </w:p>
    <w:p w14:paraId="1C3583D6" w14:textId="77777777" w:rsidR="00FA34D8" w:rsidRDefault="00ED4B54">
      <w:pPr>
        <w:pStyle w:val="Heading1"/>
        <w:spacing w:before="116"/>
        <w:ind w:right="102"/>
        <w:rPr>
          <w:b w:val="0"/>
          <w:bCs w:val="0"/>
        </w:rPr>
      </w:pPr>
      <w:bookmarkStart w:id="5" w:name="Admissions/selection_criteria"/>
      <w:bookmarkEnd w:id="5"/>
      <w:r>
        <w:t>Admissions/selection</w:t>
      </w:r>
      <w:r>
        <w:rPr>
          <w:spacing w:val="-9"/>
        </w:rPr>
        <w:t xml:space="preserve"> </w:t>
      </w:r>
      <w:r>
        <w:t>criteria</w:t>
      </w:r>
    </w:p>
    <w:p w14:paraId="1C3583D7" w14:textId="77777777" w:rsidR="00FA34D8" w:rsidRDefault="00ED4B54">
      <w:pPr>
        <w:pStyle w:val="BodyText"/>
        <w:spacing w:before="124"/>
        <w:ind w:right="102"/>
        <w:jc w:val="both"/>
      </w:pPr>
      <w:r>
        <w:t>The Admissions Tutors will pay particular attention to personal statements, references and predicted or actual grades. In particular, they will be looking for evidence of an interest in the subject, some level of involvement with environmental organisations and a clear explanation as to why the student is keen to pursue Environmental Science at degree</w:t>
      </w:r>
      <w:r>
        <w:rPr>
          <w:spacing w:val="-33"/>
        </w:rPr>
        <w:t xml:space="preserve"> </w:t>
      </w:r>
      <w:r>
        <w:t>level.</w:t>
      </w:r>
    </w:p>
    <w:p w14:paraId="1C3583F0" w14:textId="77777777" w:rsidR="00FA34D8" w:rsidRDefault="00FA34D8">
      <w:pPr>
        <w:spacing w:before="10"/>
        <w:rPr>
          <w:rFonts w:ascii="Arial" w:eastAsia="Arial" w:hAnsi="Arial" w:cs="Arial"/>
          <w:sz w:val="31"/>
          <w:szCs w:val="31"/>
        </w:rPr>
      </w:pPr>
    </w:p>
    <w:p w14:paraId="1C3583F1" w14:textId="77777777" w:rsidR="00FA34D8" w:rsidRDefault="00ED4B54">
      <w:pPr>
        <w:pStyle w:val="Heading1"/>
        <w:numPr>
          <w:ilvl w:val="0"/>
          <w:numId w:val="8"/>
        </w:numPr>
        <w:tabs>
          <w:tab w:val="left" w:pos="531"/>
        </w:tabs>
        <w:ind w:left="530" w:hanging="430"/>
        <w:jc w:val="left"/>
        <w:rPr>
          <w:b w:val="0"/>
          <w:bCs w:val="0"/>
        </w:rPr>
      </w:pPr>
      <w:r>
        <w:t>Regulation of</w:t>
      </w:r>
      <w:r>
        <w:rPr>
          <w:spacing w:val="-12"/>
        </w:rPr>
        <w:t xml:space="preserve"> </w:t>
      </w:r>
      <w:r>
        <w:t>assessment</w:t>
      </w:r>
    </w:p>
    <w:p w14:paraId="1C3583F2" w14:textId="77777777" w:rsidR="00FA34D8" w:rsidRDefault="00FA34D8">
      <w:pPr>
        <w:spacing w:before="3"/>
        <w:rPr>
          <w:rFonts w:ascii="Arial" w:eastAsia="Arial" w:hAnsi="Arial" w:cs="Arial"/>
          <w:b/>
          <w:bCs/>
        </w:rPr>
      </w:pPr>
    </w:p>
    <w:p w14:paraId="1C3583F3" w14:textId="77777777" w:rsidR="00FA34D8" w:rsidRDefault="00ED4B54">
      <w:pPr>
        <w:pStyle w:val="BodyText"/>
        <w:spacing w:before="0"/>
        <w:ind w:left="820" w:right="102"/>
      </w:pPr>
      <w:r>
        <w:t xml:space="preserve">The course operates under the University’s </w:t>
      </w:r>
      <w:hyperlink r:id="rId23">
        <w:r>
          <w:rPr>
            <w:color w:val="0000FF"/>
            <w:u w:val="single" w:color="0000FF"/>
          </w:rPr>
          <w:t>Taught Courses Regulatory</w:t>
        </w:r>
        <w:r>
          <w:rPr>
            <w:color w:val="0000FF"/>
            <w:spacing w:val="-32"/>
            <w:u w:val="single" w:color="0000FF"/>
          </w:rPr>
          <w:t xml:space="preserve"> </w:t>
        </w:r>
        <w:r>
          <w:rPr>
            <w:color w:val="0000FF"/>
            <w:u w:val="single" w:color="0000FF"/>
          </w:rPr>
          <w:t>Framework</w:t>
        </w:r>
      </w:hyperlink>
    </w:p>
    <w:p w14:paraId="1C3583F4" w14:textId="77777777" w:rsidR="00FA34D8" w:rsidRDefault="00FA34D8">
      <w:pPr>
        <w:spacing w:before="6"/>
        <w:rPr>
          <w:rFonts w:ascii="Arial" w:eastAsia="Arial" w:hAnsi="Arial" w:cs="Arial"/>
          <w:sz w:val="15"/>
          <w:szCs w:val="15"/>
        </w:rPr>
      </w:pPr>
    </w:p>
    <w:p w14:paraId="1C3583F5" w14:textId="77777777" w:rsidR="00FA34D8" w:rsidRDefault="00ED4B54">
      <w:pPr>
        <w:pStyle w:val="Heading1"/>
        <w:spacing w:before="72"/>
        <w:ind w:right="102"/>
        <w:rPr>
          <w:b w:val="0"/>
          <w:bCs w:val="0"/>
        </w:rPr>
      </w:pPr>
      <w:bookmarkStart w:id="6" w:name="Requirements_to_pass_modules"/>
      <w:bookmarkEnd w:id="6"/>
      <w:r>
        <w:t>Requirements to pass</w:t>
      </w:r>
      <w:r>
        <w:rPr>
          <w:spacing w:val="-10"/>
        </w:rPr>
        <w:t xml:space="preserve"> </w:t>
      </w:r>
      <w:r>
        <w:t>modules</w:t>
      </w:r>
    </w:p>
    <w:p w14:paraId="1C3583F6" w14:textId="77777777" w:rsidR="00FA34D8" w:rsidRDefault="00ED4B54">
      <w:pPr>
        <w:pStyle w:val="ListParagraph"/>
        <w:numPr>
          <w:ilvl w:val="0"/>
          <w:numId w:val="1"/>
        </w:numPr>
        <w:tabs>
          <w:tab w:val="left" w:pos="953"/>
        </w:tabs>
        <w:spacing w:before="143" w:line="252" w:lineRule="exact"/>
        <w:ind w:right="102"/>
        <w:jc w:val="both"/>
        <w:rPr>
          <w:rFonts w:ascii="Arial" w:eastAsia="Arial" w:hAnsi="Arial" w:cs="Arial"/>
        </w:rPr>
      </w:pPr>
      <w:r>
        <w:rPr>
          <w:rFonts w:ascii="Arial"/>
        </w:rPr>
        <w:t>Modules are assessed using a variety of assessment activities which are detailed in the module</w:t>
      </w:r>
      <w:r>
        <w:rPr>
          <w:rFonts w:ascii="Arial"/>
          <w:spacing w:val="-6"/>
        </w:rPr>
        <w:t xml:space="preserve"> </w:t>
      </w:r>
      <w:r>
        <w:rPr>
          <w:rFonts w:ascii="Arial"/>
        </w:rPr>
        <w:t>specifications.</w:t>
      </w:r>
    </w:p>
    <w:p w14:paraId="1C3583F7" w14:textId="77777777" w:rsidR="00FA34D8" w:rsidRDefault="00ED4B54">
      <w:pPr>
        <w:pStyle w:val="ListParagraph"/>
        <w:numPr>
          <w:ilvl w:val="0"/>
          <w:numId w:val="1"/>
        </w:numPr>
        <w:tabs>
          <w:tab w:val="left" w:pos="953"/>
        </w:tabs>
        <w:spacing w:line="265" w:lineRule="exact"/>
        <w:rPr>
          <w:rFonts w:ascii="Arial" w:eastAsia="Arial" w:hAnsi="Arial" w:cs="Arial"/>
        </w:rPr>
      </w:pPr>
      <w:r>
        <w:rPr>
          <w:rFonts w:ascii="Arial"/>
        </w:rPr>
        <w:t>The minimum pass mark is D- for each</w:t>
      </w:r>
      <w:r>
        <w:rPr>
          <w:rFonts w:ascii="Arial"/>
          <w:spacing w:val="-15"/>
        </w:rPr>
        <w:t xml:space="preserve"> </w:t>
      </w:r>
      <w:r>
        <w:rPr>
          <w:rFonts w:ascii="Arial"/>
        </w:rPr>
        <w:t>module.</w:t>
      </w:r>
    </w:p>
    <w:p w14:paraId="1C3583F8" w14:textId="77777777" w:rsidR="00FA34D8" w:rsidRDefault="00ED4B54">
      <w:pPr>
        <w:pStyle w:val="ListParagraph"/>
        <w:numPr>
          <w:ilvl w:val="0"/>
          <w:numId w:val="1"/>
        </w:numPr>
        <w:tabs>
          <w:tab w:val="left" w:pos="953"/>
        </w:tabs>
        <w:spacing w:before="18" w:line="252" w:lineRule="exact"/>
        <w:ind w:right="103"/>
        <w:jc w:val="both"/>
        <w:rPr>
          <w:rFonts w:ascii="Arial" w:eastAsia="Arial" w:hAnsi="Arial" w:cs="Arial"/>
        </w:rPr>
      </w:pPr>
      <w:r>
        <w:rPr>
          <w:rFonts w:ascii="Arial"/>
        </w:rPr>
        <w:t>Students are required to submit all items of assessment in order to pass a module, and in some modules, a pass mark in each item of assessment may be</w:t>
      </w:r>
      <w:r>
        <w:rPr>
          <w:rFonts w:ascii="Arial"/>
          <w:spacing w:val="-30"/>
        </w:rPr>
        <w:t xml:space="preserve"> </w:t>
      </w:r>
      <w:r>
        <w:rPr>
          <w:rFonts w:ascii="Arial"/>
        </w:rPr>
        <w:t>required.</w:t>
      </w:r>
    </w:p>
    <w:p w14:paraId="1C3583F9" w14:textId="77777777" w:rsidR="00FA34D8" w:rsidRDefault="00ED4B54">
      <w:pPr>
        <w:pStyle w:val="ListParagraph"/>
        <w:numPr>
          <w:ilvl w:val="0"/>
          <w:numId w:val="1"/>
        </w:numPr>
        <w:tabs>
          <w:tab w:val="left" w:pos="953"/>
        </w:tabs>
        <w:spacing w:before="16" w:line="252" w:lineRule="exact"/>
        <w:ind w:right="104"/>
        <w:jc w:val="both"/>
        <w:rPr>
          <w:rFonts w:ascii="Arial" w:eastAsia="Arial" w:hAnsi="Arial" w:cs="Arial"/>
        </w:rPr>
      </w:pPr>
      <w:r>
        <w:rPr>
          <w:rFonts w:ascii="Arial"/>
        </w:rPr>
        <w:t>Full details of the assessment requirements for a module, including the assessment criteria, are published in the module</w:t>
      </w:r>
      <w:r>
        <w:rPr>
          <w:rFonts w:ascii="Arial"/>
          <w:spacing w:val="-22"/>
        </w:rPr>
        <w:t xml:space="preserve"> </w:t>
      </w:r>
      <w:r>
        <w:rPr>
          <w:rFonts w:ascii="Arial"/>
        </w:rPr>
        <w:t>outline.</w:t>
      </w:r>
    </w:p>
    <w:p w14:paraId="1C3583FA" w14:textId="77777777" w:rsidR="00FA34D8" w:rsidRDefault="00FA34D8">
      <w:pPr>
        <w:spacing w:before="7"/>
        <w:rPr>
          <w:rFonts w:ascii="Arial" w:eastAsia="Arial" w:hAnsi="Arial" w:cs="Arial"/>
          <w:sz w:val="23"/>
          <w:szCs w:val="23"/>
        </w:rPr>
      </w:pPr>
    </w:p>
    <w:p w14:paraId="1C3583FB" w14:textId="77777777" w:rsidR="00FA34D8" w:rsidRDefault="00ED4B54">
      <w:pPr>
        <w:pStyle w:val="Heading1"/>
        <w:ind w:right="102"/>
        <w:rPr>
          <w:b w:val="0"/>
          <w:bCs w:val="0"/>
        </w:rPr>
      </w:pPr>
      <w:bookmarkStart w:id="7" w:name="Submission_of_assessment_items"/>
      <w:bookmarkEnd w:id="7"/>
      <w:r>
        <w:t>Submission of assessment</w:t>
      </w:r>
      <w:r>
        <w:rPr>
          <w:spacing w:val="-11"/>
        </w:rPr>
        <w:t xml:space="preserve"> </w:t>
      </w:r>
      <w:r>
        <w:t>items</w:t>
      </w:r>
    </w:p>
    <w:p w14:paraId="1C3583FC" w14:textId="77777777" w:rsidR="00FA34D8" w:rsidRDefault="00ED4B54">
      <w:pPr>
        <w:pStyle w:val="ListParagraph"/>
        <w:numPr>
          <w:ilvl w:val="0"/>
          <w:numId w:val="1"/>
        </w:numPr>
        <w:tabs>
          <w:tab w:val="left" w:pos="952"/>
        </w:tabs>
        <w:spacing w:before="143" w:line="252" w:lineRule="exact"/>
        <w:ind w:right="102"/>
        <w:jc w:val="both"/>
        <w:rPr>
          <w:rFonts w:ascii="Arial" w:eastAsia="Arial" w:hAnsi="Arial" w:cs="Arial"/>
        </w:rPr>
      </w:pPr>
      <w:r>
        <w:rPr>
          <w:rFonts w:ascii="Arial"/>
        </w:rPr>
        <w:t xml:space="preserve">Students who submit course work late but within 5 days of the due date will have </w:t>
      </w:r>
      <w:r>
        <w:rPr>
          <w:rFonts w:ascii="Arial"/>
          <w:spacing w:val="-3"/>
        </w:rPr>
        <w:t xml:space="preserve">work </w:t>
      </w:r>
      <w:r>
        <w:rPr>
          <w:rFonts w:ascii="Arial"/>
        </w:rPr>
        <w:t>marked, but the grade will be capped at D- unless an application for mitigating circumstances is</w:t>
      </w:r>
      <w:r>
        <w:rPr>
          <w:rFonts w:ascii="Arial"/>
          <w:spacing w:val="-12"/>
        </w:rPr>
        <w:t xml:space="preserve"> </w:t>
      </w:r>
      <w:r>
        <w:rPr>
          <w:rFonts w:ascii="Arial"/>
        </w:rPr>
        <w:t>accepted.</w:t>
      </w:r>
    </w:p>
    <w:p w14:paraId="1C3583FD" w14:textId="77777777" w:rsidR="00FA34D8" w:rsidRDefault="00ED4B54">
      <w:pPr>
        <w:pStyle w:val="ListParagraph"/>
        <w:numPr>
          <w:ilvl w:val="0"/>
          <w:numId w:val="1"/>
        </w:numPr>
        <w:tabs>
          <w:tab w:val="left" w:pos="953"/>
        </w:tabs>
        <w:spacing w:before="16" w:line="252" w:lineRule="exact"/>
        <w:ind w:right="104"/>
        <w:jc w:val="both"/>
        <w:rPr>
          <w:rFonts w:ascii="Arial" w:eastAsia="Arial" w:hAnsi="Arial" w:cs="Arial"/>
        </w:rPr>
      </w:pPr>
      <w:r>
        <w:rPr>
          <w:rFonts w:ascii="Arial"/>
        </w:rPr>
        <w:t>Students who submit work later than 5 days but within 14 days of the due date will not have</w:t>
      </w:r>
      <w:r>
        <w:rPr>
          <w:rFonts w:ascii="Arial"/>
          <w:spacing w:val="-7"/>
        </w:rPr>
        <w:t xml:space="preserve"> </w:t>
      </w:r>
      <w:r>
        <w:rPr>
          <w:rFonts w:ascii="Arial"/>
        </w:rPr>
        <w:t>work</w:t>
      </w:r>
      <w:r>
        <w:rPr>
          <w:rFonts w:ascii="Arial"/>
          <w:spacing w:val="-7"/>
        </w:rPr>
        <w:t xml:space="preserve"> </w:t>
      </w:r>
      <w:r>
        <w:rPr>
          <w:rFonts w:ascii="Arial"/>
        </w:rPr>
        <w:t>marked</w:t>
      </w:r>
      <w:r>
        <w:rPr>
          <w:rFonts w:ascii="Arial"/>
          <w:spacing w:val="-10"/>
        </w:rPr>
        <w:t xml:space="preserve"> </w:t>
      </w:r>
      <w:r>
        <w:rPr>
          <w:rFonts w:ascii="Arial"/>
        </w:rPr>
        <w:t>unless</w:t>
      </w:r>
      <w:r>
        <w:rPr>
          <w:rFonts w:ascii="Arial"/>
          <w:spacing w:val="-7"/>
        </w:rPr>
        <w:t xml:space="preserve"> </w:t>
      </w:r>
      <w:r>
        <w:rPr>
          <w:rFonts w:ascii="Arial"/>
        </w:rPr>
        <w:t>they</w:t>
      </w:r>
      <w:r>
        <w:rPr>
          <w:rFonts w:ascii="Arial"/>
          <w:spacing w:val="-9"/>
        </w:rPr>
        <w:t xml:space="preserve"> </w:t>
      </w:r>
      <w:r>
        <w:rPr>
          <w:rFonts w:ascii="Arial"/>
        </w:rPr>
        <w:t>have</w:t>
      </w:r>
      <w:r>
        <w:rPr>
          <w:rFonts w:ascii="Arial"/>
          <w:spacing w:val="-7"/>
        </w:rPr>
        <w:t xml:space="preserve"> </w:t>
      </w:r>
      <w:r>
        <w:rPr>
          <w:rFonts w:ascii="Arial"/>
        </w:rPr>
        <w:t>submitted</w:t>
      </w:r>
      <w:r>
        <w:rPr>
          <w:rFonts w:ascii="Arial"/>
          <w:spacing w:val="-7"/>
        </w:rPr>
        <w:t xml:space="preserve"> </w:t>
      </w:r>
      <w:r>
        <w:rPr>
          <w:rFonts w:ascii="Arial"/>
        </w:rPr>
        <w:t>a</w:t>
      </w:r>
      <w:r>
        <w:rPr>
          <w:rFonts w:ascii="Arial"/>
          <w:spacing w:val="-12"/>
        </w:rPr>
        <w:t xml:space="preserve"> </w:t>
      </w:r>
      <w:r>
        <w:rPr>
          <w:rFonts w:ascii="Arial"/>
        </w:rPr>
        <w:t>valid</w:t>
      </w:r>
      <w:r>
        <w:rPr>
          <w:rFonts w:ascii="Arial"/>
          <w:spacing w:val="-7"/>
        </w:rPr>
        <w:t xml:space="preserve"> </w:t>
      </w:r>
      <w:r>
        <w:rPr>
          <w:rFonts w:ascii="Arial"/>
        </w:rPr>
        <w:t>claim</w:t>
      </w:r>
      <w:r>
        <w:rPr>
          <w:rFonts w:ascii="Arial"/>
          <w:spacing w:val="-7"/>
        </w:rPr>
        <w:t xml:space="preserve"> </w:t>
      </w:r>
      <w:r>
        <w:rPr>
          <w:rFonts w:ascii="Arial"/>
        </w:rPr>
        <w:t>of</w:t>
      </w:r>
      <w:r>
        <w:rPr>
          <w:rFonts w:ascii="Arial"/>
          <w:spacing w:val="-8"/>
        </w:rPr>
        <w:t xml:space="preserve"> </w:t>
      </w:r>
      <w:r>
        <w:rPr>
          <w:rFonts w:ascii="Arial"/>
        </w:rPr>
        <w:t>mitigating</w:t>
      </w:r>
      <w:r>
        <w:rPr>
          <w:rFonts w:ascii="Arial"/>
          <w:spacing w:val="-7"/>
        </w:rPr>
        <w:t xml:space="preserve"> </w:t>
      </w:r>
      <w:r>
        <w:rPr>
          <w:rFonts w:ascii="Arial"/>
        </w:rPr>
        <w:t>circumstances.</w:t>
      </w:r>
    </w:p>
    <w:p w14:paraId="1C3583FE" w14:textId="77777777" w:rsidR="00FA34D8" w:rsidRDefault="00FA34D8">
      <w:pPr>
        <w:spacing w:before="6"/>
        <w:rPr>
          <w:rFonts w:ascii="Arial" w:eastAsia="Arial" w:hAnsi="Arial" w:cs="Arial"/>
          <w:sz w:val="21"/>
          <w:szCs w:val="21"/>
        </w:rPr>
      </w:pPr>
    </w:p>
    <w:p w14:paraId="1C3583FF" w14:textId="77777777" w:rsidR="00FA34D8" w:rsidRDefault="00ED4B54">
      <w:pPr>
        <w:pStyle w:val="Heading1"/>
        <w:ind w:right="102"/>
        <w:rPr>
          <w:b w:val="0"/>
          <w:bCs w:val="0"/>
        </w:rPr>
      </w:pPr>
      <w:bookmarkStart w:id="8" w:name="Retrieval_of_failure"/>
      <w:bookmarkEnd w:id="8"/>
      <w:r>
        <w:t>Retrieval of</w:t>
      </w:r>
      <w:r>
        <w:rPr>
          <w:spacing w:val="-5"/>
        </w:rPr>
        <w:t xml:space="preserve"> </w:t>
      </w:r>
      <w:r>
        <w:t>failure</w:t>
      </w:r>
    </w:p>
    <w:p w14:paraId="1C358400" w14:textId="77777777" w:rsidR="00FA34D8" w:rsidRDefault="00ED4B54">
      <w:pPr>
        <w:pStyle w:val="ListParagraph"/>
        <w:numPr>
          <w:ilvl w:val="0"/>
          <w:numId w:val="1"/>
        </w:numPr>
        <w:tabs>
          <w:tab w:val="left" w:pos="953"/>
        </w:tabs>
        <w:spacing w:before="143" w:line="252" w:lineRule="exact"/>
        <w:ind w:right="102" w:hanging="285"/>
        <w:jc w:val="both"/>
        <w:rPr>
          <w:rFonts w:ascii="Arial" w:eastAsia="Arial" w:hAnsi="Arial" w:cs="Arial"/>
        </w:rPr>
      </w:pPr>
      <w:r>
        <w:rPr>
          <w:rFonts w:ascii="Arial"/>
        </w:rPr>
        <w:t>Students are entitled to re-sit failed assessment items for any module that is awarded a fail</w:t>
      </w:r>
      <w:r>
        <w:rPr>
          <w:rFonts w:ascii="Arial"/>
          <w:spacing w:val="-4"/>
        </w:rPr>
        <w:t xml:space="preserve"> </w:t>
      </w:r>
      <w:r>
        <w:rPr>
          <w:rFonts w:ascii="Arial"/>
        </w:rPr>
        <w:t>grade.</w:t>
      </w:r>
    </w:p>
    <w:p w14:paraId="1C358401" w14:textId="77777777" w:rsidR="00FA34D8" w:rsidRDefault="00ED4B54">
      <w:pPr>
        <w:pStyle w:val="ListParagraph"/>
        <w:numPr>
          <w:ilvl w:val="0"/>
          <w:numId w:val="1"/>
        </w:numPr>
        <w:tabs>
          <w:tab w:val="left" w:pos="953"/>
        </w:tabs>
        <w:spacing w:line="265" w:lineRule="exact"/>
        <w:ind w:hanging="285"/>
        <w:rPr>
          <w:rFonts w:ascii="Arial" w:eastAsia="Arial" w:hAnsi="Arial" w:cs="Arial"/>
        </w:rPr>
      </w:pPr>
      <w:r>
        <w:rPr>
          <w:rFonts w:ascii="Arial"/>
        </w:rPr>
        <w:t>Reassessment items that are passed are capped at</w:t>
      </w:r>
      <w:r>
        <w:rPr>
          <w:rFonts w:ascii="Arial"/>
          <w:spacing w:val="-17"/>
        </w:rPr>
        <w:t xml:space="preserve"> </w:t>
      </w:r>
      <w:r>
        <w:rPr>
          <w:rFonts w:ascii="Arial"/>
        </w:rPr>
        <w:t>D-.</w:t>
      </w:r>
    </w:p>
    <w:p w14:paraId="1C358402" w14:textId="77777777" w:rsidR="00FA34D8" w:rsidRDefault="00ED4B54">
      <w:pPr>
        <w:pStyle w:val="ListParagraph"/>
        <w:numPr>
          <w:ilvl w:val="0"/>
          <w:numId w:val="1"/>
        </w:numPr>
        <w:tabs>
          <w:tab w:val="left" w:pos="954"/>
        </w:tabs>
        <w:spacing w:before="18" w:line="252" w:lineRule="exact"/>
        <w:ind w:left="953" w:right="100"/>
        <w:jc w:val="both"/>
        <w:rPr>
          <w:rFonts w:ascii="Arial" w:eastAsia="Arial" w:hAnsi="Arial" w:cs="Arial"/>
        </w:rPr>
      </w:pPr>
      <w:r>
        <w:rPr>
          <w:rFonts w:ascii="Arial"/>
        </w:rPr>
        <w:t>If</w:t>
      </w:r>
      <w:r>
        <w:rPr>
          <w:rFonts w:ascii="Arial"/>
          <w:spacing w:val="-10"/>
        </w:rPr>
        <w:t xml:space="preserve"> </w:t>
      </w:r>
      <w:r>
        <w:rPr>
          <w:rFonts w:ascii="Arial"/>
        </w:rPr>
        <w:t>a</w:t>
      </w:r>
      <w:r>
        <w:rPr>
          <w:rFonts w:ascii="Arial"/>
          <w:spacing w:val="-14"/>
        </w:rPr>
        <w:t xml:space="preserve"> </w:t>
      </w:r>
      <w:r>
        <w:rPr>
          <w:rFonts w:ascii="Arial"/>
        </w:rPr>
        <w:t>student</w:t>
      </w:r>
      <w:r>
        <w:rPr>
          <w:rFonts w:ascii="Arial"/>
          <w:spacing w:val="-12"/>
        </w:rPr>
        <w:t xml:space="preserve"> </w:t>
      </w:r>
      <w:r>
        <w:rPr>
          <w:rFonts w:ascii="Arial"/>
        </w:rPr>
        <w:t>is</w:t>
      </w:r>
      <w:r>
        <w:rPr>
          <w:rFonts w:ascii="Arial"/>
          <w:spacing w:val="-13"/>
        </w:rPr>
        <w:t xml:space="preserve"> </w:t>
      </w:r>
      <w:r>
        <w:rPr>
          <w:rFonts w:ascii="Arial"/>
        </w:rPr>
        <w:t>unsuccessful</w:t>
      </w:r>
      <w:r>
        <w:rPr>
          <w:rFonts w:ascii="Arial"/>
          <w:spacing w:val="-12"/>
        </w:rPr>
        <w:t xml:space="preserve"> </w:t>
      </w:r>
      <w:r>
        <w:rPr>
          <w:rFonts w:ascii="Arial"/>
        </w:rPr>
        <w:t>in</w:t>
      </w:r>
      <w:r>
        <w:rPr>
          <w:rFonts w:ascii="Arial"/>
          <w:spacing w:val="-14"/>
        </w:rPr>
        <w:t xml:space="preserve"> </w:t>
      </w:r>
      <w:r>
        <w:rPr>
          <w:rFonts w:ascii="Arial"/>
        </w:rPr>
        <w:t>the</w:t>
      </w:r>
      <w:r>
        <w:rPr>
          <w:rFonts w:ascii="Arial"/>
          <w:spacing w:val="-14"/>
        </w:rPr>
        <w:t xml:space="preserve"> </w:t>
      </w:r>
      <w:r>
        <w:rPr>
          <w:rFonts w:ascii="Arial"/>
        </w:rPr>
        <w:t>reassessment,</w:t>
      </w:r>
      <w:r>
        <w:rPr>
          <w:rFonts w:ascii="Arial"/>
          <w:spacing w:val="-12"/>
        </w:rPr>
        <w:t xml:space="preserve"> </w:t>
      </w:r>
      <w:r>
        <w:rPr>
          <w:rFonts w:ascii="Arial"/>
        </w:rPr>
        <w:t>they</w:t>
      </w:r>
      <w:r>
        <w:rPr>
          <w:rFonts w:ascii="Arial"/>
          <w:spacing w:val="-13"/>
        </w:rPr>
        <w:t xml:space="preserve"> </w:t>
      </w:r>
      <w:r>
        <w:rPr>
          <w:rFonts w:ascii="Arial"/>
        </w:rPr>
        <w:t>have</w:t>
      </w:r>
      <w:r>
        <w:rPr>
          <w:rFonts w:ascii="Arial"/>
          <w:spacing w:val="-11"/>
        </w:rPr>
        <w:t xml:space="preserve"> </w:t>
      </w:r>
      <w:r>
        <w:rPr>
          <w:rFonts w:ascii="Arial"/>
        </w:rPr>
        <w:t>the</w:t>
      </w:r>
      <w:r>
        <w:rPr>
          <w:rFonts w:ascii="Arial"/>
          <w:spacing w:val="-14"/>
        </w:rPr>
        <w:t xml:space="preserve"> </w:t>
      </w:r>
      <w:r>
        <w:rPr>
          <w:rFonts w:ascii="Arial"/>
        </w:rPr>
        <w:t>right</w:t>
      </w:r>
      <w:r>
        <w:rPr>
          <w:rFonts w:ascii="Arial"/>
          <w:spacing w:val="-12"/>
        </w:rPr>
        <w:t xml:space="preserve"> </w:t>
      </w:r>
      <w:r>
        <w:rPr>
          <w:rFonts w:ascii="Arial"/>
        </w:rPr>
        <w:t>to</w:t>
      </w:r>
      <w:r>
        <w:rPr>
          <w:rFonts w:ascii="Arial"/>
          <w:spacing w:val="-16"/>
        </w:rPr>
        <w:t xml:space="preserve"> </w:t>
      </w:r>
      <w:r>
        <w:rPr>
          <w:rFonts w:ascii="Arial"/>
        </w:rPr>
        <w:t>retake</w:t>
      </w:r>
      <w:r>
        <w:rPr>
          <w:rFonts w:ascii="Arial"/>
          <w:spacing w:val="-16"/>
        </w:rPr>
        <w:t xml:space="preserve"> </w:t>
      </w:r>
      <w:r>
        <w:rPr>
          <w:rFonts w:ascii="Arial"/>
        </w:rPr>
        <w:t>the</w:t>
      </w:r>
      <w:r>
        <w:rPr>
          <w:rFonts w:ascii="Arial"/>
          <w:spacing w:val="-14"/>
        </w:rPr>
        <w:t xml:space="preserve"> </w:t>
      </w:r>
      <w:r>
        <w:rPr>
          <w:rFonts w:ascii="Arial"/>
        </w:rPr>
        <w:t>module (or, in some circumstances, take an alternative</w:t>
      </w:r>
      <w:r>
        <w:rPr>
          <w:rFonts w:ascii="Arial"/>
          <w:spacing w:val="-23"/>
        </w:rPr>
        <w:t xml:space="preserve"> </w:t>
      </w:r>
      <w:r>
        <w:rPr>
          <w:rFonts w:ascii="Arial"/>
        </w:rPr>
        <w:t>module).</w:t>
      </w:r>
    </w:p>
    <w:p w14:paraId="1C358403" w14:textId="77777777" w:rsidR="00FA34D8" w:rsidRDefault="00FA34D8">
      <w:pPr>
        <w:spacing w:before="6"/>
        <w:rPr>
          <w:rFonts w:ascii="Arial" w:eastAsia="Arial" w:hAnsi="Arial" w:cs="Arial"/>
          <w:sz w:val="21"/>
          <w:szCs w:val="21"/>
        </w:rPr>
      </w:pPr>
    </w:p>
    <w:p w14:paraId="1C358404" w14:textId="77777777" w:rsidR="00FA34D8" w:rsidRDefault="00ED4B54">
      <w:pPr>
        <w:pStyle w:val="Heading1"/>
        <w:ind w:left="384" w:right="102"/>
        <w:rPr>
          <w:b w:val="0"/>
          <w:bCs w:val="0"/>
        </w:rPr>
      </w:pPr>
      <w:bookmarkStart w:id="9" w:name="Requirements_for_Progression"/>
      <w:bookmarkEnd w:id="9"/>
      <w:r>
        <w:t>Requirements for</w:t>
      </w:r>
      <w:r>
        <w:rPr>
          <w:spacing w:val="-10"/>
        </w:rPr>
        <w:t xml:space="preserve"> </w:t>
      </w:r>
      <w:r>
        <w:t>Progression</w:t>
      </w:r>
    </w:p>
    <w:p w14:paraId="1C358405" w14:textId="77777777" w:rsidR="00FA34D8" w:rsidRDefault="00ED4B54">
      <w:pPr>
        <w:pStyle w:val="ListParagraph"/>
        <w:numPr>
          <w:ilvl w:val="0"/>
          <w:numId w:val="1"/>
        </w:numPr>
        <w:tabs>
          <w:tab w:val="left" w:pos="954"/>
        </w:tabs>
        <w:spacing w:before="143" w:line="252" w:lineRule="exact"/>
        <w:ind w:left="953" w:right="102"/>
        <w:jc w:val="both"/>
        <w:rPr>
          <w:rFonts w:ascii="Arial" w:eastAsia="Arial" w:hAnsi="Arial" w:cs="Arial"/>
        </w:rPr>
      </w:pPr>
      <w:r>
        <w:rPr>
          <w:rFonts w:ascii="Arial"/>
        </w:rPr>
        <w:t xml:space="preserve">Students at Level 4 will be permitted to progress to Level 5 when they have passed </w:t>
      </w:r>
      <w:r>
        <w:rPr>
          <w:rFonts w:ascii="Arial"/>
          <w:spacing w:val="-3"/>
        </w:rPr>
        <w:t xml:space="preserve">at </w:t>
      </w:r>
      <w:r>
        <w:rPr>
          <w:rFonts w:ascii="Arial"/>
        </w:rPr>
        <w:t>least 90 credits at Level</w:t>
      </w:r>
      <w:r>
        <w:rPr>
          <w:rFonts w:ascii="Arial"/>
          <w:spacing w:val="-10"/>
        </w:rPr>
        <w:t xml:space="preserve"> </w:t>
      </w:r>
      <w:r>
        <w:rPr>
          <w:rFonts w:ascii="Arial"/>
        </w:rPr>
        <w:t>4.</w:t>
      </w:r>
    </w:p>
    <w:p w14:paraId="1C358406" w14:textId="77777777" w:rsidR="00FA34D8" w:rsidRDefault="00ED4B54">
      <w:pPr>
        <w:pStyle w:val="ListParagraph"/>
        <w:numPr>
          <w:ilvl w:val="0"/>
          <w:numId w:val="1"/>
        </w:numPr>
        <w:tabs>
          <w:tab w:val="left" w:pos="954"/>
        </w:tabs>
        <w:spacing w:before="16" w:line="252" w:lineRule="exact"/>
        <w:ind w:left="953" w:right="103"/>
        <w:jc w:val="both"/>
        <w:rPr>
          <w:rFonts w:ascii="Arial" w:eastAsia="Arial" w:hAnsi="Arial" w:cs="Arial"/>
        </w:rPr>
      </w:pPr>
      <w:r>
        <w:rPr>
          <w:rFonts w:ascii="Arial"/>
        </w:rPr>
        <w:t xml:space="preserve">Students at Level 5 will be permitted to progress to Level 6 when they have passed </w:t>
      </w:r>
      <w:r>
        <w:rPr>
          <w:rFonts w:ascii="Arial"/>
          <w:spacing w:val="-3"/>
        </w:rPr>
        <w:t xml:space="preserve">at </w:t>
      </w:r>
      <w:r>
        <w:rPr>
          <w:rFonts w:ascii="Arial"/>
        </w:rPr>
        <w:t>least 210 credits including at least 90 credits at Level</w:t>
      </w:r>
      <w:r>
        <w:rPr>
          <w:rFonts w:ascii="Arial"/>
          <w:spacing w:val="-26"/>
        </w:rPr>
        <w:t xml:space="preserve"> </w:t>
      </w:r>
      <w:r>
        <w:rPr>
          <w:rFonts w:ascii="Arial"/>
        </w:rPr>
        <w:t>5.</w:t>
      </w:r>
    </w:p>
    <w:p w14:paraId="1C358407" w14:textId="77777777" w:rsidR="00FA34D8" w:rsidRDefault="00ED4B54">
      <w:pPr>
        <w:pStyle w:val="ListParagraph"/>
        <w:numPr>
          <w:ilvl w:val="0"/>
          <w:numId w:val="1"/>
        </w:numPr>
        <w:tabs>
          <w:tab w:val="left" w:pos="954"/>
        </w:tabs>
        <w:spacing w:before="16" w:line="252" w:lineRule="exact"/>
        <w:ind w:left="953" w:right="100"/>
        <w:jc w:val="both"/>
        <w:rPr>
          <w:rFonts w:ascii="Arial" w:eastAsia="Arial" w:hAnsi="Arial" w:cs="Arial"/>
        </w:rPr>
      </w:pPr>
      <w:r>
        <w:rPr>
          <w:rFonts w:ascii="Arial"/>
        </w:rPr>
        <w:t>A</w:t>
      </w:r>
      <w:r>
        <w:rPr>
          <w:rFonts w:ascii="Arial"/>
          <w:spacing w:val="-13"/>
        </w:rPr>
        <w:t xml:space="preserve"> </w:t>
      </w:r>
      <w:r>
        <w:rPr>
          <w:rFonts w:ascii="Arial"/>
        </w:rPr>
        <w:t>student</w:t>
      </w:r>
      <w:r>
        <w:rPr>
          <w:rFonts w:ascii="Arial"/>
          <w:spacing w:val="-13"/>
        </w:rPr>
        <w:t xml:space="preserve"> </w:t>
      </w:r>
      <w:r>
        <w:rPr>
          <w:rFonts w:ascii="Arial"/>
        </w:rPr>
        <w:t>who</w:t>
      </w:r>
      <w:r>
        <w:rPr>
          <w:rFonts w:ascii="Arial"/>
          <w:spacing w:val="-15"/>
        </w:rPr>
        <w:t xml:space="preserve"> </w:t>
      </w:r>
      <w:r>
        <w:rPr>
          <w:rFonts w:ascii="Arial"/>
        </w:rPr>
        <w:t>fails</w:t>
      </w:r>
      <w:r>
        <w:rPr>
          <w:rFonts w:ascii="Arial"/>
          <w:spacing w:val="-14"/>
        </w:rPr>
        <w:t xml:space="preserve"> </w:t>
      </w:r>
      <w:r>
        <w:rPr>
          <w:rFonts w:ascii="Arial"/>
        </w:rPr>
        <w:t>90</w:t>
      </w:r>
      <w:r>
        <w:rPr>
          <w:rFonts w:ascii="Arial"/>
          <w:spacing w:val="-15"/>
        </w:rPr>
        <w:t xml:space="preserve"> </w:t>
      </w:r>
      <w:r>
        <w:rPr>
          <w:rFonts w:ascii="Arial"/>
        </w:rPr>
        <w:t>credits</w:t>
      </w:r>
      <w:r>
        <w:rPr>
          <w:rFonts w:ascii="Arial"/>
          <w:spacing w:val="-12"/>
        </w:rPr>
        <w:t xml:space="preserve"> </w:t>
      </w:r>
      <w:r>
        <w:rPr>
          <w:rFonts w:ascii="Arial"/>
        </w:rPr>
        <w:t>or</w:t>
      </w:r>
      <w:r>
        <w:rPr>
          <w:rFonts w:ascii="Arial"/>
          <w:spacing w:val="-13"/>
        </w:rPr>
        <w:t xml:space="preserve"> </w:t>
      </w:r>
      <w:r>
        <w:rPr>
          <w:rFonts w:ascii="Arial"/>
        </w:rPr>
        <w:t>more</w:t>
      </w:r>
      <w:r>
        <w:rPr>
          <w:rFonts w:ascii="Arial"/>
          <w:spacing w:val="-15"/>
        </w:rPr>
        <w:t xml:space="preserve"> </w:t>
      </w:r>
      <w:r>
        <w:rPr>
          <w:rFonts w:ascii="Arial"/>
        </w:rPr>
        <w:t>due</w:t>
      </w:r>
      <w:r>
        <w:rPr>
          <w:rFonts w:ascii="Arial"/>
          <w:spacing w:val="-15"/>
        </w:rPr>
        <w:t xml:space="preserve"> </w:t>
      </w:r>
      <w:r>
        <w:rPr>
          <w:rFonts w:ascii="Arial"/>
        </w:rPr>
        <w:t>to</w:t>
      </w:r>
      <w:r>
        <w:rPr>
          <w:rFonts w:ascii="Arial"/>
          <w:spacing w:val="-15"/>
        </w:rPr>
        <w:t xml:space="preserve"> </w:t>
      </w:r>
      <w:r>
        <w:rPr>
          <w:rFonts w:ascii="Arial"/>
        </w:rPr>
        <w:t>non-submission</w:t>
      </w:r>
      <w:r>
        <w:rPr>
          <w:rFonts w:ascii="Arial"/>
          <w:spacing w:val="-12"/>
        </w:rPr>
        <w:t xml:space="preserve"> </w:t>
      </w:r>
      <w:r>
        <w:rPr>
          <w:rFonts w:ascii="Arial"/>
        </w:rPr>
        <w:t>will</w:t>
      </w:r>
      <w:r>
        <w:rPr>
          <w:rFonts w:ascii="Arial"/>
          <w:spacing w:val="-12"/>
        </w:rPr>
        <w:t xml:space="preserve"> </w:t>
      </w:r>
      <w:r>
        <w:rPr>
          <w:rFonts w:ascii="Arial"/>
        </w:rPr>
        <w:t>be</w:t>
      </w:r>
      <w:r>
        <w:rPr>
          <w:rFonts w:ascii="Arial"/>
          <w:spacing w:val="-15"/>
        </w:rPr>
        <w:t xml:space="preserve"> </w:t>
      </w:r>
      <w:r>
        <w:rPr>
          <w:rFonts w:ascii="Arial"/>
        </w:rPr>
        <w:t>required</w:t>
      </w:r>
      <w:r>
        <w:rPr>
          <w:rFonts w:ascii="Arial"/>
          <w:spacing w:val="-15"/>
        </w:rPr>
        <w:t xml:space="preserve"> </w:t>
      </w:r>
      <w:r>
        <w:rPr>
          <w:rFonts w:ascii="Arial"/>
        </w:rPr>
        <w:t>to</w:t>
      </w:r>
      <w:r>
        <w:rPr>
          <w:rFonts w:ascii="Arial"/>
          <w:spacing w:val="-15"/>
        </w:rPr>
        <w:t xml:space="preserve"> </w:t>
      </w:r>
      <w:r>
        <w:rPr>
          <w:rFonts w:ascii="Arial"/>
        </w:rPr>
        <w:t>withdraw from the</w:t>
      </w:r>
      <w:r>
        <w:rPr>
          <w:rFonts w:ascii="Arial"/>
          <w:spacing w:val="-7"/>
        </w:rPr>
        <w:t xml:space="preserve"> </w:t>
      </w:r>
      <w:r>
        <w:rPr>
          <w:rFonts w:ascii="Arial"/>
        </w:rPr>
        <w:t>University.</w:t>
      </w:r>
    </w:p>
    <w:p w14:paraId="1C358408" w14:textId="77777777" w:rsidR="00FA34D8" w:rsidRDefault="00FA34D8">
      <w:pPr>
        <w:spacing w:before="6"/>
        <w:rPr>
          <w:rFonts w:ascii="Arial" w:eastAsia="Arial" w:hAnsi="Arial" w:cs="Arial"/>
          <w:sz w:val="21"/>
          <w:szCs w:val="21"/>
        </w:rPr>
      </w:pPr>
    </w:p>
    <w:p w14:paraId="1C358409" w14:textId="77777777" w:rsidR="00FA34D8" w:rsidRDefault="00ED4B54">
      <w:pPr>
        <w:pStyle w:val="Heading1"/>
        <w:ind w:left="384" w:right="102"/>
        <w:rPr>
          <w:b w:val="0"/>
          <w:bCs w:val="0"/>
        </w:rPr>
      </w:pPr>
      <w:bookmarkStart w:id="10" w:name="Requirements_for_Awards"/>
      <w:bookmarkEnd w:id="10"/>
      <w:r>
        <w:t>Requirements for</w:t>
      </w:r>
      <w:r>
        <w:rPr>
          <w:spacing w:val="-10"/>
        </w:rPr>
        <w:t xml:space="preserve"> </w:t>
      </w:r>
      <w:r>
        <w:t>Awards</w:t>
      </w:r>
    </w:p>
    <w:p w14:paraId="1C35840A" w14:textId="77777777" w:rsidR="00FA34D8" w:rsidRDefault="00FA34D8">
      <w:pPr>
        <w:spacing w:before="6"/>
        <w:rPr>
          <w:rFonts w:ascii="Arial" w:eastAsia="Arial" w:hAnsi="Arial" w:cs="Arial"/>
          <w:b/>
          <w:bCs/>
        </w:rPr>
      </w:pPr>
    </w:p>
    <w:tbl>
      <w:tblPr>
        <w:tblW w:w="0" w:type="auto"/>
        <w:tblInd w:w="918" w:type="dxa"/>
        <w:tblLayout w:type="fixed"/>
        <w:tblCellMar>
          <w:left w:w="0" w:type="dxa"/>
          <w:right w:w="0" w:type="dxa"/>
        </w:tblCellMar>
        <w:tblLook w:val="01E0" w:firstRow="1" w:lastRow="1" w:firstColumn="1" w:lastColumn="1" w:noHBand="0" w:noVBand="0"/>
      </w:tblPr>
      <w:tblGrid>
        <w:gridCol w:w="2280"/>
        <w:gridCol w:w="5664"/>
      </w:tblGrid>
      <w:tr w:rsidR="00FA34D8" w14:paraId="1C35840D" w14:textId="77777777">
        <w:trPr>
          <w:trHeight w:hRule="exact" w:val="468"/>
        </w:trPr>
        <w:tc>
          <w:tcPr>
            <w:tcW w:w="2280" w:type="dxa"/>
            <w:tcBorders>
              <w:top w:val="single" w:sz="6" w:space="0" w:color="000000"/>
              <w:left w:val="single" w:sz="6" w:space="0" w:color="000000"/>
              <w:bottom w:val="single" w:sz="6" w:space="0" w:color="000000"/>
              <w:right w:val="single" w:sz="6" w:space="0" w:color="000000"/>
            </w:tcBorders>
          </w:tcPr>
          <w:p w14:paraId="1C35840B" w14:textId="77777777" w:rsidR="00FA34D8" w:rsidRDefault="00ED4B54">
            <w:pPr>
              <w:pStyle w:val="TableParagraph"/>
              <w:spacing w:line="251" w:lineRule="exact"/>
              <w:ind w:left="134"/>
              <w:rPr>
                <w:rFonts w:ascii="Arial" w:eastAsia="Arial" w:hAnsi="Arial" w:cs="Arial"/>
              </w:rPr>
            </w:pPr>
            <w:r>
              <w:rPr>
                <w:rFonts w:ascii="Arial"/>
                <w:b/>
              </w:rPr>
              <w:t>Award</w:t>
            </w:r>
          </w:p>
        </w:tc>
        <w:tc>
          <w:tcPr>
            <w:tcW w:w="5664" w:type="dxa"/>
            <w:tcBorders>
              <w:top w:val="single" w:sz="6" w:space="0" w:color="000000"/>
              <w:left w:val="single" w:sz="6" w:space="0" w:color="000000"/>
              <w:bottom w:val="single" w:sz="6" w:space="0" w:color="000000"/>
              <w:right w:val="single" w:sz="6" w:space="0" w:color="000000"/>
            </w:tcBorders>
          </w:tcPr>
          <w:p w14:paraId="1C35840C" w14:textId="77777777" w:rsidR="00FA34D8" w:rsidRDefault="00ED4B54">
            <w:pPr>
              <w:pStyle w:val="TableParagraph"/>
              <w:spacing w:line="251" w:lineRule="exact"/>
              <w:ind w:left="134"/>
              <w:rPr>
                <w:rFonts w:ascii="Arial" w:eastAsia="Arial" w:hAnsi="Arial" w:cs="Arial"/>
              </w:rPr>
            </w:pPr>
            <w:r>
              <w:rPr>
                <w:rFonts w:ascii="Arial"/>
                <w:b/>
              </w:rPr>
              <w:t>Requirement</w:t>
            </w:r>
          </w:p>
        </w:tc>
      </w:tr>
      <w:tr w:rsidR="00FA34D8" w14:paraId="1C358410" w14:textId="77777777">
        <w:trPr>
          <w:trHeight w:hRule="exact" w:val="468"/>
        </w:trPr>
        <w:tc>
          <w:tcPr>
            <w:tcW w:w="2280" w:type="dxa"/>
            <w:tcBorders>
              <w:top w:val="single" w:sz="6" w:space="0" w:color="000000"/>
              <w:left w:val="single" w:sz="6" w:space="0" w:color="000000"/>
              <w:bottom w:val="single" w:sz="6" w:space="0" w:color="000000"/>
              <w:right w:val="single" w:sz="6" w:space="0" w:color="000000"/>
            </w:tcBorders>
          </w:tcPr>
          <w:p w14:paraId="1C35840E" w14:textId="77777777" w:rsidR="00FA34D8" w:rsidRDefault="00ED4B54">
            <w:pPr>
              <w:pStyle w:val="TableParagraph"/>
              <w:ind w:left="134"/>
              <w:rPr>
                <w:rFonts w:ascii="Arial" w:eastAsia="Arial" w:hAnsi="Arial" w:cs="Arial"/>
              </w:rPr>
            </w:pPr>
            <w:r>
              <w:rPr>
                <w:rFonts w:ascii="Arial"/>
              </w:rPr>
              <w:t>CertHE</w:t>
            </w:r>
          </w:p>
        </w:tc>
        <w:tc>
          <w:tcPr>
            <w:tcW w:w="5664" w:type="dxa"/>
            <w:tcBorders>
              <w:top w:val="single" w:sz="6" w:space="0" w:color="000000"/>
              <w:left w:val="single" w:sz="6" w:space="0" w:color="000000"/>
              <w:bottom w:val="single" w:sz="6" w:space="0" w:color="000000"/>
              <w:right w:val="single" w:sz="6" w:space="0" w:color="000000"/>
            </w:tcBorders>
          </w:tcPr>
          <w:p w14:paraId="1C35840F" w14:textId="77777777" w:rsidR="00FA34D8" w:rsidRDefault="00ED4B54">
            <w:pPr>
              <w:pStyle w:val="TableParagraph"/>
              <w:ind w:left="134"/>
              <w:rPr>
                <w:rFonts w:ascii="Arial" w:eastAsia="Arial" w:hAnsi="Arial" w:cs="Arial"/>
              </w:rPr>
            </w:pPr>
            <w:r>
              <w:rPr>
                <w:rFonts w:ascii="Arial"/>
              </w:rPr>
              <w:t>Passed 120 credits at Level 4 or</w:t>
            </w:r>
            <w:r>
              <w:rPr>
                <w:rFonts w:ascii="Arial"/>
                <w:spacing w:val="-16"/>
              </w:rPr>
              <w:t xml:space="preserve"> </w:t>
            </w:r>
            <w:r>
              <w:rPr>
                <w:rFonts w:ascii="Arial"/>
              </w:rPr>
              <w:t>higher</w:t>
            </w:r>
          </w:p>
        </w:tc>
      </w:tr>
      <w:tr w:rsidR="00FA34D8" w14:paraId="1C358413" w14:textId="77777777">
        <w:trPr>
          <w:trHeight w:hRule="exact" w:val="720"/>
        </w:trPr>
        <w:tc>
          <w:tcPr>
            <w:tcW w:w="2280" w:type="dxa"/>
            <w:tcBorders>
              <w:top w:val="single" w:sz="6" w:space="0" w:color="000000"/>
              <w:left w:val="single" w:sz="6" w:space="0" w:color="000000"/>
              <w:bottom w:val="single" w:sz="6" w:space="0" w:color="000000"/>
              <w:right w:val="single" w:sz="6" w:space="0" w:color="000000"/>
            </w:tcBorders>
          </w:tcPr>
          <w:p w14:paraId="1C358411" w14:textId="77777777" w:rsidR="00FA34D8" w:rsidRDefault="00ED4B54">
            <w:pPr>
              <w:pStyle w:val="TableParagraph"/>
              <w:ind w:left="134"/>
              <w:rPr>
                <w:rFonts w:ascii="Arial" w:eastAsia="Arial" w:hAnsi="Arial" w:cs="Arial"/>
              </w:rPr>
            </w:pPr>
            <w:r>
              <w:rPr>
                <w:rFonts w:ascii="Arial"/>
              </w:rPr>
              <w:t>DipHE</w:t>
            </w:r>
          </w:p>
        </w:tc>
        <w:tc>
          <w:tcPr>
            <w:tcW w:w="5664" w:type="dxa"/>
            <w:tcBorders>
              <w:top w:val="single" w:sz="6" w:space="0" w:color="000000"/>
              <w:left w:val="single" w:sz="6" w:space="0" w:color="000000"/>
              <w:bottom w:val="single" w:sz="6" w:space="0" w:color="000000"/>
              <w:right w:val="single" w:sz="6" w:space="0" w:color="000000"/>
            </w:tcBorders>
          </w:tcPr>
          <w:p w14:paraId="1C358412" w14:textId="77777777" w:rsidR="00FA34D8" w:rsidRDefault="00ED4B54">
            <w:pPr>
              <w:pStyle w:val="TableParagraph"/>
              <w:spacing w:line="244" w:lineRule="auto"/>
              <w:ind w:left="134" w:right="730"/>
              <w:rPr>
                <w:rFonts w:ascii="Arial" w:eastAsia="Arial" w:hAnsi="Arial" w:cs="Arial"/>
              </w:rPr>
            </w:pPr>
            <w:r>
              <w:rPr>
                <w:rFonts w:ascii="Arial"/>
              </w:rPr>
              <w:t>Passed a minimum of 240 credits with at least 90 credits at Level 5 or</w:t>
            </w:r>
            <w:r>
              <w:rPr>
                <w:rFonts w:ascii="Arial"/>
                <w:spacing w:val="-12"/>
              </w:rPr>
              <w:t xml:space="preserve"> </w:t>
            </w:r>
            <w:r>
              <w:rPr>
                <w:rFonts w:ascii="Arial"/>
              </w:rPr>
              <w:t>higher</w:t>
            </w:r>
          </w:p>
        </w:tc>
      </w:tr>
      <w:tr w:rsidR="00FA34D8" w14:paraId="1C358417" w14:textId="77777777">
        <w:trPr>
          <w:trHeight w:hRule="exact" w:val="1481"/>
        </w:trPr>
        <w:tc>
          <w:tcPr>
            <w:tcW w:w="2280" w:type="dxa"/>
            <w:tcBorders>
              <w:top w:val="single" w:sz="6" w:space="0" w:color="000000"/>
              <w:left w:val="single" w:sz="6" w:space="0" w:color="000000"/>
              <w:bottom w:val="single" w:sz="6" w:space="0" w:color="000000"/>
              <w:right w:val="single" w:sz="6" w:space="0" w:color="000000"/>
            </w:tcBorders>
          </w:tcPr>
          <w:p w14:paraId="1C358414" w14:textId="77777777" w:rsidR="00FA34D8" w:rsidRDefault="00ED4B54">
            <w:pPr>
              <w:pStyle w:val="TableParagraph"/>
              <w:spacing w:line="251" w:lineRule="exact"/>
              <w:ind w:left="134"/>
              <w:rPr>
                <w:rFonts w:ascii="Arial" w:eastAsia="Arial" w:hAnsi="Arial" w:cs="Arial"/>
              </w:rPr>
            </w:pPr>
            <w:r>
              <w:rPr>
                <w:rFonts w:ascii="Arial"/>
              </w:rPr>
              <w:t>Degree</w:t>
            </w:r>
          </w:p>
          <w:p w14:paraId="1C358415" w14:textId="77777777" w:rsidR="00FA34D8" w:rsidRDefault="00ED4B54">
            <w:pPr>
              <w:pStyle w:val="TableParagraph"/>
              <w:spacing w:before="4"/>
              <w:ind w:left="134"/>
              <w:rPr>
                <w:rFonts w:ascii="Arial" w:eastAsia="Arial" w:hAnsi="Arial" w:cs="Arial"/>
              </w:rPr>
            </w:pPr>
            <w:r>
              <w:rPr>
                <w:rFonts w:ascii="Arial"/>
              </w:rPr>
              <w:t>(non-honours)</w:t>
            </w:r>
          </w:p>
        </w:tc>
        <w:tc>
          <w:tcPr>
            <w:tcW w:w="5664" w:type="dxa"/>
            <w:tcBorders>
              <w:top w:val="single" w:sz="6" w:space="0" w:color="000000"/>
              <w:left w:val="single" w:sz="6" w:space="0" w:color="000000"/>
              <w:bottom w:val="single" w:sz="6" w:space="0" w:color="000000"/>
              <w:right w:val="single" w:sz="6" w:space="0" w:color="000000"/>
            </w:tcBorders>
          </w:tcPr>
          <w:p w14:paraId="1C358416" w14:textId="77777777" w:rsidR="00FA34D8" w:rsidRDefault="00ED4B54">
            <w:pPr>
              <w:pStyle w:val="TableParagraph"/>
              <w:ind w:left="134" w:right="179"/>
              <w:rPr>
                <w:rFonts w:ascii="Arial" w:eastAsia="Arial" w:hAnsi="Arial" w:cs="Arial"/>
              </w:rPr>
            </w:pPr>
            <w:r>
              <w:rPr>
                <w:rFonts w:ascii="Arial"/>
              </w:rPr>
              <w:t>Passed a minimum of 300 credits with at least 90 credits at Level 5 or higher and a minimum of 60 credits at Level 6, including the mandatory modules for Level 5 and Level 6 of the award (not the Independent Study module) as specified on the award</w:t>
            </w:r>
            <w:r>
              <w:rPr>
                <w:rFonts w:ascii="Arial"/>
                <w:spacing w:val="-16"/>
              </w:rPr>
              <w:t xml:space="preserve"> </w:t>
            </w:r>
            <w:r>
              <w:rPr>
                <w:rFonts w:ascii="Arial"/>
              </w:rPr>
              <w:t>map.</w:t>
            </w:r>
          </w:p>
        </w:tc>
      </w:tr>
      <w:tr w:rsidR="00FA34D8" w14:paraId="1C35841B" w14:textId="77777777" w:rsidTr="00854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4"/>
        </w:trPr>
        <w:tc>
          <w:tcPr>
            <w:tcW w:w="2280" w:type="dxa"/>
          </w:tcPr>
          <w:p w14:paraId="1C358419" w14:textId="77777777" w:rsidR="00FA34D8" w:rsidRDefault="00ED4B54">
            <w:pPr>
              <w:pStyle w:val="TableParagraph"/>
              <w:spacing w:line="243" w:lineRule="exact"/>
              <w:ind w:left="134"/>
              <w:rPr>
                <w:rFonts w:ascii="Arial" w:eastAsia="Arial" w:hAnsi="Arial" w:cs="Arial"/>
              </w:rPr>
            </w:pPr>
            <w:r>
              <w:rPr>
                <w:rFonts w:ascii="Arial"/>
              </w:rPr>
              <w:t>Degree with</w:t>
            </w:r>
            <w:r>
              <w:rPr>
                <w:rFonts w:ascii="Arial"/>
                <w:spacing w:val="-8"/>
              </w:rPr>
              <w:t xml:space="preserve"> </w:t>
            </w:r>
            <w:r>
              <w:rPr>
                <w:rFonts w:ascii="Arial"/>
              </w:rPr>
              <w:t>honours</w:t>
            </w:r>
          </w:p>
        </w:tc>
        <w:tc>
          <w:tcPr>
            <w:tcW w:w="5664" w:type="dxa"/>
          </w:tcPr>
          <w:p w14:paraId="1C35841A" w14:textId="77777777" w:rsidR="00FA34D8" w:rsidRDefault="00ED4B54">
            <w:pPr>
              <w:pStyle w:val="TableParagraph"/>
              <w:spacing w:line="242" w:lineRule="auto"/>
              <w:ind w:left="134" w:right="680"/>
              <w:jc w:val="both"/>
              <w:rPr>
                <w:rFonts w:ascii="Arial" w:eastAsia="Arial" w:hAnsi="Arial" w:cs="Arial"/>
              </w:rPr>
            </w:pPr>
            <w:r>
              <w:rPr>
                <w:rFonts w:ascii="Arial"/>
              </w:rPr>
              <w:t>Passed a minimum of 360 credits with at least 90 credits at Level 5 or higher and a minimum of 120 credits at Level</w:t>
            </w:r>
            <w:r>
              <w:rPr>
                <w:rFonts w:ascii="Arial"/>
                <w:spacing w:val="-7"/>
              </w:rPr>
              <w:t xml:space="preserve"> </w:t>
            </w:r>
            <w:r>
              <w:rPr>
                <w:rFonts w:ascii="Arial"/>
              </w:rPr>
              <w:t>6</w:t>
            </w:r>
          </w:p>
        </w:tc>
      </w:tr>
    </w:tbl>
    <w:p w14:paraId="1C35841C" w14:textId="77777777" w:rsidR="00FA34D8" w:rsidRDefault="00FA34D8">
      <w:pPr>
        <w:spacing w:before="9"/>
        <w:rPr>
          <w:rFonts w:ascii="Arial" w:eastAsia="Arial" w:hAnsi="Arial" w:cs="Arial"/>
          <w:b/>
          <w:bCs/>
          <w:sz w:val="24"/>
          <w:szCs w:val="24"/>
        </w:rPr>
      </w:pPr>
    </w:p>
    <w:p w14:paraId="1C35841D" w14:textId="77777777" w:rsidR="00FA34D8" w:rsidRDefault="00ED4B54">
      <w:pPr>
        <w:spacing w:before="72"/>
        <w:ind w:left="383"/>
        <w:jc w:val="both"/>
        <w:rPr>
          <w:rFonts w:ascii="Arial" w:eastAsia="Arial" w:hAnsi="Arial" w:cs="Arial"/>
        </w:rPr>
      </w:pPr>
      <w:bookmarkStart w:id="11" w:name="Classification"/>
      <w:bookmarkEnd w:id="11"/>
      <w:r>
        <w:rPr>
          <w:rFonts w:ascii="Arial"/>
          <w:b/>
        </w:rPr>
        <w:t>Classification</w:t>
      </w:r>
    </w:p>
    <w:p w14:paraId="1C35841E" w14:textId="77777777" w:rsidR="00FA34D8" w:rsidRDefault="00ED4B54">
      <w:pPr>
        <w:pStyle w:val="BodyText"/>
        <w:spacing w:before="124"/>
        <w:ind w:left="382" w:right="102"/>
        <w:jc w:val="both"/>
      </w:pPr>
      <w:r>
        <w:t>The</w:t>
      </w:r>
      <w:r>
        <w:rPr>
          <w:spacing w:val="-18"/>
        </w:rPr>
        <w:t xml:space="preserve"> </w:t>
      </w:r>
      <w:r>
        <w:t>honours</w:t>
      </w:r>
      <w:r>
        <w:rPr>
          <w:spacing w:val="-18"/>
        </w:rPr>
        <w:t xml:space="preserve"> </w:t>
      </w:r>
      <w:r>
        <w:t>classification</w:t>
      </w:r>
      <w:r>
        <w:rPr>
          <w:spacing w:val="-16"/>
        </w:rPr>
        <w:t xml:space="preserve"> </w:t>
      </w:r>
      <w:r>
        <w:t>will</w:t>
      </w:r>
      <w:r>
        <w:rPr>
          <w:spacing w:val="-17"/>
        </w:rPr>
        <w:t xml:space="preserve"> </w:t>
      </w:r>
      <w:r>
        <w:t>be</w:t>
      </w:r>
      <w:r>
        <w:rPr>
          <w:spacing w:val="-16"/>
        </w:rPr>
        <w:t xml:space="preserve"> </w:t>
      </w:r>
      <w:r>
        <w:t>determined</w:t>
      </w:r>
      <w:r>
        <w:rPr>
          <w:spacing w:val="-18"/>
        </w:rPr>
        <w:t xml:space="preserve"> </w:t>
      </w:r>
      <w:r>
        <w:t>by</w:t>
      </w:r>
      <w:r>
        <w:rPr>
          <w:spacing w:val="-18"/>
        </w:rPr>
        <w:t xml:space="preserve"> </w:t>
      </w:r>
      <w:r>
        <w:t>whichever</w:t>
      </w:r>
      <w:r>
        <w:rPr>
          <w:spacing w:val="-15"/>
        </w:rPr>
        <w:t xml:space="preserve"> </w:t>
      </w:r>
      <w:r>
        <w:t>of</w:t>
      </w:r>
      <w:r>
        <w:rPr>
          <w:spacing w:val="-15"/>
        </w:rPr>
        <w:t xml:space="preserve"> </w:t>
      </w:r>
      <w:r>
        <w:t>the</w:t>
      </w:r>
      <w:r>
        <w:rPr>
          <w:spacing w:val="-21"/>
        </w:rPr>
        <w:t xml:space="preserve"> </w:t>
      </w:r>
      <w:r>
        <w:t>following</w:t>
      </w:r>
      <w:r>
        <w:rPr>
          <w:spacing w:val="-14"/>
        </w:rPr>
        <w:t xml:space="preserve"> </w:t>
      </w:r>
      <w:r>
        <w:rPr>
          <w:spacing w:val="-2"/>
        </w:rPr>
        <w:t>two</w:t>
      </w:r>
      <w:r>
        <w:rPr>
          <w:spacing w:val="-16"/>
        </w:rPr>
        <w:t xml:space="preserve"> </w:t>
      </w:r>
      <w:r>
        <w:t>methods</w:t>
      </w:r>
      <w:r>
        <w:rPr>
          <w:spacing w:val="-17"/>
        </w:rPr>
        <w:t xml:space="preserve"> </w:t>
      </w:r>
      <w:r>
        <w:t>results in the higher</w:t>
      </w:r>
      <w:r>
        <w:rPr>
          <w:spacing w:val="-9"/>
        </w:rPr>
        <w:t xml:space="preserve"> </w:t>
      </w:r>
      <w:r>
        <w:t>classification.</w:t>
      </w:r>
    </w:p>
    <w:p w14:paraId="1C35841F" w14:textId="77777777" w:rsidR="00FA34D8" w:rsidRDefault="00ED4B54">
      <w:pPr>
        <w:pStyle w:val="ListParagraph"/>
        <w:numPr>
          <w:ilvl w:val="0"/>
          <w:numId w:val="1"/>
        </w:numPr>
        <w:tabs>
          <w:tab w:val="left" w:pos="952"/>
        </w:tabs>
        <w:spacing w:before="121"/>
        <w:ind w:right="102"/>
        <w:jc w:val="both"/>
        <w:rPr>
          <w:rFonts w:ascii="Arial" w:eastAsia="Arial" w:hAnsi="Arial" w:cs="Arial"/>
        </w:rPr>
      </w:pPr>
      <w:r>
        <w:rPr>
          <w:rFonts w:ascii="Arial"/>
        </w:rPr>
        <w:t>Classification determined on the profile of the best grades from 60 credits attained at Level 5 and the best grades from 120 credits at Level 6. Level 5 and Level 6 grades count equally in the</w:t>
      </w:r>
      <w:r>
        <w:rPr>
          <w:rFonts w:ascii="Arial"/>
          <w:spacing w:val="-11"/>
        </w:rPr>
        <w:t xml:space="preserve"> </w:t>
      </w:r>
      <w:r>
        <w:rPr>
          <w:rFonts w:ascii="Arial"/>
        </w:rPr>
        <w:t>profile.</w:t>
      </w:r>
    </w:p>
    <w:p w14:paraId="1C358420" w14:textId="77777777" w:rsidR="00FA34D8" w:rsidRDefault="00ED4B54">
      <w:pPr>
        <w:pStyle w:val="ListParagraph"/>
        <w:numPr>
          <w:ilvl w:val="0"/>
          <w:numId w:val="1"/>
        </w:numPr>
        <w:tabs>
          <w:tab w:val="left" w:pos="953"/>
        </w:tabs>
        <w:spacing w:before="140" w:line="252" w:lineRule="exact"/>
        <w:ind w:right="103"/>
        <w:jc w:val="both"/>
        <w:rPr>
          <w:rFonts w:ascii="Arial" w:eastAsia="Arial" w:hAnsi="Arial" w:cs="Arial"/>
        </w:rPr>
      </w:pPr>
      <w:r>
        <w:rPr>
          <w:rFonts w:ascii="Arial"/>
        </w:rPr>
        <w:t>Classification determined on the profile of the best grades from 120 credits attained at Level 6</w:t>
      </w:r>
      <w:r>
        <w:rPr>
          <w:rFonts w:ascii="Arial"/>
          <w:spacing w:val="-9"/>
        </w:rPr>
        <w:t xml:space="preserve"> </w:t>
      </w:r>
      <w:r>
        <w:rPr>
          <w:rFonts w:ascii="Arial"/>
        </w:rPr>
        <w:t>only.</w:t>
      </w:r>
    </w:p>
    <w:p w14:paraId="1C35842E" w14:textId="77777777" w:rsidR="00FA34D8" w:rsidRDefault="00FA34D8">
      <w:pPr>
        <w:spacing w:before="3"/>
        <w:rPr>
          <w:rFonts w:ascii="Arial" w:eastAsia="Arial" w:hAnsi="Arial" w:cs="Arial"/>
          <w:sz w:val="32"/>
          <w:szCs w:val="32"/>
        </w:rPr>
      </w:pPr>
    </w:p>
    <w:p w14:paraId="1C35842F" w14:textId="77777777" w:rsidR="00FA34D8" w:rsidRDefault="00ED4B54">
      <w:pPr>
        <w:pStyle w:val="Heading1"/>
        <w:numPr>
          <w:ilvl w:val="0"/>
          <w:numId w:val="8"/>
        </w:numPr>
        <w:tabs>
          <w:tab w:val="left" w:pos="468"/>
        </w:tabs>
        <w:ind w:left="467" w:hanging="367"/>
        <w:jc w:val="left"/>
        <w:rPr>
          <w:b w:val="0"/>
          <w:bCs w:val="0"/>
        </w:rPr>
      </w:pPr>
      <w:r>
        <w:t>Graduate destinations, employability and links with</w:t>
      </w:r>
      <w:r>
        <w:rPr>
          <w:spacing w:val="-26"/>
        </w:rPr>
        <w:t xml:space="preserve"> </w:t>
      </w:r>
      <w:r>
        <w:t>employers</w:t>
      </w:r>
    </w:p>
    <w:p w14:paraId="1C358430" w14:textId="77777777" w:rsidR="00FA34D8" w:rsidRDefault="00FA34D8">
      <w:pPr>
        <w:rPr>
          <w:rFonts w:ascii="Arial" w:eastAsia="Arial" w:hAnsi="Arial" w:cs="Arial"/>
          <w:b/>
          <w:bCs/>
        </w:rPr>
      </w:pPr>
    </w:p>
    <w:p w14:paraId="1C358431" w14:textId="77777777" w:rsidR="00FA34D8" w:rsidRDefault="00ED4B54">
      <w:pPr>
        <w:pStyle w:val="BodyText"/>
        <w:spacing w:before="0"/>
        <w:ind w:right="101"/>
        <w:jc w:val="both"/>
      </w:pPr>
      <w:r>
        <w:rPr>
          <w:rFonts w:cs="Arial"/>
          <w:b/>
          <w:bCs/>
        </w:rPr>
        <w:t xml:space="preserve">Student employability </w:t>
      </w:r>
      <w:r>
        <w:t>is considered to be one of the key elements of the course. The Employable Worcester Graduate Framework, which encourages students throughout their course to reflect on employability, personal development and their interaction with process of learning,</w:t>
      </w:r>
      <w:r>
        <w:rPr>
          <w:spacing w:val="-15"/>
        </w:rPr>
        <w:t xml:space="preserve"> </w:t>
      </w:r>
      <w:r>
        <w:t>is</w:t>
      </w:r>
      <w:r>
        <w:rPr>
          <w:spacing w:val="-13"/>
        </w:rPr>
        <w:t xml:space="preserve"> </w:t>
      </w:r>
      <w:r>
        <w:t>at</w:t>
      </w:r>
      <w:r>
        <w:rPr>
          <w:spacing w:val="-15"/>
        </w:rPr>
        <w:t xml:space="preserve"> </w:t>
      </w:r>
      <w:r>
        <w:t>the</w:t>
      </w:r>
      <w:r>
        <w:rPr>
          <w:spacing w:val="-16"/>
        </w:rPr>
        <w:t xml:space="preserve"> </w:t>
      </w:r>
      <w:r>
        <w:t>core</w:t>
      </w:r>
      <w:r>
        <w:rPr>
          <w:spacing w:val="-16"/>
        </w:rPr>
        <w:t xml:space="preserve"> </w:t>
      </w:r>
      <w:r>
        <w:t>of</w:t>
      </w:r>
      <w:r>
        <w:rPr>
          <w:spacing w:val="-15"/>
        </w:rPr>
        <w:t xml:space="preserve"> </w:t>
      </w:r>
      <w:r>
        <w:t>teaching</w:t>
      </w:r>
      <w:r>
        <w:rPr>
          <w:spacing w:val="-14"/>
        </w:rPr>
        <w:t xml:space="preserve"> </w:t>
      </w:r>
      <w:r>
        <w:t>and</w:t>
      </w:r>
      <w:r>
        <w:rPr>
          <w:spacing w:val="-16"/>
        </w:rPr>
        <w:t xml:space="preserve"> </w:t>
      </w:r>
      <w:r>
        <w:t>learning</w:t>
      </w:r>
      <w:r>
        <w:rPr>
          <w:spacing w:val="-14"/>
        </w:rPr>
        <w:t xml:space="preserve"> </w:t>
      </w:r>
      <w:r>
        <w:t>activities.</w:t>
      </w:r>
      <w:r>
        <w:rPr>
          <w:spacing w:val="-15"/>
        </w:rPr>
        <w:t xml:space="preserve"> </w:t>
      </w:r>
      <w:r>
        <w:t>The</w:t>
      </w:r>
      <w:r>
        <w:rPr>
          <w:spacing w:val="-16"/>
        </w:rPr>
        <w:t xml:space="preserve"> </w:t>
      </w:r>
      <w:r>
        <w:t>course</w:t>
      </w:r>
      <w:r>
        <w:rPr>
          <w:spacing w:val="-16"/>
        </w:rPr>
        <w:t xml:space="preserve"> </w:t>
      </w:r>
      <w:r>
        <w:t>seeks</w:t>
      </w:r>
      <w:r>
        <w:rPr>
          <w:spacing w:val="-18"/>
        </w:rPr>
        <w:t xml:space="preserve"> </w:t>
      </w:r>
      <w:r>
        <w:t>to</w:t>
      </w:r>
      <w:r>
        <w:rPr>
          <w:spacing w:val="-14"/>
        </w:rPr>
        <w:t xml:space="preserve"> </w:t>
      </w:r>
      <w:r>
        <w:t>increase</w:t>
      </w:r>
      <w:r>
        <w:rPr>
          <w:spacing w:val="-14"/>
        </w:rPr>
        <w:t xml:space="preserve"> </w:t>
      </w:r>
      <w:r>
        <w:t>student employability</w:t>
      </w:r>
      <w:r>
        <w:rPr>
          <w:spacing w:val="-12"/>
        </w:rPr>
        <w:t xml:space="preserve"> </w:t>
      </w:r>
      <w:r>
        <w:t>throughout</w:t>
      </w:r>
      <w:r>
        <w:rPr>
          <w:spacing w:val="-11"/>
        </w:rPr>
        <w:t xml:space="preserve"> </w:t>
      </w:r>
      <w:r>
        <w:t>all</w:t>
      </w:r>
      <w:r>
        <w:rPr>
          <w:spacing w:val="-10"/>
        </w:rPr>
        <w:t xml:space="preserve"> </w:t>
      </w:r>
      <w:r>
        <w:t>three</w:t>
      </w:r>
      <w:r>
        <w:rPr>
          <w:spacing w:val="-12"/>
        </w:rPr>
        <w:t xml:space="preserve"> </w:t>
      </w:r>
      <w:r>
        <w:t>years.</w:t>
      </w:r>
      <w:r>
        <w:rPr>
          <w:spacing w:val="-13"/>
        </w:rPr>
        <w:t xml:space="preserve"> </w:t>
      </w:r>
      <w:r>
        <w:t>The</w:t>
      </w:r>
      <w:r>
        <w:rPr>
          <w:spacing w:val="-12"/>
        </w:rPr>
        <w:t xml:space="preserve"> </w:t>
      </w:r>
      <w:r>
        <w:t>acquisition</w:t>
      </w:r>
      <w:r>
        <w:rPr>
          <w:spacing w:val="-10"/>
        </w:rPr>
        <w:t xml:space="preserve"> </w:t>
      </w:r>
      <w:r>
        <w:t>of</w:t>
      </w:r>
      <w:r>
        <w:rPr>
          <w:spacing w:val="-8"/>
        </w:rPr>
        <w:t xml:space="preserve"> </w:t>
      </w:r>
      <w:r>
        <w:t>practical</w:t>
      </w:r>
      <w:r>
        <w:rPr>
          <w:spacing w:val="-13"/>
        </w:rPr>
        <w:t xml:space="preserve"> </w:t>
      </w:r>
      <w:r>
        <w:t>and</w:t>
      </w:r>
      <w:r>
        <w:rPr>
          <w:spacing w:val="-12"/>
        </w:rPr>
        <w:t xml:space="preserve"> </w:t>
      </w:r>
      <w:r>
        <w:t>transferable</w:t>
      </w:r>
      <w:r>
        <w:rPr>
          <w:spacing w:val="-12"/>
        </w:rPr>
        <w:t xml:space="preserve"> </w:t>
      </w:r>
      <w:r>
        <w:t>skills</w:t>
      </w:r>
      <w:r>
        <w:rPr>
          <w:spacing w:val="-9"/>
        </w:rPr>
        <w:t xml:space="preserve"> </w:t>
      </w:r>
      <w:r>
        <w:t>and experience in the environmental field are considered to be major contributors to student employability.</w:t>
      </w:r>
      <w:r>
        <w:rPr>
          <w:spacing w:val="-4"/>
        </w:rPr>
        <w:t xml:space="preserve"> </w:t>
      </w:r>
      <w:r>
        <w:t>The</w:t>
      </w:r>
      <w:r>
        <w:rPr>
          <w:spacing w:val="-10"/>
        </w:rPr>
        <w:t xml:space="preserve"> </w:t>
      </w:r>
      <w:r>
        <w:t>teaching</w:t>
      </w:r>
      <w:r>
        <w:rPr>
          <w:spacing w:val="-5"/>
        </w:rPr>
        <w:t xml:space="preserve"> </w:t>
      </w:r>
      <w:r>
        <w:t>and</w:t>
      </w:r>
      <w:r>
        <w:rPr>
          <w:spacing w:val="-5"/>
        </w:rPr>
        <w:t xml:space="preserve"> </w:t>
      </w:r>
      <w:r>
        <w:t>practice</w:t>
      </w:r>
      <w:r>
        <w:rPr>
          <w:spacing w:val="-5"/>
        </w:rPr>
        <w:t xml:space="preserve"> </w:t>
      </w:r>
      <w:r>
        <w:t>of</w:t>
      </w:r>
      <w:r>
        <w:rPr>
          <w:spacing w:val="-6"/>
        </w:rPr>
        <w:t xml:space="preserve"> </w:t>
      </w:r>
      <w:r>
        <w:t>skills</w:t>
      </w:r>
      <w:r>
        <w:rPr>
          <w:spacing w:val="-5"/>
        </w:rPr>
        <w:t xml:space="preserve"> </w:t>
      </w:r>
      <w:r>
        <w:t>are</w:t>
      </w:r>
      <w:r>
        <w:rPr>
          <w:spacing w:val="-5"/>
        </w:rPr>
        <w:t xml:space="preserve"> </w:t>
      </w:r>
      <w:r>
        <w:t>embedded</w:t>
      </w:r>
      <w:r>
        <w:rPr>
          <w:spacing w:val="-7"/>
        </w:rPr>
        <w:t xml:space="preserve"> </w:t>
      </w:r>
      <w:r>
        <w:t>within</w:t>
      </w:r>
      <w:r>
        <w:rPr>
          <w:spacing w:val="-5"/>
        </w:rPr>
        <w:t xml:space="preserve"> </w:t>
      </w:r>
      <w:r>
        <w:t>the</w:t>
      </w:r>
      <w:r>
        <w:rPr>
          <w:spacing w:val="-7"/>
        </w:rPr>
        <w:t xml:space="preserve"> </w:t>
      </w:r>
      <w:r>
        <w:t>modules.</w:t>
      </w:r>
      <w:r>
        <w:rPr>
          <w:spacing w:val="-6"/>
        </w:rPr>
        <w:t xml:space="preserve"> </w:t>
      </w:r>
      <w:r>
        <w:t>Students’ progress</w:t>
      </w:r>
      <w:r>
        <w:rPr>
          <w:spacing w:val="-6"/>
        </w:rPr>
        <w:t xml:space="preserve"> </w:t>
      </w:r>
      <w:r>
        <w:t>is</w:t>
      </w:r>
      <w:r>
        <w:rPr>
          <w:spacing w:val="-4"/>
        </w:rPr>
        <w:t xml:space="preserve"> </w:t>
      </w:r>
      <w:r>
        <w:t>reviewed</w:t>
      </w:r>
      <w:r>
        <w:rPr>
          <w:spacing w:val="-4"/>
        </w:rPr>
        <w:t xml:space="preserve"> </w:t>
      </w:r>
      <w:r>
        <w:t>by</w:t>
      </w:r>
      <w:r>
        <w:rPr>
          <w:spacing w:val="-3"/>
        </w:rPr>
        <w:t xml:space="preserve"> </w:t>
      </w:r>
      <w:r>
        <w:t>Personal</w:t>
      </w:r>
      <w:r>
        <w:rPr>
          <w:spacing w:val="-4"/>
        </w:rPr>
        <w:t xml:space="preserve"> </w:t>
      </w:r>
      <w:r>
        <w:t>Academic</w:t>
      </w:r>
      <w:r>
        <w:rPr>
          <w:spacing w:val="-6"/>
        </w:rPr>
        <w:t xml:space="preserve"> </w:t>
      </w:r>
      <w:r>
        <w:t>Tutors</w:t>
      </w:r>
      <w:r>
        <w:rPr>
          <w:spacing w:val="-4"/>
        </w:rPr>
        <w:t xml:space="preserve"> </w:t>
      </w:r>
      <w:r>
        <w:t>during</w:t>
      </w:r>
      <w:r>
        <w:rPr>
          <w:spacing w:val="-4"/>
        </w:rPr>
        <w:t xml:space="preserve"> </w:t>
      </w:r>
      <w:r>
        <w:t>the</w:t>
      </w:r>
      <w:r>
        <w:rPr>
          <w:spacing w:val="-4"/>
        </w:rPr>
        <w:t xml:space="preserve"> </w:t>
      </w:r>
      <w:r>
        <w:t>tutorials</w:t>
      </w:r>
      <w:r>
        <w:rPr>
          <w:spacing w:val="-4"/>
        </w:rPr>
        <w:t xml:space="preserve"> </w:t>
      </w:r>
      <w:r>
        <w:t>and</w:t>
      </w:r>
      <w:r>
        <w:rPr>
          <w:spacing w:val="-4"/>
        </w:rPr>
        <w:t xml:space="preserve"> </w:t>
      </w:r>
      <w:r>
        <w:t>the</w:t>
      </w:r>
      <w:r>
        <w:rPr>
          <w:spacing w:val="-4"/>
        </w:rPr>
        <w:t xml:space="preserve"> </w:t>
      </w:r>
      <w:r>
        <w:t>requirement</w:t>
      </w:r>
      <w:r>
        <w:rPr>
          <w:spacing w:val="-5"/>
        </w:rPr>
        <w:t xml:space="preserve"> </w:t>
      </w:r>
      <w:r>
        <w:t>to attend tutorials is linked to modules. This is supported by group employability tutorials in ENVS2010.</w:t>
      </w:r>
      <w:r>
        <w:rPr>
          <w:spacing w:val="48"/>
        </w:rPr>
        <w:t xml:space="preserve"> </w:t>
      </w:r>
      <w:r>
        <w:t>Students</w:t>
      </w:r>
      <w:r>
        <w:rPr>
          <w:spacing w:val="-8"/>
        </w:rPr>
        <w:t xml:space="preserve"> </w:t>
      </w:r>
      <w:r>
        <w:t>also</w:t>
      </w:r>
      <w:r>
        <w:rPr>
          <w:spacing w:val="-7"/>
        </w:rPr>
        <w:t xml:space="preserve"> </w:t>
      </w:r>
      <w:r>
        <w:t>have</w:t>
      </w:r>
      <w:r>
        <w:rPr>
          <w:spacing w:val="-9"/>
        </w:rPr>
        <w:t xml:space="preserve"> </w:t>
      </w:r>
      <w:r>
        <w:t>the</w:t>
      </w:r>
      <w:r>
        <w:rPr>
          <w:spacing w:val="-7"/>
        </w:rPr>
        <w:t xml:space="preserve"> </w:t>
      </w:r>
      <w:r>
        <w:t>opportunity</w:t>
      </w:r>
      <w:r>
        <w:rPr>
          <w:spacing w:val="-8"/>
        </w:rPr>
        <w:t xml:space="preserve"> </w:t>
      </w:r>
      <w:r>
        <w:t>to</w:t>
      </w:r>
      <w:r>
        <w:rPr>
          <w:spacing w:val="-7"/>
        </w:rPr>
        <w:t xml:space="preserve"> </w:t>
      </w:r>
      <w:r>
        <w:t>take</w:t>
      </w:r>
      <w:r>
        <w:rPr>
          <w:spacing w:val="-7"/>
        </w:rPr>
        <w:t xml:space="preserve"> </w:t>
      </w:r>
      <w:r>
        <w:t>a</w:t>
      </w:r>
      <w:r>
        <w:rPr>
          <w:spacing w:val="-16"/>
        </w:rPr>
        <w:t xml:space="preserve"> </w:t>
      </w:r>
      <w:r>
        <w:t>Work</w:t>
      </w:r>
      <w:r>
        <w:rPr>
          <w:spacing w:val="-7"/>
        </w:rPr>
        <w:t xml:space="preserve"> </w:t>
      </w:r>
      <w:r>
        <w:t>Experience</w:t>
      </w:r>
      <w:r>
        <w:rPr>
          <w:spacing w:val="-7"/>
        </w:rPr>
        <w:t xml:space="preserve"> </w:t>
      </w:r>
      <w:r>
        <w:t>module</w:t>
      </w:r>
      <w:r>
        <w:rPr>
          <w:spacing w:val="-7"/>
        </w:rPr>
        <w:t xml:space="preserve"> </w:t>
      </w:r>
      <w:r>
        <w:t>at</w:t>
      </w:r>
      <w:r>
        <w:rPr>
          <w:spacing w:val="-6"/>
        </w:rPr>
        <w:t xml:space="preserve"> </w:t>
      </w:r>
      <w:r>
        <w:t>Level</w:t>
      </w:r>
      <w:r>
        <w:rPr>
          <w:spacing w:val="-8"/>
        </w:rPr>
        <w:t xml:space="preserve"> </w:t>
      </w:r>
      <w:r>
        <w:t>5; this adheres fully to the university guidance on placement learning, which in turn is informed by the relevant University and QAA</w:t>
      </w:r>
      <w:r>
        <w:rPr>
          <w:spacing w:val="-17"/>
        </w:rPr>
        <w:t xml:space="preserve"> </w:t>
      </w:r>
      <w:r>
        <w:t>policies.</w:t>
      </w:r>
    </w:p>
    <w:p w14:paraId="279D867F" w14:textId="77777777" w:rsidR="007B09EE" w:rsidRDefault="007B09EE">
      <w:pPr>
        <w:pStyle w:val="BodyText"/>
        <w:spacing w:before="0"/>
        <w:ind w:right="101"/>
        <w:jc w:val="both"/>
      </w:pPr>
    </w:p>
    <w:p w14:paraId="1C358432" w14:textId="77777777" w:rsidR="00FA34D8" w:rsidRDefault="00ED4B54">
      <w:pPr>
        <w:pStyle w:val="Heading1"/>
        <w:spacing w:before="119"/>
        <w:jc w:val="both"/>
        <w:rPr>
          <w:b w:val="0"/>
          <w:bCs w:val="0"/>
        </w:rPr>
      </w:pPr>
      <w:r>
        <w:t>Graduate</w:t>
      </w:r>
      <w:r>
        <w:rPr>
          <w:spacing w:val="-8"/>
        </w:rPr>
        <w:t xml:space="preserve"> </w:t>
      </w:r>
      <w:r>
        <w:t>Destinations:</w:t>
      </w:r>
    </w:p>
    <w:p w14:paraId="1C358433" w14:textId="77777777" w:rsidR="00FA34D8" w:rsidRDefault="00ED4B54" w:rsidP="009D2B15">
      <w:pPr>
        <w:pStyle w:val="BodyText"/>
        <w:spacing w:before="0" w:after="120"/>
        <w:ind w:left="382" w:right="103"/>
        <w:jc w:val="both"/>
      </w:pPr>
      <w:r>
        <w:t>Students undertaking the outgoing ecology degrees have been pursued a variety of careers, including:</w:t>
      </w:r>
    </w:p>
    <w:p w14:paraId="1C358434" w14:textId="1CCDDD38" w:rsidR="00FA34D8" w:rsidRDefault="007B09EE" w:rsidP="009D2B15">
      <w:pPr>
        <w:pStyle w:val="BodyText"/>
        <w:spacing w:before="0" w:after="120"/>
        <w:ind w:left="819" w:right="102"/>
      </w:pPr>
      <w:r>
        <w:lastRenderedPageBreak/>
        <w:t>Reserves officers – Wildlife T</w:t>
      </w:r>
      <w:r w:rsidR="00ED4B54">
        <w:t>rusts</w:t>
      </w:r>
    </w:p>
    <w:p w14:paraId="26851661" w14:textId="6C3227CD" w:rsidR="001A3DE3" w:rsidRDefault="00ED4B54" w:rsidP="001A3DE3">
      <w:pPr>
        <w:pStyle w:val="BodyText"/>
        <w:spacing w:before="0" w:after="120"/>
        <w:ind w:left="816" w:right="1599"/>
      </w:pPr>
      <w:r>
        <w:t>Game-keeping officer - British Association for Shoo</w:t>
      </w:r>
      <w:r w:rsidR="001A3DE3">
        <w:t>ting and Conservation</w:t>
      </w:r>
    </w:p>
    <w:p w14:paraId="1C358435" w14:textId="5AB85217" w:rsidR="00FA34D8" w:rsidRDefault="00ED4B54" w:rsidP="001A3DE3">
      <w:pPr>
        <w:pStyle w:val="BodyText"/>
        <w:spacing w:before="0" w:after="120"/>
        <w:ind w:left="816" w:right="1599"/>
      </w:pPr>
      <w:r>
        <w:t>Ecologists - for various ecological</w:t>
      </w:r>
      <w:r>
        <w:rPr>
          <w:spacing w:val="-14"/>
        </w:rPr>
        <w:t xml:space="preserve"> </w:t>
      </w:r>
      <w:r>
        <w:t>consultancies</w:t>
      </w:r>
    </w:p>
    <w:p w14:paraId="112EF483" w14:textId="313B3BD0" w:rsidR="001A3DE3" w:rsidRDefault="001A3DE3" w:rsidP="001A3DE3">
      <w:pPr>
        <w:pStyle w:val="BodyText"/>
        <w:spacing w:before="0" w:after="120"/>
        <w:ind w:left="816" w:right="1599"/>
      </w:pPr>
      <w:r>
        <w:t>Environmental Scientists – various environmental consultancies</w:t>
      </w:r>
    </w:p>
    <w:p w14:paraId="109D54E9" w14:textId="391A3693" w:rsidR="009D2B15" w:rsidRDefault="009D2B15" w:rsidP="009D2B15">
      <w:pPr>
        <w:pStyle w:val="BodyText"/>
        <w:spacing w:before="0" w:after="120"/>
        <w:ind w:left="819" w:right="1598"/>
      </w:pPr>
      <w:r>
        <w:t>Countryside officers – City and County Councils</w:t>
      </w:r>
    </w:p>
    <w:p w14:paraId="1C358436" w14:textId="5D2C0667" w:rsidR="00FA34D8" w:rsidRDefault="00ED4B54" w:rsidP="009D2B15">
      <w:pPr>
        <w:pStyle w:val="BodyText"/>
        <w:spacing w:before="0" w:after="120"/>
        <w:ind w:left="819" w:right="4215"/>
      </w:pPr>
      <w:r>
        <w:t>Postgraduate teacher</w:t>
      </w:r>
      <w:r>
        <w:rPr>
          <w:spacing w:val="-14"/>
        </w:rPr>
        <w:t xml:space="preserve"> </w:t>
      </w:r>
      <w:r>
        <w:t>training</w:t>
      </w:r>
    </w:p>
    <w:p w14:paraId="3EC53A19" w14:textId="77777777" w:rsidR="001A3DE3" w:rsidRDefault="00ED4B54" w:rsidP="009D2B15">
      <w:pPr>
        <w:pStyle w:val="BodyText"/>
        <w:spacing w:before="0" w:after="120"/>
        <w:ind w:left="819" w:right="3115"/>
      </w:pPr>
      <w:r>
        <w:t>A variety of Masters courses</w:t>
      </w:r>
      <w:r w:rsidR="001A3DE3">
        <w:t xml:space="preserve"> at this and other Universities</w:t>
      </w:r>
    </w:p>
    <w:p w14:paraId="1C358437" w14:textId="2F52A920" w:rsidR="00FA34D8" w:rsidRDefault="00ED4B54" w:rsidP="009D2B15">
      <w:pPr>
        <w:pStyle w:val="BodyText"/>
        <w:spacing w:before="0" w:after="120"/>
        <w:ind w:left="819" w:right="3115"/>
      </w:pPr>
      <w:r>
        <w:t>A range of studies leading to PhD</w:t>
      </w:r>
      <w:r>
        <w:rPr>
          <w:spacing w:val="-16"/>
        </w:rPr>
        <w:t xml:space="preserve"> </w:t>
      </w:r>
      <w:r>
        <w:t>qualifications</w:t>
      </w:r>
    </w:p>
    <w:p w14:paraId="1C358438" w14:textId="77777777" w:rsidR="00FA34D8" w:rsidRDefault="00FA34D8">
      <w:pPr>
        <w:rPr>
          <w:rFonts w:ascii="Arial" w:eastAsia="Arial" w:hAnsi="Arial" w:cs="Arial"/>
        </w:rPr>
      </w:pPr>
    </w:p>
    <w:p w14:paraId="1C358439" w14:textId="77777777" w:rsidR="00FA34D8" w:rsidRDefault="00ED4B54">
      <w:pPr>
        <w:pStyle w:val="BodyText"/>
        <w:spacing w:before="0"/>
        <w:ind w:right="103"/>
        <w:jc w:val="both"/>
      </w:pPr>
      <w:r>
        <w:t>Feedback from graduates indicates that the focus of acquiring practical skills and the application of theory has been invaluable in securing</w:t>
      </w:r>
      <w:r>
        <w:rPr>
          <w:spacing w:val="-30"/>
        </w:rPr>
        <w:t xml:space="preserve"> </w:t>
      </w:r>
      <w:r>
        <w:t>employment.</w:t>
      </w:r>
    </w:p>
    <w:p w14:paraId="1C35843B" w14:textId="77777777" w:rsidR="00FA34D8" w:rsidRDefault="00FA34D8">
      <w:pPr>
        <w:spacing w:before="8"/>
        <w:rPr>
          <w:rFonts w:ascii="Arial" w:eastAsia="Arial" w:hAnsi="Arial" w:cs="Arial"/>
          <w:sz w:val="20"/>
          <w:szCs w:val="20"/>
        </w:rPr>
      </w:pPr>
    </w:p>
    <w:p w14:paraId="1C35843C" w14:textId="77777777" w:rsidR="00FA34D8" w:rsidRDefault="00ED4B54">
      <w:pPr>
        <w:pStyle w:val="BodyText"/>
        <w:spacing w:before="0"/>
        <w:ind w:left="382" w:right="100"/>
        <w:jc w:val="both"/>
      </w:pPr>
      <w:r>
        <w:rPr>
          <w:b/>
        </w:rPr>
        <w:t xml:space="preserve">Links with employers </w:t>
      </w:r>
      <w:r>
        <w:t>are maintained by visits to a variety of establishments and presentations by practitioners (for example Worcestershire Wildlife Trusts Reserves, Gloucester Motorway Service Station, Bristol Zoo, Swift Ecology) and contacts with organizations such as the local Wildlife Trust and the Forestry Commission. Students are encouraged to join subject associations such as the Institute of Environmental Management and Assessment and the Institute of Ecology and Environmental Management to establish links and pursue career</w:t>
      </w:r>
      <w:r>
        <w:rPr>
          <w:spacing w:val="-16"/>
        </w:rPr>
        <w:t xml:space="preserve"> </w:t>
      </w:r>
      <w:r>
        <w:t>opportunities.</w:t>
      </w:r>
    </w:p>
    <w:p w14:paraId="1C35843E" w14:textId="77777777" w:rsidR="00FA34D8" w:rsidRDefault="00FA34D8">
      <w:pPr>
        <w:spacing w:before="8"/>
        <w:rPr>
          <w:rFonts w:ascii="Arial" w:eastAsia="Arial" w:hAnsi="Arial" w:cs="Arial"/>
          <w:sz w:val="20"/>
          <w:szCs w:val="20"/>
        </w:rPr>
      </w:pPr>
    </w:p>
    <w:p w14:paraId="1C35843F" w14:textId="77777777" w:rsidR="00FA34D8" w:rsidRDefault="00ED4B54">
      <w:pPr>
        <w:pStyle w:val="BodyText"/>
        <w:spacing w:before="0"/>
        <w:ind w:left="382" w:right="103"/>
        <w:jc w:val="both"/>
      </w:pPr>
      <w:r>
        <w:rPr>
          <w:b/>
        </w:rPr>
        <w:t xml:space="preserve">Please note: </w:t>
      </w:r>
      <w:r>
        <w:t>This specification provides a concise summary of the main features of the programme</w:t>
      </w:r>
      <w:r>
        <w:rPr>
          <w:spacing w:val="-6"/>
        </w:rPr>
        <w:t xml:space="preserve"> </w:t>
      </w:r>
      <w:r>
        <w:t>and</w:t>
      </w:r>
      <w:r>
        <w:rPr>
          <w:spacing w:val="-4"/>
        </w:rPr>
        <w:t xml:space="preserve"> </w:t>
      </w:r>
      <w:r>
        <w:t>the</w:t>
      </w:r>
      <w:r>
        <w:rPr>
          <w:spacing w:val="-6"/>
        </w:rPr>
        <w:t xml:space="preserve"> </w:t>
      </w:r>
      <w:r>
        <w:t>learning</w:t>
      </w:r>
      <w:r>
        <w:rPr>
          <w:spacing w:val="-1"/>
        </w:rPr>
        <w:t xml:space="preserve"> </w:t>
      </w:r>
      <w:r>
        <w:t>outcomes</w:t>
      </w:r>
      <w:r>
        <w:rPr>
          <w:spacing w:val="-6"/>
        </w:rPr>
        <w:t xml:space="preserve"> </w:t>
      </w:r>
      <w:r>
        <w:t>that</w:t>
      </w:r>
      <w:r>
        <w:rPr>
          <w:spacing w:val="-3"/>
        </w:rPr>
        <w:t xml:space="preserve"> </w:t>
      </w:r>
      <w:r>
        <w:t>a</w:t>
      </w:r>
      <w:r>
        <w:rPr>
          <w:spacing w:val="-6"/>
        </w:rPr>
        <w:t xml:space="preserve"> </w:t>
      </w:r>
      <w:r>
        <w:t>typical</w:t>
      </w:r>
      <w:r>
        <w:rPr>
          <w:spacing w:val="-5"/>
        </w:rPr>
        <w:t xml:space="preserve"> </w:t>
      </w:r>
      <w:r>
        <w:t>student</w:t>
      </w:r>
      <w:r>
        <w:rPr>
          <w:spacing w:val="-5"/>
        </w:rPr>
        <w:t xml:space="preserve"> </w:t>
      </w:r>
      <w:r>
        <w:t>might</w:t>
      </w:r>
      <w:r>
        <w:rPr>
          <w:spacing w:val="-5"/>
        </w:rPr>
        <w:t xml:space="preserve"> </w:t>
      </w:r>
      <w:r>
        <w:t>reasonably</w:t>
      </w:r>
      <w:r>
        <w:rPr>
          <w:spacing w:val="-6"/>
        </w:rPr>
        <w:t xml:space="preserve"> </w:t>
      </w:r>
      <w:r>
        <w:t>be</w:t>
      </w:r>
      <w:r>
        <w:rPr>
          <w:spacing w:val="-4"/>
        </w:rPr>
        <w:t xml:space="preserve"> </w:t>
      </w:r>
      <w:r>
        <w:t>expected</w:t>
      </w:r>
      <w:r>
        <w:rPr>
          <w:spacing w:val="-4"/>
        </w:rPr>
        <w:t xml:space="preserve"> </w:t>
      </w:r>
      <w:r>
        <w:t>to achieve and demonstrate if s/he takes full advantage of the learning opportunities that are provided. More detailed information on the learning outcomes, content and teaching, learning and</w:t>
      </w:r>
      <w:r>
        <w:rPr>
          <w:spacing w:val="-11"/>
        </w:rPr>
        <w:t xml:space="preserve"> </w:t>
      </w:r>
      <w:r>
        <w:t>assessment</w:t>
      </w:r>
      <w:r>
        <w:rPr>
          <w:spacing w:val="-12"/>
        </w:rPr>
        <w:t xml:space="preserve"> </w:t>
      </w:r>
      <w:r>
        <w:t>methods</w:t>
      </w:r>
      <w:r>
        <w:rPr>
          <w:spacing w:val="-11"/>
        </w:rPr>
        <w:t xml:space="preserve"> </w:t>
      </w:r>
      <w:r>
        <w:t>of</w:t>
      </w:r>
      <w:r>
        <w:rPr>
          <w:spacing w:val="-10"/>
        </w:rPr>
        <w:t xml:space="preserve"> </w:t>
      </w:r>
      <w:r>
        <w:t>each</w:t>
      </w:r>
      <w:r>
        <w:rPr>
          <w:spacing w:val="-14"/>
        </w:rPr>
        <w:t xml:space="preserve"> </w:t>
      </w:r>
      <w:r>
        <w:t>module</w:t>
      </w:r>
      <w:r>
        <w:rPr>
          <w:spacing w:val="-14"/>
        </w:rPr>
        <w:t xml:space="preserve"> </w:t>
      </w:r>
      <w:r>
        <w:t>can</w:t>
      </w:r>
      <w:r>
        <w:rPr>
          <w:spacing w:val="-14"/>
        </w:rPr>
        <w:t xml:space="preserve"> </w:t>
      </w:r>
      <w:r>
        <w:t>be</w:t>
      </w:r>
      <w:r>
        <w:rPr>
          <w:spacing w:val="-16"/>
        </w:rPr>
        <w:t xml:space="preserve"> </w:t>
      </w:r>
      <w:r>
        <w:t>found</w:t>
      </w:r>
      <w:r>
        <w:rPr>
          <w:spacing w:val="-11"/>
        </w:rPr>
        <w:t xml:space="preserve"> </w:t>
      </w:r>
      <w:r>
        <w:t>in</w:t>
      </w:r>
      <w:r>
        <w:rPr>
          <w:spacing w:val="-16"/>
        </w:rPr>
        <w:t xml:space="preserve"> </w:t>
      </w:r>
      <w:r>
        <w:t>the</w:t>
      </w:r>
      <w:r>
        <w:rPr>
          <w:spacing w:val="-14"/>
        </w:rPr>
        <w:t xml:space="preserve"> </w:t>
      </w:r>
      <w:r>
        <w:t>module</w:t>
      </w:r>
      <w:r>
        <w:rPr>
          <w:spacing w:val="-14"/>
        </w:rPr>
        <w:t xml:space="preserve"> </w:t>
      </w:r>
      <w:r>
        <w:t>study</w:t>
      </w:r>
      <w:r>
        <w:rPr>
          <w:spacing w:val="-13"/>
        </w:rPr>
        <w:t xml:space="preserve"> </w:t>
      </w:r>
      <w:r>
        <w:t>guides</w:t>
      </w:r>
      <w:r>
        <w:rPr>
          <w:spacing w:val="-13"/>
        </w:rPr>
        <w:t xml:space="preserve"> </w:t>
      </w:r>
      <w:r>
        <w:t>and</w:t>
      </w:r>
      <w:r>
        <w:rPr>
          <w:spacing w:val="-14"/>
        </w:rPr>
        <w:t xml:space="preserve"> </w:t>
      </w:r>
      <w:r>
        <w:t>course handbook.</w:t>
      </w:r>
    </w:p>
    <w:sectPr w:rsidR="00FA34D8">
      <w:footerReference w:type="default" r:id="rId24"/>
      <w:pgSz w:w="11910" w:h="16850"/>
      <w:pgMar w:top="760" w:right="1000" w:bottom="1180" w:left="134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8453" w14:textId="77777777" w:rsidR="00631F93" w:rsidRDefault="00631F93">
      <w:r>
        <w:separator/>
      </w:r>
    </w:p>
  </w:endnote>
  <w:endnote w:type="continuationSeparator" w:id="0">
    <w:p w14:paraId="1C358455" w14:textId="77777777" w:rsidR="00631F93" w:rsidRDefault="0063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844B" w14:textId="0CF5A946" w:rsidR="00631F93" w:rsidRDefault="00631F93">
    <w:pPr>
      <w:spacing w:line="14" w:lineRule="auto"/>
      <w:rPr>
        <w:sz w:val="20"/>
        <w:szCs w:val="20"/>
      </w:rPr>
    </w:pPr>
    <w:r>
      <w:rPr>
        <w:noProof/>
        <w:lang w:val="en-GB" w:eastAsia="en-GB"/>
      </w:rPr>
      <mc:AlternateContent>
        <mc:Choice Requires="wps">
          <w:drawing>
            <wp:anchor distT="0" distB="0" distL="114300" distR="114300" simplePos="0" relativeHeight="503280800" behindDoc="1" locked="0" layoutInCell="1" allowOverlap="1" wp14:anchorId="1C35844F" wp14:editId="4CFC7A89">
              <wp:simplePos x="0" y="0"/>
              <wp:positionH relativeFrom="page">
                <wp:posOffset>3549015</wp:posOffset>
              </wp:positionH>
              <wp:positionV relativeFrom="page">
                <wp:posOffset>9930130</wp:posOffset>
              </wp:positionV>
              <wp:extent cx="673735" cy="1397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8456" w14:textId="4BB87408"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2</w:t>
                          </w:r>
                          <w:r>
                            <w:fldChar w:fldCharType="end"/>
                          </w:r>
                          <w:r>
                            <w:rPr>
                              <w:rFonts w:ascii="Arial"/>
                              <w:sz w:val="18"/>
                            </w:rPr>
                            <w:t xml:space="preserve"> of</w:t>
                          </w:r>
                          <w:r>
                            <w:rPr>
                              <w:rFonts w:ascii="Arial"/>
                              <w:spacing w:val="-7"/>
                              <w:sz w:val="18"/>
                            </w:rPr>
                            <w:t xml:space="preserve"> </w:t>
                          </w:r>
                          <w:r>
                            <w:rPr>
                              <w:rFonts w:ascii="Arial"/>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5844F" id="_x0000_t202" coordsize="21600,21600" o:spt="202" path="m,l,21600r21600,l21600,xe">
              <v:stroke joinstyle="miter"/>
              <v:path gradientshapeok="t" o:connecttype="rect"/>
            </v:shapetype>
            <v:shape id="Text Box 5" o:spid="_x0000_s1087" type="#_x0000_t202" style="position:absolute;margin-left:279.45pt;margin-top:781.9pt;width:53.05pt;height:11pt;z-index:-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csrwIAAKg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" filled="f" stroked="f">
              <v:textbox inset="0,0,0,0">
                <w:txbxContent>
                  <w:p w14:paraId="1C358456" w14:textId="4BB87408"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2</w:t>
                    </w:r>
                    <w:r>
                      <w:fldChar w:fldCharType="end"/>
                    </w:r>
                    <w:r>
                      <w:rPr>
                        <w:rFonts w:ascii="Arial"/>
                        <w:sz w:val="18"/>
                      </w:rPr>
                      <w:t xml:space="preserve"> of</w:t>
                    </w:r>
                    <w:r>
                      <w:rPr>
                        <w:rFonts w:ascii="Arial"/>
                        <w:spacing w:val="-7"/>
                        <w:sz w:val="18"/>
                      </w:rPr>
                      <w:t xml:space="preserve"> </w:t>
                    </w:r>
                    <w:r>
                      <w:rPr>
                        <w:rFonts w:ascii="Arial"/>
                        <w:sz w:val="18"/>
                      </w:rPr>
                      <w:t>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844C" w14:textId="777E7551" w:rsidR="00631F93" w:rsidRDefault="00631F93">
    <w:pPr>
      <w:spacing w:line="14" w:lineRule="auto"/>
      <w:rPr>
        <w:sz w:val="20"/>
        <w:szCs w:val="20"/>
      </w:rPr>
    </w:pPr>
    <w:r>
      <w:rPr>
        <w:noProof/>
        <w:lang w:val="en-GB" w:eastAsia="en-GB"/>
      </w:rPr>
      <mc:AlternateContent>
        <mc:Choice Requires="wps">
          <w:drawing>
            <wp:anchor distT="0" distB="0" distL="114300" distR="114300" simplePos="0" relativeHeight="503280824" behindDoc="1" locked="0" layoutInCell="1" allowOverlap="1" wp14:anchorId="1C358450" wp14:editId="629B3649">
              <wp:simplePos x="0" y="0"/>
              <wp:positionH relativeFrom="page">
                <wp:posOffset>5034915</wp:posOffset>
              </wp:positionH>
              <wp:positionV relativeFrom="page">
                <wp:posOffset>6798310</wp:posOffset>
              </wp:positionV>
              <wp:extent cx="739140" cy="139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8457" w14:textId="0877FAC2"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9</w:t>
                          </w:r>
                          <w:r>
                            <w:fldChar w:fldCharType="end"/>
                          </w:r>
                          <w:r>
                            <w:rPr>
                              <w:rFonts w:ascii="Arial"/>
                              <w:sz w:val="18"/>
                            </w:rPr>
                            <w:t xml:space="preserve"> of</w:t>
                          </w:r>
                          <w:r>
                            <w:rPr>
                              <w:rFonts w:ascii="Arial"/>
                              <w:spacing w:val="-2"/>
                              <w:sz w:val="18"/>
                            </w:rPr>
                            <w:t xml:space="preserve"> </w:t>
                          </w:r>
                          <w:r>
                            <w:rPr>
                              <w:rFonts w:ascii="Arial"/>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58450" id="_x0000_t202" coordsize="21600,21600" o:spt="202" path="m,l,21600r21600,l21600,xe">
              <v:stroke joinstyle="miter"/>
              <v:path gradientshapeok="t" o:connecttype="rect"/>
            </v:shapetype>
            <v:shape id="Text Box 4" o:spid="_x0000_s1088" type="#_x0000_t202" style="position:absolute;margin-left:396.45pt;margin-top:535.3pt;width:58.2pt;height:11pt;z-index:-3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" filled="f" stroked="f">
              <v:textbox inset="0,0,0,0">
                <w:txbxContent>
                  <w:p w14:paraId="1C358457" w14:textId="0877FAC2"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9</w:t>
                    </w:r>
                    <w:r>
                      <w:fldChar w:fldCharType="end"/>
                    </w:r>
                    <w:r>
                      <w:rPr>
                        <w:rFonts w:ascii="Arial"/>
                        <w:sz w:val="18"/>
                      </w:rPr>
                      <w:t xml:space="preserve"> of</w:t>
                    </w:r>
                    <w:r>
                      <w:rPr>
                        <w:rFonts w:ascii="Arial"/>
                        <w:spacing w:val="-2"/>
                        <w:sz w:val="18"/>
                      </w:rPr>
                      <w:t xml:space="preserve"> </w:t>
                    </w:r>
                    <w:r>
                      <w:rPr>
                        <w:rFonts w:ascii="Arial"/>
                        <w:sz w:val="18"/>
                      </w:rPr>
                      <w:t>16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E8F3" w14:textId="27501B7C" w:rsidR="00631F93" w:rsidRDefault="00631F93">
    <w:pPr>
      <w:spacing w:line="14" w:lineRule="auto"/>
      <w:rPr>
        <w:sz w:val="20"/>
        <w:szCs w:val="20"/>
      </w:rPr>
    </w:pPr>
    <w:r>
      <w:rPr>
        <w:noProof/>
        <w:lang w:val="en-GB" w:eastAsia="en-GB"/>
      </w:rPr>
      <mc:AlternateContent>
        <mc:Choice Requires="wps">
          <w:drawing>
            <wp:anchor distT="0" distB="0" distL="114300" distR="114300" simplePos="0" relativeHeight="503282944" behindDoc="1" locked="0" layoutInCell="1" allowOverlap="1" wp14:anchorId="38631BD5" wp14:editId="1120830C">
              <wp:simplePos x="0" y="0"/>
              <wp:positionH relativeFrom="page">
                <wp:posOffset>5034915</wp:posOffset>
              </wp:positionH>
              <wp:positionV relativeFrom="page">
                <wp:posOffset>6798310</wp:posOffset>
              </wp:positionV>
              <wp:extent cx="739140" cy="1397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F8A8D" w14:textId="76592C93"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15</w:t>
                          </w:r>
                          <w:r>
                            <w:fldChar w:fldCharType="end"/>
                          </w:r>
                          <w:r>
                            <w:rPr>
                              <w:rFonts w:ascii="Arial"/>
                              <w:sz w:val="18"/>
                            </w:rPr>
                            <w:t xml:space="preserve"> of</w:t>
                          </w:r>
                          <w:r>
                            <w:rPr>
                              <w:rFonts w:ascii="Arial"/>
                              <w:spacing w:val="-2"/>
                              <w:sz w:val="18"/>
                            </w:rPr>
                            <w:t xml:space="preserve"> </w:t>
                          </w:r>
                          <w:r>
                            <w:rPr>
                              <w:rFonts w:ascii="Arial"/>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31BD5" id="_x0000_t202" coordsize="21600,21600" o:spt="202" path="m,l,21600r21600,l21600,xe">
              <v:stroke joinstyle="miter"/>
              <v:path gradientshapeok="t" o:connecttype="rect"/>
            </v:shapetype>
            <v:shape id="Text Box 10" o:spid="_x0000_s1089" type="#_x0000_t202" style="position:absolute;margin-left:396.45pt;margin-top:535.3pt;width:58.2pt;height:11pt;z-index:-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h5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" filled="f" stroked="f">
              <v:textbox inset="0,0,0,0">
                <w:txbxContent>
                  <w:p w14:paraId="4D2F8A8D" w14:textId="76592C93"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15</w:t>
                    </w:r>
                    <w:r>
                      <w:fldChar w:fldCharType="end"/>
                    </w:r>
                    <w:r>
                      <w:rPr>
                        <w:rFonts w:ascii="Arial"/>
                        <w:sz w:val="18"/>
                      </w:rPr>
                      <w:t xml:space="preserve"> of</w:t>
                    </w:r>
                    <w:r>
                      <w:rPr>
                        <w:rFonts w:ascii="Arial"/>
                        <w:spacing w:val="-2"/>
                        <w:sz w:val="18"/>
                      </w:rPr>
                      <w:t xml:space="preserve"> </w:t>
                    </w:r>
                    <w:r>
                      <w:rPr>
                        <w:rFonts w:ascii="Arial"/>
                        <w:sz w:val="18"/>
                      </w:rPr>
                      <w:t>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2156" w14:textId="77777777" w:rsidR="00631F93" w:rsidRDefault="00631F93">
    <w:pPr>
      <w:spacing w:line="14" w:lineRule="auto"/>
      <w:rPr>
        <w:sz w:val="20"/>
        <w:szCs w:val="20"/>
      </w:rPr>
    </w:pPr>
    <w:r>
      <w:rPr>
        <w:noProof/>
        <w:lang w:val="en-GB" w:eastAsia="en-GB"/>
      </w:rPr>
      <mc:AlternateContent>
        <mc:Choice Requires="wps">
          <w:drawing>
            <wp:anchor distT="0" distB="0" distL="114300" distR="114300" simplePos="0" relativeHeight="503287040" behindDoc="1" locked="0" layoutInCell="1" allowOverlap="1" wp14:anchorId="5AD91E82" wp14:editId="5674524B">
              <wp:simplePos x="0" y="0"/>
              <wp:positionH relativeFrom="page">
                <wp:posOffset>5034915</wp:posOffset>
              </wp:positionH>
              <wp:positionV relativeFrom="page">
                <wp:posOffset>6798310</wp:posOffset>
              </wp:positionV>
              <wp:extent cx="739140" cy="139700"/>
              <wp:effectExtent l="0" t="0" r="0" b="0"/>
              <wp:wrapNone/>
              <wp:docPr id="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3FA9E" w14:textId="6E09E47E"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8</w:t>
                          </w:r>
                          <w:r>
                            <w:fldChar w:fldCharType="end"/>
                          </w:r>
                          <w:r>
                            <w:rPr>
                              <w:rFonts w:ascii="Arial"/>
                              <w:sz w:val="18"/>
                            </w:rPr>
                            <w:t xml:space="preserve"> of</w:t>
                          </w:r>
                          <w:r>
                            <w:rPr>
                              <w:rFonts w:ascii="Arial"/>
                              <w:spacing w:val="-2"/>
                              <w:sz w:val="18"/>
                            </w:rPr>
                            <w:t xml:space="preserve"> </w:t>
                          </w:r>
                          <w:r>
                            <w:rPr>
                              <w:rFonts w:ascii="Arial"/>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1E82" id="_x0000_t202" coordsize="21600,21600" o:spt="202" path="m,l,21600r21600,l21600,xe">
              <v:stroke joinstyle="miter"/>
              <v:path gradientshapeok="t" o:connecttype="rect"/>
            </v:shapetype>
            <v:shape id="_x0000_s1090" type="#_x0000_t202" style="position:absolute;margin-left:396.45pt;margin-top:535.3pt;width:58.2pt;height:11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" filled="f" stroked="f">
              <v:textbox inset="0,0,0,0">
                <w:txbxContent>
                  <w:p w14:paraId="4413FA9E" w14:textId="6E09E47E"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8</w:t>
                    </w:r>
                    <w:r>
                      <w:fldChar w:fldCharType="end"/>
                    </w:r>
                    <w:r>
                      <w:rPr>
                        <w:rFonts w:ascii="Arial"/>
                        <w:sz w:val="18"/>
                      </w:rPr>
                      <w:t xml:space="preserve"> of</w:t>
                    </w:r>
                    <w:r>
                      <w:rPr>
                        <w:rFonts w:ascii="Arial"/>
                        <w:spacing w:val="-2"/>
                        <w:sz w:val="18"/>
                      </w:rPr>
                      <w:t xml:space="preserve"> </w:t>
                    </w:r>
                    <w:r>
                      <w:rPr>
                        <w:rFonts w:ascii="Arial"/>
                        <w:sz w:val="18"/>
                      </w:rPr>
                      <w:t>16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0A53" w14:textId="27E3DB97" w:rsidR="00631F93" w:rsidRDefault="00631F93">
    <w:pPr>
      <w:spacing w:line="14" w:lineRule="auto"/>
      <w:rPr>
        <w:sz w:val="20"/>
        <w:szCs w:val="20"/>
      </w:rPr>
    </w:pPr>
    <w:r>
      <w:rPr>
        <w:noProof/>
        <w:lang w:val="en-GB" w:eastAsia="en-GB"/>
      </w:rPr>
      <mc:AlternateContent>
        <mc:Choice Requires="wps">
          <w:drawing>
            <wp:anchor distT="0" distB="0" distL="114300" distR="114300" simplePos="0" relativeHeight="503284992" behindDoc="1" locked="0" layoutInCell="1" allowOverlap="1" wp14:anchorId="54D3B840" wp14:editId="33037D1F">
              <wp:simplePos x="0" y="0"/>
              <wp:positionH relativeFrom="page">
                <wp:posOffset>5034915</wp:posOffset>
              </wp:positionH>
              <wp:positionV relativeFrom="page">
                <wp:posOffset>6798310</wp:posOffset>
              </wp:positionV>
              <wp:extent cx="739140" cy="1397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0505B" w14:textId="55D6F4A8"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10</w:t>
                          </w:r>
                          <w:r>
                            <w:fldChar w:fldCharType="end"/>
                          </w:r>
                          <w:r>
                            <w:rPr>
                              <w:rFonts w:ascii="Arial"/>
                              <w:sz w:val="18"/>
                            </w:rPr>
                            <w:t xml:space="preserve"> of</w:t>
                          </w:r>
                          <w:r>
                            <w:rPr>
                              <w:rFonts w:ascii="Arial"/>
                              <w:spacing w:val="-2"/>
                              <w:sz w:val="18"/>
                            </w:rPr>
                            <w:t xml:space="preserve"> </w:t>
                          </w:r>
                          <w:r>
                            <w:rPr>
                              <w:rFonts w:ascii="Arial"/>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3B840" id="_x0000_t202" coordsize="21600,21600" o:spt="202" path="m,l,21600r21600,l21600,xe">
              <v:stroke joinstyle="miter"/>
              <v:path gradientshapeok="t" o:connecttype="rect"/>
            </v:shapetype>
            <v:shape id="Text Box 11" o:spid="_x0000_s1091" type="#_x0000_t202" style="position:absolute;margin-left:396.45pt;margin-top:535.3pt;width:58.2pt;height:11pt;z-index:-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16sAIAALA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" filled="f" stroked="f">
              <v:textbox inset="0,0,0,0">
                <w:txbxContent>
                  <w:p w14:paraId="5950505B" w14:textId="55D6F4A8"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10</w:t>
                    </w:r>
                    <w:r>
                      <w:fldChar w:fldCharType="end"/>
                    </w:r>
                    <w:r>
                      <w:rPr>
                        <w:rFonts w:ascii="Arial"/>
                        <w:sz w:val="18"/>
                      </w:rPr>
                      <w:t xml:space="preserve"> of</w:t>
                    </w:r>
                    <w:r>
                      <w:rPr>
                        <w:rFonts w:ascii="Arial"/>
                        <w:spacing w:val="-2"/>
                        <w:sz w:val="18"/>
                      </w:rPr>
                      <w:t xml:space="preserve"> </w:t>
                    </w:r>
                    <w:r>
                      <w:rPr>
                        <w:rFonts w:ascii="Arial"/>
                        <w:sz w:val="18"/>
                      </w:rPr>
                      <w:t>16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844D" w14:textId="19852C87" w:rsidR="00631F93" w:rsidRDefault="00631F93">
    <w:pPr>
      <w:spacing w:line="14" w:lineRule="auto"/>
      <w:rPr>
        <w:sz w:val="20"/>
        <w:szCs w:val="20"/>
      </w:rPr>
    </w:pPr>
    <w:r>
      <w:rPr>
        <w:noProof/>
        <w:lang w:val="en-GB" w:eastAsia="en-GB"/>
      </w:rPr>
      <mc:AlternateContent>
        <mc:Choice Requires="wps">
          <w:drawing>
            <wp:anchor distT="0" distB="0" distL="114300" distR="114300" simplePos="0" relativeHeight="503280848" behindDoc="1" locked="0" layoutInCell="1" allowOverlap="1" wp14:anchorId="1C358451" wp14:editId="23F56DE2">
              <wp:simplePos x="0" y="0"/>
              <wp:positionH relativeFrom="page">
                <wp:posOffset>1442720</wp:posOffset>
              </wp:positionH>
              <wp:positionV relativeFrom="page">
                <wp:posOffset>9632315</wp:posOffset>
              </wp:positionV>
              <wp:extent cx="4054475" cy="165735"/>
              <wp:effectExtent l="4445" t="254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8458" w14:textId="77777777" w:rsidR="00631F93" w:rsidRDefault="00631F93">
                          <w:pPr>
                            <w:pStyle w:val="BodyText"/>
                            <w:spacing w:before="0" w:line="246" w:lineRule="exact"/>
                            <w:ind w:left="20"/>
                          </w:pPr>
                          <w:r>
                            <w:t>have access to study skills assistance provided by the</w:t>
                          </w:r>
                          <w:r>
                            <w:rPr>
                              <w:spacing w:val="-24"/>
                            </w:rPr>
                            <w:t xml:space="preserve"> </w:t>
                          </w:r>
                          <w: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58451" id="_x0000_t202" coordsize="21600,21600" o:spt="202" path="m,l,21600r21600,l21600,xe">
              <v:stroke joinstyle="miter"/>
              <v:path gradientshapeok="t" o:connecttype="rect"/>
            </v:shapetype>
            <v:shape id="Text Box 3" o:spid="_x0000_s1092" type="#_x0000_t202" style="position:absolute;margin-left:113.6pt;margin-top:758.45pt;width:319.25pt;height:13.05pt;z-index:-3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" filled="f" stroked="f">
              <v:textbox inset="0,0,0,0">
                <w:txbxContent>
                  <w:p w14:paraId="1C358458" w14:textId="77777777" w:rsidR="00631F93" w:rsidRDefault="00631F93">
                    <w:pPr>
                      <w:pStyle w:val="BodyText"/>
                      <w:spacing w:before="0" w:line="246" w:lineRule="exact"/>
                      <w:ind w:left="20"/>
                    </w:pPr>
                    <w:r>
                      <w:t>have access to study skills assistance provided by the</w:t>
                    </w:r>
                    <w:r>
                      <w:rPr>
                        <w:spacing w:val="-24"/>
                      </w:rPr>
                      <w:t xml:space="preserve"> </w:t>
                    </w:r>
                    <w:r>
                      <w:t>University.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0872" behindDoc="1" locked="0" layoutInCell="1" allowOverlap="1" wp14:anchorId="1C358452" wp14:editId="44F5D641">
              <wp:simplePos x="0" y="0"/>
              <wp:positionH relativeFrom="page">
                <wp:posOffset>3516630</wp:posOffset>
              </wp:positionH>
              <wp:positionV relativeFrom="page">
                <wp:posOffset>9930130</wp:posOffset>
              </wp:positionV>
              <wp:extent cx="739140" cy="139700"/>
              <wp:effectExtent l="190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8459" w14:textId="77777777" w:rsidR="00631F93" w:rsidRDefault="00631F93">
                          <w:pPr>
                            <w:spacing w:line="204" w:lineRule="exact"/>
                            <w:ind w:left="20"/>
                            <w:rPr>
                              <w:rFonts w:ascii="Arial" w:eastAsia="Arial" w:hAnsi="Arial" w:cs="Arial"/>
                              <w:sz w:val="18"/>
                              <w:szCs w:val="18"/>
                            </w:rPr>
                          </w:pPr>
                          <w:r>
                            <w:rPr>
                              <w:rFonts w:ascii="Arial"/>
                              <w:sz w:val="18"/>
                            </w:rPr>
                            <w:t>Page 11 of</w:t>
                          </w:r>
                          <w:r>
                            <w:rPr>
                              <w:rFonts w:ascii="Arial"/>
                              <w:spacing w:val="-4"/>
                              <w:sz w:val="18"/>
                            </w:rPr>
                            <w:t xml:space="preserve"> </w:t>
                          </w:r>
                          <w:r>
                            <w:rPr>
                              <w:rFonts w:ascii="Arial"/>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58452" id="Text Box 2" o:spid="_x0000_s1093" type="#_x0000_t202" style="position:absolute;margin-left:276.9pt;margin-top:781.9pt;width:58.2pt;height:11pt;z-index:-3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wS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" filled="f" stroked="f">
              <v:textbox inset="0,0,0,0">
                <w:txbxContent>
                  <w:p w14:paraId="1C358459" w14:textId="77777777" w:rsidR="00631F93" w:rsidRDefault="00631F93">
                    <w:pPr>
                      <w:spacing w:line="204" w:lineRule="exact"/>
                      <w:ind w:left="20"/>
                      <w:rPr>
                        <w:rFonts w:ascii="Arial" w:eastAsia="Arial" w:hAnsi="Arial" w:cs="Arial"/>
                        <w:sz w:val="18"/>
                        <w:szCs w:val="18"/>
                      </w:rPr>
                    </w:pPr>
                    <w:r>
                      <w:rPr>
                        <w:rFonts w:ascii="Arial"/>
                        <w:sz w:val="18"/>
                      </w:rPr>
                      <w:t>Page 11 of</w:t>
                    </w:r>
                    <w:r>
                      <w:rPr>
                        <w:rFonts w:ascii="Arial"/>
                        <w:spacing w:val="-4"/>
                        <w:sz w:val="18"/>
                      </w:rPr>
                      <w:t xml:space="preserve"> </w:t>
                    </w:r>
                    <w:r>
                      <w:rPr>
                        <w:rFonts w:ascii="Arial"/>
                        <w:sz w:val="18"/>
                      </w:rPr>
                      <w:t>16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844E" w14:textId="20374FCE" w:rsidR="00631F93" w:rsidRDefault="00631F93">
    <w:pPr>
      <w:spacing w:line="14" w:lineRule="auto"/>
      <w:rPr>
        <w:sz w:val="20"/>
        <w:szCs w:val="20"/>
      </w:rPr>
    </w:pPr>
    <w:r>
      <w:rPr>
        <w:noProof/>
        <w:lang w:val="en-GB" w:eastAsia="en-GB"/>
      </w:rPr>
      <mc:AlternateContent>
        <mc:Choice Requires="wps">
          <w:drawing>
            <wp:anchor distT="0" distB="0" distL="114300" distR="114300" simplePos="0" relativeHeight="503280896" behindDoc="1" locked="0" layoutInCell="1" allowOverlap="1" wp14:anchorId="1C358453" wp14:editId="434098EB">
              <wp:simplePos x="0" y="0"/>
              <wp:positionH relativeFrom="page">
                <wp:posOffset>3516630</wp:posOffset>
              </wp:positionH>
              <wp:positionV relativeFrom="page">
                <wp:posOffset>9930130</wp:posOffset>
              </wp:positionV>
              <wp:extent cx="739140" cy="139700"/>
              <wp:effectExtent l="190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845A" w14:textId="1539E053"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12</w:t>
                          </w:r>
                          <w:r>
                            <w:fldChar w:fldCharType="end"/>
                          </w:r>
                          <w:r>
                            <w:rPr>
                              <w:rFonts w:ascii="Arial"/>
                              <w:sz w:val="18"/>
                            </w:rPr>
                            <w:t xml:space="preserve"> of</w:t>
                          </w:r>
                          <w:r>
                            <w:rPr>
                              <w:rFonts w:ascii="Arial"/>
                              <w:spacing w:val="-2"/>
                              <w:sz w:val="18"/>
                            </w:rPr>
                            <w:t xml:space="preserve"> </w:t>
                          </w:r>
                          <w:r>
                            <w:rPr>
                              <w:rFonts w:ascii="Arial"/>
                              <w:sz w:val="18"/>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58453" id="_x0000_t202" coordsize="21600,21600" o:spt="202" path="m,l,21600r21600,l21600,xe">
              <v:stroke joinstyle="miter"/>
              <v:path gradientshapeok="t" o:connecttype="rect"/>
            </v:shapetype>
            <v:shape id="Text Box 1" o:spid="_x0000_s1094" type="#_x0000_t202" style="position:absolute;margin-left:276.9pt;margin-top:781.9pt;width:58.2pt;height:11pt;z-index:-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" filled="f" stroked="f">
              <v:textbox inset="0,0,0,0">
                <w:txbxContent>
                  <w:p w14:paraId="1C35845A" w14:textId="1539E053" w:rsidR="00631F93" w:rsidRDefault="00631F93">
                    <w:pPr>
                      <w:spacing w:line="204" w:lineRule="exact"/>
                      <w:ind w:left="20"/>
                      <w:rPr>
                        <w:rFonts w:ascii="Arial" w:eastAsia="Arial" w:hAnsi="Arial" w:cs="Arial"/>
                        <w:sz w:val="18"/>
                        <w:szCs w:val="18"/>
                      </w:rPr>
                    </w:pPr>
                    <w:r>
                      <w:rPr>
                        <w:rFonts w:ascii="Arial"/>
                        <w:sz w:val="18"/>
                      </w:rPr>
                      <w:t xml:space="preserve">Page </w:t>
                    </w:r>
                    <w:r>
                      <w:fldChar w:fldCharType="begin"/>
                    </w:r>
                    <w:r>
                      <w:rPr>
                        <w:rFonts w:ascii="Arial"/>
                        <w:sz w:val="18"/>
                      </w:rPr>
                      <w:instrText xml:space="preserve"> PAGE </w:instrText>
                    </w:r>
                    <w:r>
                      <w:fldChar w:fldCharType="separate"/>
                    </w:r>
                    <w:r w:rsidR="007D2181">
                      <w:rPr>
                        <w:rFonts w:ascii="Arial"/>
                        <w:noProof/>
                        <w:sz w:val="18"/>
                      </w:rPr>
                      <w:t>12</w:t>
                    </w:r>
                    <w:r>
                      <w:fldChar w:fldCharType="end"/>
                    </w:r>
                    <w:r>
                      <w:rPr>
                        <w:rFonts w:ascii="Arial"/>
                        <w:sz w:val="18"/>
                      </w:rPr>
                      <w:t xml:space="preserve"> of</w:t>
                    </w:r>
                    <w:r>
                      <w:rPr>
                        <w:rFonts w:ascii="Arial"/>
                        <w:spacing w:val="-2"/>
                        <w:sz w:val="18"/>
                      </w:rPr>
                      <w:t xml:space="preserve"> </w:t>
                    </w:r>
                    <w:r>
                      <w:rPr>
                        <w:rFonts w:ascii="Arial"/>
                        <w:sz w:val="18"/>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5844F" w14:textId="77777777" w:rsidR="00631F93" w:rsidRDefault="00631F93">
      <w:r>
        <w:separator/>
      </w:r>
    </w:p>
  </w:footnote>
  <w:footnote w:type="continuationSeparator" w:id="0">
    <w:p w14:paraId="1C358451" w14:textId="77777777" w:rsidR="00631F93" w:rsidRDefault="00631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58A7"/>
    <w:multiLevelType w:val="hybridMultilevel"/>
    <w:tmpl w:val="2498516C"/>
    <w:lvl w:ilvl="0" w:tplc="297CCBD2">
      <w:start w:val="1"/>
      <w:numFmt w:val="lowerLetter"/>
      <w:lvlText w:val="%1)"/>
      <w:lvlJc w:val="left"/>
      <w:pPr>
        <w:ind w:left="848" w:hanging="425"/>
        <w:jc w:val="left"/>
      </w:pPr>
      <w:rPr>
        <w:rFonts w:ascii="Arial" w:eastAsia="Arial" w:hAnsi="Arial" w:hint="default"/>
        <w:i/>
        <w:spacing w:val="-1"/>
        <w:w w:val="100"/>
        <w:sz w:val="22"/>
        <w:szCs w:val="22"/>
      </w:rPr>
    </w:lvl>
    <w:lvl w:ilvl="1" w:tplc="EB0259A0">
      <w:start w:val="1"/>
      <w:numFmt w:val="bullet"/>
      <w:lvlText w:val="•"/>
      <w:lvlJc w:val="left"/>
      <w:pPr>
        <w:ind w:left="1720" w:hanging="425"/>
      </w:pPr>
      <w:rPr>
        <w:rFonts w:hint="default"/>
      </w:rPr>
    </w:lvl>
    <w:lvl w:ilvl="2" w:tplc="ACACDD5A">
      <w:start w:val="1"/>
      <w:numFmt w:val="bullet"/>
      <w:lvlText w:val="•"/>
      <w:lvlJc w:val="left"/>
      <w:pPr>
        <w:ind w:left="2601" w:hanging="425"/>
      </w:pPr>
      <w:rPr>
        <w:rFonts w:hint="default"/>
      </w:rPr>
    </w:lvl>
    <w:lvl w:ilvl="3" w:tplc="5F326662">
      <w:start w:val="1"/>
      <w:numFmt w:val="bullet"/>
      <w:lvlText w:val="•"/>
      <w:lvlJc w:val="left"/>
      <w:pPr>
        <w:ind w:left="3481" w:hanging="425"/>
      </w:pPr>
      <w:rPr>
        <w:rFonts w:hint="default"/>
      </w:rPr>
    </w:lvl>
    <w:lvl w:ilvl="4" w:tplc="3DB602D4">
      <w:start w:val="1"/>
      <w:numFmt w:val="bullet"/>
      <w:lvlText w:val="•"/>
      <w:lvlJc w:val="left"/>
      <w:pPr>
        <w:ind w:left="4362" w:hanging="425"/>
      </w:pPr>
      <w:rPr>
        <w:rFonts w:hint="default"/>
      </w:rPr>
    </w:lvl>
    <w:lvl w:ilvl="5" w:tplc="DDA6C510">
      <w:start w:val="1"/>
      <w:numFmt w:val="bullet"/>
      <w:lvlText w:val="•"/>
      <w:lvlJc w:val="left"/>
      <w:pPr>
        <w:ind w:left="5243" w:hanging="425"/>
      </w:pPr>
      <w:rPr>
        <w:rFonts w:hint="default"/>
      </w:rPr>
    </w:lvl>
    <w:lvl w:ilvl="6" w:tplc="78A82594">
      <w:start w:val="1"/>
      <w:numFmt w:val="bullet"/>
      <w:lvlText w:val="•"/>
      <w:lvlJc w:val="left"/>
      <w:pPr>
        <w:ind w:left="6123" w:hanging="425"/>
      </w:pPr>
      <w:rPr>
        <w:rFonts w:hint="default"/>
      </w:rPr>
    </w:lvl>
    <w:lvl w:ilvl="7" w:tplc="0576CDE8">
      <w:start w:val="1"/>
      <w:numFmt w:val="bullet"/>
      <w:lvlText w:val="•"/>
      <w:lvlJc w:val="left"/>
      <w:pPr>
        <w:ind w:left="7004" w:hanging="425"/>
      </w:pPr>
      <w:rPr>
        <w:rFonts w:hint="default"/>
      </w:rPr>
    </w:lvl>
    <w:lvl w:ilvl="8" w:tplc="F0B02396">
      <w:start w:val="1"/>
      <w:numFmt w:val="bullet"/>
      <w:lvlText w:val="•"/>
      <w:lvlJc w:val="left"/>
      <w:pPr>
        <w:ind w:left="7885" w:hanging="425"/>
      </w:pPr>
      <w:rPr>
        <w:rFonts w:hint="default"/>
      </w:rPr>
    </w:lvl>
  </w:abstractNum>
  <w:abstractNum w:abstractNumId="1" w15:restartNumberingAfterBreak="0">
    <w:nsid w:val="10471E0D"/>
    <w:multiLevelType w:val="hybridMultilevel"/>
    <w:tmpl w:val="A49C5FFA"/>
    <w:lvl w:ilvl="0" w:tplc="7BDAB6C6">
      <w:start w:val="1"/>
      <w:numFmt w:val="lowerLetter"/>
      <w:lvlText w:val="%1)"/>
      <w:lvlJc w:val="left"/>
      <w:pPr>
        <w:ind w:left="848" w:hanging="425"/>
        <w:jc w:val="left"/>
      </w:pPr>
      <w:rPr>
        <w:rFonts w:ascii="Arial" w:eastAsia="Arial" w:hAnsi="Arial" w:hint="default"/>
        <w:i/>
        <w:spacing w:val="-1"/>
        <w:w w:val="100"/>
        <w:sz w:val="22"/>
        <w:szCs w:val="22"/>
      </w:rPr>
    </w:lvl>
    <w:lvl w:ilvl="1" w:tplc="76D8AF08">
      <w:start w:val="1"/>
      <w:numFmt w:val="bullet"/>
      <w:lvlText w:val="•"/>
      <w:lvlJc w:val="left"/>
      <w:pPr>
        <w:ind w:left="1720" w:hanging="425"/>
      </w:pPr>
      <w:rPr>
        <w:rFonts w:hint="default"/>
      </w:rPr>
    </w:lvl>
    <w:lvl w:ilvl="2" w:tplc="3A9A9D68">
      <w:start w:val="1"/>
      <w:numFmt w:val="bullet"/>
      <w:lvlText w:val="•"/>
      <w:lvlJc w:val="left"/>
      <w:pPr>
        <w:ind w:left="2601" w:hanging="425"/>
      </w:pPr>
      <w:rPr>
        <w:rFonts w:hint="default"/>
      </w:rPr>
    </w:lvl>
    <w:lvl w:ilvl="3" w:tplc="0BF88B10">
      <w:start w:val="1"/>
      <w:numFmt w:val="bullet"/>
      <w:lvlText w:val="•"/>
      <w:lvlJc w:val="left"/>
      <w:pPr>
        <w:ind w:left="3481" w:hanging="425"/>
      </w:pPr>
      <w:rPr>
        <w:rFonts w:hint="default"/>
      </w:rPr>
    </w:lvl>
    <w:lvl w:ilvl="4" w:tplc="4B7AF1B6">
      <w:start w:val="1"/>
      <w:numFmt w:val="bullet"/>
      <w:lvlText w:val="•"/>
      <w:lvlJc w:val="left"/>
      <w:pPr>
        <w:ind w:left="4362" w:hanging="425"/>
      </w:pPr>
      <w:rPr>
        <w:rFonts w:hint="default"/>
      </w:rPr>
    </w:lvl>
    <w:lvl w:ilvl="5" w:tplc="74984694">
      <w:start w:val="1"/>
      <w:numFmt w:val="bullet"/>
      <w:lvlText w:val="•"/>
      <w:lvlJc w:val="left"/>
      <w:pPr>
        <w:ind w:left="5243" w:hanging="425"/>
      </w:pPr>
      <w:rPr>
        <w:rFonts w:hint="default"/>
      </w:rPr>
    </w:lvl>
    <w:lvl w:ilvl="6" w:tplc="2D92857C">
      <w:start w:val="1"/>
      <w:numFmt w:val="bullet"/>
      <w:lvlText w:val="•"/>
      <w:lvlJc w:val="left"/>
      <w:pPr>
        <w:ind w:left="6123" w:hanging="425"/>
      </w:pPr>
      <w:rPr>
        <w:rFonts w:hint="default"/>
      </w:rPr>
    </w:lvl>
    <w:lvl w:ilvl="7" w:tplc="6AC0D804">
      <w:start w:val="1"/>
      <w:numFmt w:val="bullet"/>
      <w:lvlText w:val="•"/>
      <w:lvlJc w:val="left"/>
      <w:pPr>
        <w:ind w:left="7004" w:hanging="425"/>
      </w:pPr>
      <w:rPr>
        <w:rFonts w:hint="default"/>
      </w:rPr>
    </w:lvl>
    <w:lvl w:ilvl="8" w:tplc="CB8C5DCA">
      <w:start w:val="1"/>
      <w:numFmt w:val="bullet"/>
      <w:lvlText w:val="•"/>
      <w:lvlJc w:val="left"/>
      <w:pPr>
        <w:ind w:left="7885" w:hanging="425"/>
      </w:pPr>
      <w:rPr>
        <w:rFonts w:hint="default"/>
      </w:rPr>
    </w:lvl>
  </w:abstractNum>
  <w:abstractNum w:abstractNumId="2" w15:restartNumberingAfterBreak="0">
    <w:nsid w:val="11E2400B"/>
    <w:multiLevelType w:val="hybridMultilevel"/>
    <w:tmpl w:val="2498516C"/>
    <w:lvl w:ilvl="0" w:tplc="297CCBD2">
      <w:start w:val="1"/>
      <w:numFmt w:val="lowerLetter"/>
      <w:lvlText w:val="%1)"/>
      <w:lvlJc w:val="left"/>
      <w:pPr>
        <w:ind w:left="848" w:hanging="425"/>
        <w:jc w:val="left"/>
      </w:pPr>
      <w:rPr>
        <w:rFonts w:ascii="Arial" w:eastAsia="Arial" w:hAnsi="Arial" w:hint="default"/>
        <w:i/>
        <w:spacing w:val="-1"/>
        <w:w w:val="100"/>
        <w:sz w:val="22"/>
        <w:szCs w:val="22"/>
      </w:rPr>
    </w:lvl>
    <w:lvl w:ilvl="1" w:tplc="EB0259A0">
      <w:start w:val="1"/>
      <w:numFmt w:val="bullet"/>
      <w:lvlText w:val="•"/>
      <w:lvlJc w:val="left"/>
      <w:pPr>
        <w:ind w:left="1720" w:hanging="425"/>
      </w:pPr>
      <w:rPr>
        <w:rFonts w:hint="default"/>
      </w:rPr>
    </w:lvl>
    <w:lvl w:ilvl="2" w:tplc="ACACDD5A">
      <w:start w:val="1"/>
      <w:numFmt w:val="bullet"/>
      <w:lvlText w:val="•"/>
      <w:lvlJc w:val="left"/>
      <w:pPr>
        <w:ind w:left="2601" w:hanging="425"/>
      </w:pPr>
      <w:rPr>
        <w:rFonts w:hint="default"/>
      </w:rPr>
    </w:lvl>
    <w:lvl w:ilvl="3" w:tplc="5F326662">
      <w:start w:val="1"/>
      <w:numFmt w:val="bullet"/>
      <w:lvlText w:val="•"/>
      <w:lvlJc w:val="left"/>
      <w:pPr>
        <w:ind w:left="3481" w:hanging="425"/>
      </w:pPr>
      <w:rPr>
        <w:rFonts w:hint="default"/>
      </w:rPr>
    </w:lvl>
    <w:lvl w:ilvl="4" w:tplc="3DB602D4">
      <w:start w:val="1"/>
      <w:numFmt w:val="bullet"/>
      <w:lvlText w:val="•"/>
      <w:lvlJc w:val="left"/>
      <w:pPr>
        <w:ind w:left="4362" w:hanging="425"/>
      </w:pPr>
      <w:rPr>
        <w:rFonts w:hint="default"/>
      </w:rPr>
    </w:lvl>
    <w:lvl w:ilvl="5" w:tplc="DDA6C510">
      <w:start w:val="1"/>
      <w:numFmt w:val="bullet"/>
      <w:lvlText w:val="•"/>
      <w:lvlJc w:val="left"/>
      <w:pPr>
        <w:ind w:left="5243" w:hanging="425"/>
      </w:pPr>
      <w:rPr>
        <w:rFonts w:hint="default"/>
      </w:rPr>
    </w:lvl>
    <w:lvl w:ilvl="6" w:tplc="78A82594">
      <w:start w:val="1"/>
      <w:numFmt w:val="bullet"/>
      <w:lvlText w:val="•"/>
      <w:lvlJc w:val="left"/>
      <w:pPr>
        <w:ind w:left="6123" w:hanging="425"/>
      </w:pPr>
      <w:rPr>
        <w:rFonts w:hint="default"/>
      </w:rPr>
    </w:lvl>
    <w:lvl w:ilvl="7" w:tplc="0576CDE8">
      <w:start w:val="1"/>
      <w:numFmt w:val="bullet"/>
      <w:lvlText w:val="•"/>
      <w:lvlJc w:val="left"/>
      <w:pPr>
        <w:ind w:left="7004" w:hanging="425"/>
      </w:pPr>
      <w:rPr>
        <w:rFonts w:hint="default"/>
      </w:rPr>
    </w:lvl>
    <w:lvl w:ilvl="8" w:tplc="F0B02396">
      <w:start w:val="1"/>
      <w:numFmt w:val="bullet"/>
      <w:lvlText w:val="•"/>
      <w:lvlJc w:val="left"/>
      <w:pPr>
        <w:ind w:left="7885" w:hanging="425"/>
      </w:pPr>
      <w:rPr>
        <w:rFonts w:hint="default"/>
      </w:rPr>
    </w:lvl>
  </w:abstractNum>
  <w:abstractNum w:abstractNumId="3" w15:restartNumberingAfterBreak="0">
    <w:nsid w:val="1B786ECE"/>
    <w:multiLevelType w:val="hybridMultilevel"/>
    <w:tmpl w:val="9EF80270"/>
    <w:lvl w:ilvl="0" w:tplc="FF6A2508">
      <w:start w:val="1"/>
      <w:numFmt w:val="lowerLetter"/>
      <w:lvlText w:val="%1)"/>
      <w:lvlJc w:val="left"/>
      <w:pPr>
        <w:ind w:left="860" w:hanging="437"/>
        <w:jc w:val="left"/>
      </w:pPr>
      <w:rPr>
        <w:rFonts w:ascii="Arial" w:eastAsia="Arial" w:hAnsi="Arial" w:hint="default"/>
        <w:i/>
        <w:spacing w:val="-1"/>
        <w:w w:val="100"/>
        <w:sz w:val="22"/>
        <w:szCs w:val="22"/>
      </w:rPr>
    </w:lvl>
    <w:lvl w:ilvl="1" w:tplc="F648E000">
      <w:start w:val="1"/>
      <w:numFmt w:val="bullet"/>
      <w:lvlText w:val="•"/>
      <w:lvlJc w:val="left"/>
      <w:pPr>
        <w:ind w:left="1738" w:hanging="437"/>
      </w:pPr>
      <w:rPr>
        <w:rFonts w:hint="default"/>
      </w:rPr>
    </w:lvl>
    <w:lvl w:ilvl="2" w:tplc="2180AE30">
      <w:start w:val="1"/>
      <w:numFmt w:val="bullet"/>
      <w:lvlText w:val="•"/>
      <w:lvlJc w:val="left"/>
      <w:pPr>
        <w:ind w:left="2617" w:hanging="437"/>
      </w:pPr>
      <w:rPr>
        <w:rFonts w:hint="default"/>
      </w:rPr>
    </w:lvl>
    <w:lvl w:ilvl="3" w:tplc="E6DC3180">
      <w:start w:val="1"/>
      <w:numFmt w:val="bullet"/>
      <w:lvlText w:val="•"/>
      <w:lvlJc w:val="left"/>
      <w:pPr>
        <w:ind w:left="3495" w:hanging="437"/>
      </w:pPr>
      <w:rPr>
        <w:rFonts w:hint="default"/>
      </w:rPr>
    </w:lvl>
    <w:lvl w:ilvl="4" w:tplc="61DCB6A8">
      <w:start w:val="1"/>
      <w:numFmt w:val="bullet"/>
      <w:lvlText w:val="•"/>
      <w:lvlJc w:val="left"/>
      <w:pPr>
        <w:ind w:left="4374" w:hanging="437"/>
      </w:pPr>
      <w:rPr>
        <w:rFonts w:hint="default"/>
      </w:rPr>
    </w:lvl>
    <w:lvl w:ilvl="5" w:tplc="DC4AB1EC">
      <w:start w:val="1"/>
      <w:numFmt w:val="bullet"/>
      <w:lvlText w:val="•"/>
      <w:lvlJc w:val="left"/>
      <w:pPr>
        <w:ind w:left="5253" w:hanging="437"/>
      </w:pPr>
      <w:rPr>
        <w:rFonts w:hint="default"/>
      </w:rPr>
    </w:lvl>
    <w:lvl w:ilvl="6" w:tplc="524A52BA">
      <w:start w:val="1"/>
      <w:numFmt w:val="bullet"/>
      <w:lvlText w:val="•"/>
      <w:lvlJc w:val="left"/>
      <w:pPr>
        <w:ind w:left="6131" w:hanging="437"/>
      </w:pPr>
      <w:rPr>
        <w:rFonts w:hint="default"/>
      </w:rPr>
    </w:lvl>
    <w:lvl w:ilvl="7" w:tplc="FBA82596">
      <w:start w:val="1"/>
      <w:numFmt w:val="bullet"/>
      <w:lvlText w:val="•"/>
      <w:lvlJc w:val="left"/>
      <w:pPr>
        <w:ind w:left="7010" w:hanging="437"/>
      </w:pPr>
      <w:rPr>
        <w:rFonts w:hint="default"/>
      </w:rPr>
    </w:lvl>
    <w:lvl w:ilvl="8" w:tplc="4A4CAC8A">
      <w:start w:val="1"/>
      <w:numFmt w:val="bullet"/>
      <w:lvlText w:val="•"/>
      <w:lvlJc w:val="left"/>
      <w:pPr>
        <w:ind w:left="7889" w:hanging="437"/>
      </w:pPr>
      <w:rPr>
        <w:rFonts w:hint="default"/>
      </w:rPr>
    </w:lvl>
  </w:abstractNum>
  <w:abstractNum w:abstractNumId="4" w15:restartNumberingAfterBreak="0">
    <w:nsid w:val="2AAA6656"/>
    <w:multiLevelType w:val="hybridMultilevel"/>
    <w:tmpl w:val="9EF80270"/>
    <w:lvl w:ilvl="0" w:tplc="FF6A2508">
      <w:start w:val="1"/>
      <w:numFmt w:val="lowerLetter"/>
      <w:lvlText w:val="%1)"/>
      <w:lvlJc w:val="left"/>
      <w:pPr>
        <w:ind w:left="860" w:hanging="437"/>
        <w:jc w:val="left"/>
      </w:pPr>
      <w:rPr>
        <w:rFonts w:ascii="Arial" w:eastAsia="Arial" w:hAnsi="Arial" w:hint="default"/>
        <w:i/>
        <w:spacing w:val="-1"/>
        <w:w w:val="100"/>
        <w:sz w:val="22"/>
        <w:szCs w:val="22"/>
      </w:rPr>
    </w:lvl>
    <w:lvl w:ilvl="1" w:tplc="F648E000">
      <w:start w:val="1"/>
      <w:numFmt w:val="bullet"/>
      <w:lvlText w:val="•"/>
      <w:lvlJc w:val="left"/>
      <w:pPr>
        <w:ind w:left="1738" w:hanging="437"/>
      </w:pPr>
      <w:rPr>
        <w:rFonts w:hint="default"/>
      </w:rPr>
    </w:lvl>
    <w:lvl w:ilvl="2" w:tplc="2180AE30">
      <w:start w:val="1"/>
      <w:numFmt w:val="bullet"/>
      <w:lvlText w:val="•"/>
      <w:lvlJc w:val="left"/>
      <w:pPr>
        <w:ind w:left="2617" w:hanging="437"/>
      </w:pPr>
      <w:rPr>
        <w:rFonts w:hint="default"/>
      </w:rPr>
    </w:lvl>
    <w:lvl w:ilvl="3" w:tplc="E6DC3180">
      <w:start w:val="1"/>
      <w:numFmt w:val="bullet"/>
      <w:lvlText w:val="•"/>
      <w:lvlJc w:val="left"/>
      <w:pPr>
        <w:ind w:left="3495" w:hanging="437"/>
      </w:pPr>
      <w:rPr>
        <w:rFonts w:hint="default"/>
      </w:rPr>
    </w:lvl>
    <w:lvl w:ilvl="4" w:tplc="61DCB6A8">
      <w:start w:val="1"/>
      <w:numFmt w:val="bullet"/>
      <w:lvlText w:val="•"/>
      <w:lvlJc w:val="left"/>
      <w:pPr>
        <w:ind w:left="4374" w:hanging="437"/>
      </w:pPr>
      <w:rPr>
        <w:rFonts w:hint="default"/>
      </w:rPr>
    </w:lvl>
    <w:lvl w:ilvl="5" w:tplc="DC4AB1EC">
      <w:start w:val="1"/>
      <w:numFmt w:val="bullet"/>
      <w:lvlText w:val="•"/>
      <w:lvlJc w:val="left"/>
      <w:pPr>
        <w:ind w:left="5253" w:hanging="437"/>
      </w:pPr>
      <w:rPr>
        <w:rFonts w:hint="default"/>
      </w:rPr>
    </w:lvl>
    <w:lvl w:ilvl="6" w:tplc="524A52BA">
      <w:start w:val="1"/>
      <w:numFmt w:val="bullet"/>
      <w:lvlText w:val="•"/>
      <w:lvlJc w:val="left"/>
      <w:pPr>
        <w:ind w:left="6131" w:hanging="437"/>
      </w:pPr>
      <w:rPr>
        <w:rFonts w:hint="default"/>
      </w:rPr>
    </w:lvl>
    <w:lvl w:ilvl="7" w:tplc="FBA82596">
      <w:start w:val="1"/>
      <w:numFmt w:val="bullet"/>
      <w:lvlText w:val="•"/>
      <w:lvlJc w:val="left"/>
      <w:pPr>
        <w:ind w:left="7010" w:hanging="437"/>
      </w:pPr>
      <w:rPr>
        <w:rFonts w:hint="default"/>
      </w:rPr>
    </w:lvl>
    <w:lvl w:ilvl="8" w:tplc="4A4CAC8A">
      <w:start w:val="1"/>
      <w:numFmt w:val="bullet"/>
      <w:lvlText w:val="•"/>
      <w:lvlJc w:val="left"/>
      <w:pPr>
        <w:ind w:left="7889" w:hanging="437"/>
      </w:pPr>
      <w:rPr>
        <w:rFonts w:hint="default"/>
      </w:rPr>
    </w:lvl>
  </w:abstractNum>
  <w:abstractNum w:abstractNumId="5" w15:restartNumberingAfterBreak="0">
    <w:nsid w:val="2E72007A"/>
    <w:multiLevelType w:val="hybridMultilevel"/>
    <w:tmpl w:val="A49C5FFA"/>
    <w:lvl w:ilvl="0" w:tplc="7BDAB6C6">
      <w:start w:val="1"/>
      <w:numFmt w:val="lowerLetter"/>
      <w:lvlText w:val="%1)"/>
      <w:lvlJc w:val="left"/>
      <w:pPr>
        <w:ind w:left="848" w:hanging="425"/>
        <w:jc w:val="left"/>
      </w:pPr>
      <w:rPr>
        <w:rFonts w:ascii="Arial" w:eastAsia="Arial" w:hAnsi="Arial" w:hint="default"/>
        <w:i/>
        <w:spacing w:val="-1"/>
        <w:w w:val="100"/>
        <w:sz w:val="22"/>
        <w:szCs w:val="22"/>
      </w:rPr>
    </w:lvl>
    <w:lvl w:ilvl="1" w:tplc="76D8AF08">
      <w:start w:val="1"/>
      <w:numFmt w:val="bullet"/>
      <w:lvlText w:val="•"/>
      <w:lvlJc w:val="left"/>
      <w:pPr>
        <w:ind w:left="1720" w:hanging="425"/>
      </w:pPr>
      <w:rPr>
        <w:rFonts w:hint="default"/>
      </w:rPr>
    </w:lvl>
    <w:lvl w:ilvl="2" w:tplc="3A9A9D68">
      <w:start w:val="1"/>
      <w:numFmt w:val="bullet"/>
      <w:lvlText w:val="•"/>
      <w:lvlJc w:val="left"/>
      <w:pPr>
        <w:ind w:left="2601" w:hanging="425"/>
      </w:pPr>
      <w:rPr>
        <w:rFonts w:hint="default"/>
      </w:rPr>
    </w:lvl>
    <w:lvl w:ilvl="3" w:tplc="0BF88B10">
      <w:start w:val="1"/>
      <w:numFmt w:val="bullet"/>
      <w:lvlText w:val="•"/>
      <w:lvlJc w:val="left"/>
      <w:pPr>
        <w:ind w:left="3481" w:hanging="425"/>
      </w:pPr>
      <w:rPr>
        <w:rFonts w:hint="default"/>
      </w:rPr>
    </w:lvl>
    <w:lvl w:ilvl="4" w:tplc="4B7AF1B6">
      <w:start w:val="1"/>
      <w:numFmt w:val="bullet"/>
      <w:lvlText w:val="•"/>
      <w:lvlJc w:val="left"/>
      <w:pPr>
        <w:ind w:left="4362" w:hanging="425"/>
      </w:pPr>
      <w:rPr>
        <w:rFonts w:hint="default"/>
      </w:rPr>
    </w:lvl>
    <w:lvl w:ilvl="5" w:tplc="74984694">
      <w:start w:val="1"/>
      <w:numFmt w:val="bullet"/>
      <w:lvlText w:val="•"/>
      <w:lvlJc w:val="left"/>
      <w:pPr>
        <w:ind w:left="5243" w:hanging="425"/>
      </w:pPr>
      <w:rPr>
        <w:rFonts w:hint="default"/>
      </w:rPr>
    </w:lvl>
    <w:lvl w:ilvl="6" w:tplc="2D92857C">
      <w:start w:val="1"/>
      <w:numFmt w:val="bullet"/>
      <w:lvlText w:val="•"/>
      <w:lvlJc w:val="left"/>
      <w:pPr>
        <w:ind w:left="6123" w:hanging="425"/>
      </w:pPr>
      <w:rPr>
        <w:rFonts w:hint="default"/>
      </w:rPr>
    </w:lvl>
    <w:lvl w:ilvl="7" w:tplc="6AC0D804">
      <w:start w:val="1"/>
      <w:numFmt w:val="bullet"/>
      <w:lvlText w:val="•"/>
      <w:lvlJc w:val="left"/>
      <w:pPr>
        <w:ind w:left="7004" w:hanging="425"/>
      </w:pPr>
      <w:rPr>
        <w:rFonts w:hint="default"/>
      </w:rPr>
    </w:lvl>
    <w:lvl w:ilvl="8" w:tplc="CB8C5DCA">
      <w:start w:val="1"/>
      <w:numFmt w:val="bullet"/>
      <w:lvlText w:val="•"/>
      <w:lvlJc w:val="left"/>
      <w:pPr>
        <w:ind w:left="7885" w:hanging="425"/>
      </w:pPr>
      <w:rPr>
        <w:rFonts w:hint="default"/>
      </w:rPr>
    </w:lvl>
  </w:abstractNum>
  <w:abstractNum w:abstractNumId="6" w15:restartNumberingAfterBreak="0">
    <w:nsid w:val="332677ED"/>
    <w:multiLevelType w:val="hybridMultilevel"/>
    <w:tmpl w:val="0CD22984"/>
    <w:lvl w:ilvl="0" w:tplc="0282A7EC">
      <w:start w:val="12"/>
      <w:numFmt w:val="decimal"/>
      <w:lvlText w:val="%1."/>
      <w:lvlJc w:val="left"/>
      <w:pPr>
        <w:ind w:left="654" w:hanging="370"/>
        <w:jc w:val="right"/>
      </w:pPr>
      <w:rPr>
        <w:rFonts w:ascii="Arial" w:eastAsia="Arial" w:hAnsi="Arial" w:hint="default"/>
        <w:b/>
        <w:bCs/>
        <w:spacing w:val="-1"/>
        <w:w w:val="100"/>
        <w:sz w:val="22"/>
        <w:szCs w:val="22"/>
      </w:rPr>
    </w:lvl>
    <w:lvl w:ilvl="1" w:tplc="A01283D4">
      <w:start w:val="1"/>
      <w:numFmt w:val="decimal"/>
      <w:lvlText w:val="%2."/>
      <w:lvlJc w:val="left"/>
      <w:pPr>
        <w:ind w:left="928" w:hanging="425"/>
        <w:jc w:val="right"/>
      </w:pPr>
      <w:rPr>
        <w:rFonts w:ascii="Arial" w:eastAsia="Arial" w:hAnsi="Arial" w:hint="default"/>
        <w:spacing w:val="-1"/>
        <w:w w:val="100"/>
        <w:sz w:val="22"/>
        <w:szCs w:val="22"/>
      </w:rPr>
    </w:lvl>
    <w:lvl w:ilvl="2" w:tplc="CD7816C0">
      <w:start w:val="1"/>
      <w:numFmt w:val="bullet"/>
      <w:lvlText w:val="•"/>
      <w:lvlJc w:val="left"/>
      <w:pPr>
        <w:ind w:left="1954" w:hanging="425"/>
      </w:pPr>
      <w:rPr>
        <w:rFonts w:hint="default"/>
      </w:rPr>
    </w:lvl>
    <w:lvl w:ilvl="3" w:tplc="23B670F8">
      <w:start w:val="1"/>
      <w:numFmt w:val="bullet"/>
      <w:lvlText w:val="•"/>
      <w:lvlJc w:val="left"/>
      <w:pPr>
        <w:ind w:left="2988" w:hanging="425"/>
      </w:pPr>
      <w:rPr>
        <w:rFonts w:hint="default"/>
      </w:rPr>
    </w:lvl>
    <w:lvl w:ilvl="4" w:tplc="50B24102">
      <w:start w:val="1"/>
      <w:numFmt w:val="bullet"/>
      <w:lvlText w:val="•"/>
      <w:lvlJc w:val="left"/>
      <w:pPr>
        <w:ind w:left="4022" w:hanging="425"/>
      </w:pPr>
      <w:rPr>
        <w:rFonts w:hint="default"/>
      </w:rPr>
    </w:lvl>
    <w:lvl w:ilvl="5" w:tplc="35B86258">
      <w:start w:val="1"/>
      <w:numFmt w:val="bullet"/>
      <w:lvlText w:val="•"/>
      <w:lvlJc w:val="left"/>
      <w:pPr>
        <w:ind w:left="5056" w:hanging="425"/>
      </w:pPr>
      <w:rPr>
        <w:rFonts w:hint="default"/>
      </w:rPr>
    </w:lvl>
    <w:lvl w:ilvl="6" w:tplc="1DA24DBE">
      <w:start w:val="1"/>
      <w:numFmt w:val="bullet"/>
      <w:lvlText w:val="•"/>
      <w:lvlJc w:val="left"/>
      <w:pPr>
        <w:ind w:left="6090" w:hanging="425"/>
      </w:pPr>
      <w:rPr>
        <w:rFonts w:hint="default"/>
      </w:rPr>
    </w:lvl>
    <w:lvl w:ilvl="7" w:tplc="D4BCF180">
      <w:start w:val="1"/>
      <w:numFmt w:val="bullet"/>
      <w:lvlText w:val="•"/>
      <w:lvlJc w:val="left"/>
      <w:pPr>
        <w:ind w:left="7124" w:hanging="425"/>
      </w:pPr>
      <w:rPr>
        <w:rFonts w:hint="default"/>
      </w:rPr>
    </w:lvl>
    <w:lvl w:ilvl="8" w:tplc="688AE322">
      <w:start w:val="1"/>
      <w:numFmt w:val="bullet"/>
      <w:lvlText w:val="•"/>
      <w:lvlJc w:val="left"/>
      <w:pPr>
        <w:ind w:left="8158" w:hanging="425"/>
      </w:pPr>
      <w:rPr>
        <w:rFonts w:hint="default"/>
      </w:rPr>
    </w:lvl>
  </w:abstractNum>
  <w:abstractNum w:abstractNumId="7" w15:restartNumberingAfterBreak="0">
    <w:nsid w:val="385F459E"/>
    <w:multiLevelType w:val="hybridMultilevel"/>
    <w:tmpl w:val="2498516C"/>
    <w:lvl w:ilvl="0" w:tplc="297CCBD2">
      <w:start w:val="1"/>
      <w:numFmt w:val="lowerLetter"/>
      <w:lvlText w:val="%1)"/>
      <w:lvlJc w:val="left"/>
      <w:pPr>
        <w:ind w:left="848" w:hanging="425"/>
        <w:jc w:val="left"/>
      </w:pPr>
      <w:rPr>
        <w:rFonts w:ascii="Arial" w:eastAsia="Arial" w:hAnsi="Arial" w:hint="default"/>
        <w:i/>
        <w:spacing w:val="-1"/>
        <w:w w:val="100"/>
        <w:sz w:val="22"/>
        <w:szCs w:val="22"/>
      </w:rPr>
    </w:lvl>
    <w:lvl w:ilvl="1" w:tplc="EB0259A0">
      <w:start w:val="1"/>
      <w:numFmt w:val="bullet"/>
      <w:lvlText w:val="•"/>
      <w:lvlJc w:val="left"/>
      <w:pPr>
        <w:ind w:left="1720" w:hanging="425"/>
      </w:pPr>
      <w:rPr>
        <w:rFonts w:hint="default"/>
      </w:rPr>
    </w:lvl>
    <w:lvl w:ilvl="2" w:tplc="ACACDD5A">
      <w:start w:val="1"/>
      <w:numFmt w:val="bullet"/>
      <w:lvlText w:val="•"/>
      <w:lvlJc w:val="left"/>
      <w:pPr>
        <w:ind w:left="2601" w:hanging="425"/>
      </w:pPr>
      <w:rPr>
        <w:rFonts w:hint="default"/>
      </w:rPr>
    </w:lvl>
    <w:lvl w:ilvl="3" w:tplc="5F326662">
      <w:start w:val="1"/>
      <w:numFmt w:val="bullet"/>
      <w:lvlText w:val="•"/>
      <w:lvlJc w:val="left"/>
      <w:pPr>
        <w:ind w:left="3481" w:hanging="425"/>
      </w:pPr>
      <w:rPr>
        <w:rFonts w:hint="default"/>
      </w:rPr>
    </w:lvl>
    <w:lvl w:ilvl="4" w:tplc="3DB602D4">
      <w:start w:val="1"/>
      <w:numFmt w:val="bullet"/>
      <w:lvlText w:val="•"/>
      <w:lvlJc w:val="left"/>
      <w:pPr>
        <w:ind w:left="4362" w:hanging="425"/>
      </w:pPr>
      <w:rPr>
        <w:rFonts w:hint="default"/>
      </w:rPr>
    </w:lvl>
    <w:lvl w:ilvl="5" w:tplc="DDA6C510">
      <w:start w:val="1"/>
      <w:numFmt w:val="bullet"/>
      <w:lvlText w:val="•"/>
      <w:lvlJc w:val="left"/>
      <w:pPr>
        <w:ind w:left="5243" w:hanging="425"/>
      </w:pPr>
      <w:rPr>
        <w:rFonts w:hint="default"/>
      </w:rPr>
    </w:lvl>
    <w:lvl w:ilvl="6" w:tplc="78A82594">
      <w:start w:val="1"/>
      <w:numFmt w:val="bullet"/>
      <w:lvlText w:val="•"/>
      <w:lvlJc w:val="left"/>
      <w:pPr>
        <w:ind w:left="6123" w:hanging="425"/>
      </w:pPr>
      <w:rPr>
        <w:rFonts w:hint="default"/>
      </w:rPr>
    </w:lvl>
    <w:lvl w:ilvl="7" w:tplc="0576CDE8">
      <w:start w:val="1"/>
      <w:numFmt w:val="bullet"/>
      <w:lvlText w:val="•"/>
      <w:lvlJc w:val="left"/>
      <w:pPr>
        <w:ind w:left="7004" w:hanging="425"/>
      </w:pPr>
      <w:rPr>
        <w:rFonts w:hint="default"/>
      </w:rPr>
    </w:lvl>
    <w:lvl w:ilvl="8" w:tplc="F0B02396">
      <w:start w:val="1"/>
      <w:numFmt w:val="bullet"/>
      <w:lvlText w:val="•"/>
      <w:lvlJc w:val="left"/>
      <w:pPr>
        <w:ind w:left="7885" w:hanging="425"/>
      </w:pPr>
      <w:rPr>
        <w:rFonts w:hint="default"/>
      </w:rPr>
    </w:lvl>
  </w:abstractNum>
  <w:abstractNum w:abstractNumId="8" w15:restartNumberingAfterBreak="0">
    <w:nsid w:val="3C6537D5"/>
    <w:multiLevelType w:val="hybridMultilevel"/>
    <w:tmpl w:val="9EF80270"/>
    <w:lvl w:ilvl="0" w:tplc="FF6A2508">
      <w:start w:val="1"/>
      <w:numFmt w:val="lowerLetter"/>
      <w:lvlText w:val="%1)"/>
      <w:lvlJc w:val="left"/>
      <w:pPr>
        <w:ind w:left="860" w:hanging="437"/>
        <w:jc w:val="left"/>
      </w:pPr>
      <w:rPr>
        <w:rFonts w:ascii="Arial" w:eastAsia="Arial" w:hAnsi="Arial" w:hint="default"/>
        <w:i/>
        <w:spacing w:val="-1"/>
        <w:w w:val="100"/>
        <w:sz w:val="22"/>
        <w:szCs w:val="22"/>
      </w:rPr>
    </w:lvl>
    <w:lvl w:ilvl="1" w:tplc="F648E000">
      <w:start w:val="1"/>
      <w:numFmt w:val="bullet"/>
      <w:lvlText w:val="•"/>
      <w:lvlJc w:val="left"/>
      <w:pPr>
        <w:ind w:left="1738" w:hanging="437"/>
      </w:pPr>
      <w:rPr>
        <w:rFonts w:hint="default"/>
      </w:rPr>
    </w:lvl>
    <w:lvl w:ilvl="2" w:tplc="2180AE30">
      <w:start w:val="1"/>
      <w:numFmt w:val="bullet"/>
      <w:lvlText w:val="•"/>
      <w:lvlJc w:val="left"/>
      <w:pPr>
        <w:ind w:left="2617" w:hanging="437"/>
      </w:pPr>
      <w:rPr>
        <w:rFonts w:hint="default"/>
      </w:rPr>
    </w:lvl>
    <w:lvl w:ilvl="3" w:tplc="E6DC3180">
      <w:start w:val="1"/>
      <w:numFmt w:val="bullet"/>
      <w:lvlText w:val="•"/>
      <w:lvlJc w:val="left"/>
      <w:pPr>
        <w:ind w:left="3495" w:hanging="437"/>
      </w:pPr>
      <w:rPr>
        <w:rFonts w:hint="default"/>
      </w:rPr>
    </w:lvl>
    <w:lvl w:ilvl="4" w:tplc="61DCB6A8">
      <w:start w:val="1"/>
      <w:numFmt w:val="bullet"/>
      <w:lvlText w:val="•"/>
      <w:lvlJc w:val="left"/>
      <w:pPr>
        <w:ind w:left="4374" w:hanging="437"/>
      </w:pPr>
      <w:rPr>
        <w:rFonts w:hint="default"/>
      </w:rPr>
    </w:lvl>
    <w:lvl w:ilvl="5" w:tplc="DC4AB1EC">
      <w:start w:val="1"/>
      <w:numFmt w:val="bullet"/>
      <w:lvlText w:val="•"/>
      <w:lvlJc w:val="left"/>
      <w:pPr>
        <w:ind w:left="5253" w:hanging="437"/>
      </w:pPr>
      <w:rPr>
        <w:rFonts w:hint="default"/>
      </w:rPr>
    </w:lvl>
    <w:lvl w:ilvl="6" w:tplc="524A52BA">
      <w:start w:val="1"/>
      <w:numFmt w:val="bullet"/>
      <w:lvlText w:val="•"/>
      <w:lvlJc w:val="left"/>
      <w:pPr>
        <w:ind w:left="6131" w:hanging="437"/>
      </w:pPr>
      <w:rPr>
        <w:rFonts w:hint="default"/>
      </w:rPr>
    </w:lvl>
    <w:lvl w:ilvl="7" w:tplc="FBA82596">
      <w:start w:val="1"/>
      <w:numFmt w:val="bullet"/>
      <w:lvlText w:val="•"/>
      <w:lvlJc w:val="left"/>
      <w:pPr>
        <w:ind w:left="7010" w:hanging="437"/>
      </w:pPr>
      <w:rPr>
        <w:rFonts w:hint="default"/>
      </w:rPr>
    </w:lvl>
    <w:lvl w:ilvl="8" w:tplc="4A4CAC8A">
      <w:start w:val="1"/>
      <w:numFmt w:val="bullet"/>
      <w:lvlText w:val="•"/>
      <w:lvlJc w:val="left"/>
      <w:pPr>
        <w:ind w:left="7889" w:hanging="437"/>
      </w:pPr>
      <w:rPr>
        <w:rFonts w:hint="default"/>
      </w:rPr>
    </w:lvl>
  </w:abstractNum>
  <w:abstractNum w:abstractNumId="9" w15:restartNumberingAfterBreak="0">
    <w:nsid w:val="3D095513"/>
    <w:multiLevelType w:val="hybridMultilevel"/>
    <w:tmpl w:val="9EF80270"/>
    <w:lvl w:ilvl="0" w:tplc="FF6A2508">
      <w:start w:val="1"/>
      <w:numFmt w:val="lowerLetter"/>
      <w:lvlText w:val="%1)"/>
      <w:lvlJc w:val="left"/>
      <w:pPr>
        <w:ind w:left="860" w:hanging="437"/>
        <w:jc w:val="left"/>
      </w:pPr>
      <w:rPr>
        <w:rFonts w:ascii="Arial" w:eastAsia="Arial" w:hAnsi="Arial" w:hint="default"/>
        <w:i/>
        <w:spacing w:val="-1"/>
        <w:w w:val="100"/>
        <w:sz w:val="22"/>
        <w:szCs w:val="22"/>
      </w:rPr>
    </w:lvl>
    <w:lvl w:ilvl="1" w:tplc="F648E000">
      <w:start w:val="1"/>
      <w:numFmt w:val="bullet"/>
      <w:lvlText w:val="•"/>
      <w:lvlJc w:val="left"/>
      <w:pPr>
        <w:ind w:left="1738" w:hanging="437"/>
      </w:pPr>
      <w:rPr>
        <w:rFonts w:hint="default"/>
      </w:rPr>
    </w:lvl>
    <w:lvl w:ilvl="2" w:tplc="2180AE30">
      <w:start w:val="1"/>
      <w:numFmt w:val="bullet"/>
      <w:lvlText w:val="•"/>
      <w:lvlJc w:val="left"/>
      <w:pPr>
        <w:ind w:left="2617" w:hanging="437"/>
      </w:pPr>
      <w:rPr>
        <w:rFonts w:hint="default"/>
      </w:rPr>
    </w:lvl>
    <w:lvl w:ilvl="3" w:tplc="E6DC3180">
      <w:start w:val="1"/>
      <w:numFmt w:val="bullet"/>
      <w:lvlText w:val="•"/>
      <w:lvlJc w:val="left"/>
      <w:pPr>
        <w:ind w:left="3495" w:hanging="437"/>
      </w:pPr>
      <w:rPr>
        <w:rFonts w:hint="default"/>
      </w:rPr>
    </w:lvl>
    <w:lvl w:ilvl="4" w:tplc="61DCB6A8">
      <w:start w:val="1"/>
      <w:numFmt w:val="bullet"/>
      <w:lvlText w:val="•"/>
      <w:lvlJc w:val="left"/>
      <w:pPr>
        <w:ind w:left="4374" w:hanging="437"/>
      </w:pPr>
      <w:rPr>
        <w:rFonts w:hint="default"/>
      </w:rPr>
    </w:lvl>
    <w:lvl w:ilvl="5" w:tplc="DC4AB1EC">
      <w:start w:val="1"/>
      <w:numFmt w:val="bullet"/>
      <w:lvlText w:val="•"/>
      <w:lvlJc w:val="left"/>
      <w:pPr>
        <w:ind w:left="5253" w:hanging="437"/>
      </w:pPr>
      <w:rPr>
        <w:rFonts w:hint="default"/>
      </w:rPr>
    </w:lvl>
    <w:lvl w:ilvl="6" w:tplc="524A52BA">
      <w:start w:val="1"/>
      <w:numFmt w:val="bullet"/>
      <w:lvlText w:val="•"/>
      <w:lvlJc w:val="left"/>
      <w:pPr>
        <w:ind w:left="6131" w:hanging="437"/>
      </w:pPr>
      <w:rPr>
        <w:rFonts w:hint="default"/>
      </w:rPr>
    </w:lvl>
    <w:lvl w:ilvl="7" w:tplc="FBA82596">
      <w:start w:val="1"/>
      <w:numFmt w:val="bullet"/>
      <w:lvlText w:val="•"/>
      <w:lvlJc w:val="left"/>
      <w:pPr>
        <w:ind w:left="7010" w:hanging="437"/>
      </w:pPr>
      <w:rPr>
        <w:rFonts w:hint="default"/>
      </w:rPr>
    </w:lvl>
    <w:lvl w:ilvl="8" w:tplc="4A4CAC8A">
      <w:start w:val="1"/>
      <w:numFmt w:val="bullet"/>
      <w:lvlText w:val="•"/>
      <w:lvlJc w:val="left"/>
      <w:pPr>
        <w:ind w:left="7889" w:hanging="437"/>
      </w:pPr>
      <w:rPr>
        <w:rFonts w:hint="default"/>
      </w:rPr>
    </w:lvl>
  </w:abstractNum>
  <w:abstractNum w:abstractNumId="10" w15:restartNumberingAfterBreak="0">
    <w:nsid w:val="3E1F7B80"/>
    <w:multiLevelType w:val="hybridMultilevel"/>
    <w:tmpl w:val="2498516C"/>
    <w:lvl w:ilvl="0" w:tplc="297CCBD2">
      <w:start w:val="1"/>
      <w:numFmt w:val="lowerLetter"/>
      <w:lvlText w:val="%1)"/>
      <w:lvlJc w:val="left"/>
      <w:pPr>
        <w:ind w:left="848" w:hanging="425"/>
        <w:jc w:val="left"/>
      </w:pPr>
      <w:rPr>
        <w:rFonts w:ascii="Arial" w:eastAsia="Arial" w:hAnsi="Arial" w:hint="default"/>
        <w:i/>
        <w:spacing w:val="-1"/>
        <w:w w:val="100"/>
        <w:sz w:val="22"/>
        <w:szCs w:val="22"/>
      </w:rPr>
    </w:lvl>
    <w:lvl w:ilvl="1" w:tplc="EB0259A0">
      <w:start w:val="1"/>
      <w:numFmt w:val="bullet"/>
      <w:lvlText w:val="•"/>
      <w:lvlJc w:val="left"/>
      <w:pPr>
        <w:ind w:left="1720" w:hanging="425"/>
      </w:pPr>
      <w:rPr>
        <w:rFonts w:hint="default"/>
      </w:rPr>
    </w:lvl>
    <w:lvl w:ilvl="2" w:tplc="ACACDD5A">
      <w:start w:val="1"/>
      <w:numFmt w:val="bullet"/>
      <w:lvlText w:val="•"/>
      <w:lvlJc w:val="left"/>
      <w:pPr>
        <w:ind w:left="2601" w:hanging="425"/>
      </w:pPr>
      <w:rPr>
        <w:rFonts w:hint="default"/>
      </w:rPr>
    </w:lvl>
    <w:lvl w:ilvl="3" w:tplc="5F326662">
      <w:start w:val="1"/>
      <w:numFmt w:val="bullet"/>
      <w:lvlText w:val="•"/>
      <w:lvlJc w:val="left"/>
      <w:pPr>
        <w:ind w:left="3481" w:hanging="425"/>
      </w:pPr>
      <w:rPr>
        <w:rFonts w:hint="default"/>
      </w:rPr>
    </w:lvl>
    <w:lvl w:ilvl="4" w:tplc="3DB602D4">
      <w:start w:val="1"/>
      <w:numFmt w:val="bullet"/>
      <w:lvlText w:val="•"/>
      <w:lvlJc w:val="left"/>
      <w:pPr>
        <w:ind w:left="4362" w:hanging="425"/>
      </w:pPr>
      <w:rPr>
        <w:rFonts w:hint="default"/>
      </w:rPr>
    </w:lvl>
    <w:lvl w:ilvl="5" w:tplc="DDA6C510">
      <w:start w:val="1"/>
      <w:numFmt w:val="bullet"/>
      <w:lvlText w:val="•"/>
      <w:lvlJc w:val="left"/>
      <w:pPr>
        <w:ind w:left="5243" w:hanging="425"/>
      </w:pPr>
      <w:rPr>
        <w:rFonts w:hint="default"/>
      </w:rPr>
    </w:lvl>
    <w:lvl w:ilvl="6" w:tplc="78A82594">
      <w:start w:val="1"/>
      <w:numFmt w:val="bullet"/>
      <w:lvlText w:val="•"/>
      <w:lvlJc w:val="left"/>
      <w:pPr>
        <w:ind w:left="6123" w:hanging="425"/>
      </w:pPr>
      <w:rPr>
        <w:rFonts w:hint="default"/>
      </w:rPr>
    </w:lvl>
    <w:lvl w:ilvl="7" w:tplc="0576CDE8">
      <w:start w:val="1"/>
      <w:numFmt w:val="bullet"/>
      <w:lvlText w:val="•"/>
      <w:lvlJc w:val="left"/>
      <w:pPr>
        <w:ind w:left="7004" w:hanging="425"/>
      </w:pPr>
      <w:rPr>
        <w:rFonts w:hint="default"/>
      </w:rPr>
    </w:lvl>
    <w:lvl w:ilvl="8" w:tplc="F0B02396">
      <w:start w:val="1"/>
      <w:numFmt w:val="bullet"/>
      <w:lvlText w:val="•"/>
      <w:lvlJc w:val="left"/>
      <w:pPr>
        <w:ind w:left="7885" w:hanging="425"/>
      </w:pPr>
      <w:rPr>
        <w:rFonts w:hint="default"/>
      </w:rPr>
    </w:lvl>
  </w:abstractNum>
  <w:abstractNum w:abstractNumId="11" w15:restartNumberingAfterBreak="0">
    <w:nsid w:val="4195393F"/>
    <w:multiLevelType w:val="hybridMultilevel"/>
    <w:tmpl w:val="E56E2B32"/>
    <w:lvl w:ilvl="0" w:tplc="AA18C43E">
      <w:start w:val="1"/>
      <w:numFmt w:val="lowerLetter"/>
      <w:lvlText w:val="%1)"/>
      <w:lvlJc w:val="left"/>
      <w:pPr>
        <w:ind w:left="828" w:hanging="425"/>
        <w:jc w:val="left"/>
      </w:pPr>
      <w:rPr>
        <w:rFonts w:ascii="Arial" w:eastAsia="Arial" w:hAnsi="Arial" w:hint="default"/>
        <w:i/>
        <w:spacing w:val="-1"/>
        <w:w w:val="100"/>
        <w:sz w:val="22"/>
        <w:szCs w:val="22"/>
      </w:rPr>
    </w:lvl>
    <w:lvl w:ilvl="1" w:tplc="3A6CAF18">
      <w:start w:val="1"/>
      <w:numFmt w:val="bullet"/>
      <w:lvlText w:val="•"/>
      <w:lvlJc w:val="left"/>
      <w:pPr>
        <w:ind w:left="1696" w:hanging="425"/>
      </w:pPr>
      <w:rPr>
        <w:rFonts w:hint="default"/>
      </w:rPr>
    </w:lvl>
    <w:lvl w:ilvl="2" w:tplc="987EB5DA">
      <w:start w:val="1"/>
      <w:numFmt w:val="bullet"/>
      <w:lvlText w:val="•"/>
      <w:lvlJc w:val="left"/>
      <w:pPr>
        <w:ind w:left="2573" w:hanging="425"/>
      </w:pPr>
      <w:rPr>
        <w:rFonts w:hint="default"/>
      </w:rPr>
    </w:lvl>
    <w:lvl w:ilvl="3" w:tplc="064E19E8">
      <w:start w:val="1"/>
      <w:numFmt w:val="bullet"/>
      <w:lvlText w:val="•"/>
      <w:lvlJc w:val="left"/>
      <w:pPr>
        <w:ind w:left="3449" w:hanging="425"/>
      </w:pPr>
      <w:rPr>
        <w:rFonts w:hint="default"/>
      </w:rPr>
    </w:lvl>
    <w:lvl w:ilvl="4" w:tplc="24623882">
      <w:start w:val="1"/>
      <w:numFmt w:val="bullet"/>
      <w:lvlText w:val="•"/>
      <w:lvlJc w:val="left"/>
      <w:pPr>
        <w:ind w:left="4326" w:hanging="425"/>
      </w:pPr>
      <w:rPr>
        <w:rFonts w:hint="default"/>
      </w:rPr>
    </w:lvl>
    <w:lvl w:ilvl="5" w:tplc="47CE1EFA">
      <w:start w:val="1"/>
      <w:numFmt w:val="bullet"/>
      <w:lvlText w:val="•"/>
      <w:lvlJc w:val="left"/>
      <w:pPr>
        <w:ind w:left="5203" w:hanging="425"/>
      </w:pPr>
      <w:rPr>
        <w:rFonts w:hint="default"/>
      </w:rPr>
    </w:lvl>
    <w:lvl w:ilvl="6" w:tplc="A400326E">
      <w:start w:val="1"/>
      <w:numFmt w:val="bullet"/>
      <w:lvlText w:val="•"/>
      <w:lvlJc w:val="left"/>
      <w:pPr>
        <w:ind w:left="6079" w:hanging="425"/>
      </w:pPr>
      <w:rPr>
        <w:rFonts w:hint="default"/>
      </w:rPr>
    </w:lvl>
    <w:lvl w:ilvl="7" w:tplc="F346743E">
      <w:start w:val="1"/>
      <w:numFmt w:val="bullet"/>
      <w:lvlText w:val="•"/>
      <w:lvlJc w:val="left"/>
      <w:pPr>
        <w:ind w:left="6956" w:hanging="425"/>
      </w:pPr>
      <w:rPr>
        <w:rFonts w:hint="default"/>
      </w:rPr>
    </w:lvl>
    <w:lvl w:ilvl="8" w:tplc="E35CBD2A">
      <w:start w:val="1"/>
      <w:numFmt w:val="bullet"/>
      <w:lvlText w:val="•"/>
      <w:lvlJc w:val="left"/>
      <w:pPr>
        <w:ind w:left="7833" w:hanging="425"/>
      </w:pPr>
      <w:rPr>
        <w:rFonts w:hint="default"/>
      </w:rPr>
    </w:lvl>
  </w:abstractNum>
  <w:abstractNum w:abstractNumId="12" w15:restartNumberingAfterBreak="0">
    <w:nsid w:val="48A815E4"/>
    <w:multiLevelType w:val="hybridMultilevel"/>
    <w:tmpl w:val="E56E2B32"/>
    <w:lvl w:ilvl="0" w:tplc="AA18C43E">
      <w:start w:val="1"/>
      <w:numFmt w:val="lowerLetter"/>
      <w:lvlText w:val="%1)"/>
      <w:lvlJc w:val="left"/>
      <w:pPr>
        <w:ind w:left="828" w:hanging="425"/>
        <w:jc w:val="left"/>
      </w:pPr>
      <w:rPr>
        <w:rFonts w:ascii="Arial" w:eastAsia="Arial" w:hAnsi="Arial" w:hint="default"/>
        <w:i/>
        <w:spacing w:val="-1"/>
        <w:w w:val="100"/>
        <w:sz w:val="22"/>
        <w:szCs w:val="22"/>
      </w:rPr>
    </w:lvl>
    <w:lvl w:ilvl="1" w:tplc="3A6CAF18">
      <w:start w:val="1"/>
      <w:numFmt w:val="bullet"/>
      <w:lvlText w:val="•"/>
      <w:lvlJc w:val="left"/>
      <w:pPr>
        <w:ind w:left="1696" w:hanging="425"/>
      </w:pPr>
      <w:rPr>
        <w:rFonts w:hint="default"/>
      </w:rPr>
    </w:lvl>
    <w:lvl w:ilvl="2" w:tplc="987EB5DA">
      <w:start w:val="1"/>
      <w:numFmt w:val="bullet"/>
      <w:lvlText w:val="•"/>
      <w:lvlJc w:val="left"/>
      <w:pPr>
        <w:ind w:left="2573" w:hanging="425"/>
      </w:pPr>
      <w:rPr>
        <w:rFonts w:hint="default"/>
      </w:rPr>
    </w:lvl>
    <w:lvl w:ilvl="3" w:tplc="064E19E8">
      <w:start w:val="1"/>
      <w:numFmt w:val="bullet"/>
      <w:lvlText w:val="•"/>
      <w:lvlJc w:val="left"/>
      <w:pPr>
        <w:ind w:left="3449" w:hanging="425"/>
      </w:pPr>
      <w:rPr>
        <w:rFonts w:hint="default"/>
      </w:rPr>
    </w:lvl>
    <w:lvl w:ilvl="4" w:tplc="24623882">
      <w:start w:val="1"/>
      <w:numFmt w:val="bullet"/>
      <w:lvlText w:val="•"/>
      <w:lvlJc w:val="left"/>
      <w:pPr>
        <w:ind w:left="4326" w:hanging="425"/>
      </w:pPr>
      <w:rPr>
        <w:rFonts w:hint="default"/>
      </w:rPr>
    </w:lvl>
    <w:lvl w:ilvl="5" w:tplc="47CE1EFA">
      <w:start w:val="1"/>
      <w:numFmt w:val="bullet"/>
      <w:lvlText w:val="•"/>
      <w:lvlJc w:val="left"/>
      <w:pPr>
        <w:ind w:left="5203" w:hanging="425"/>
      </w:pPr>
      <w:rPr>
        <w:rFonts w:hint="default"/>
      </w:rPr>
    </w:lvl>
    <w:lvl w:ilvl="6" w:tplc="A400326E">
      <w:start w:val="1"/>
      <w:numFmt w:val="bullet"/>
      <w:lvlText w:val="•"/>
      <w:lvlJc w:val="left"/>
      <w:pPr>
        <w:ind w:left="6079" w:hanging="425"/>
      </w:pPr>
      <w:rPr>
        <w:rFonts w:hint="default"/>
      </w:rPr>
    </w:lvl>
    <w:lvl w:ilvl="7" w:tplc="F346743E">
      <w:start w:val="1"/>
      <w:numFmt w:val="bullet"/>
      <w:lvlText w:val="•"/>
      <w:lvlJc w:val="left"/>
      <w:pPr>
        <w:ind w:left="6956" w:hanging="425"/>
      </w:pPr>
      <w:rPr>
        <w:rFonts w:hint="default"/>
      </w:rPr>
    </w:lvl>
    <w:lvl w:ilvl="8" w:tplc="E35CBD2A">
      <w:start w:val="1"/>
      <w:numFmt w:val="bullet"/>
      <w:lvlText w:val="•"/>
      <w:lvlJc w:val="left"/>
      <w:pPr>
        <w:ind w:left="7833" w:hanging="425"/>
      </w:pPr>
      <w:rPr>
        <w:rFonts w:hint="default"/>
      </w:rPr>
    </w:lvl>
  </w:abstractNum>
  <w:abstractNum w:abstractNumId="13" w15:restartNumberingAfterBreak="0">
    <w:nsid w:val="48F7701C"/>
    <w:multiLevelType w:val="hybridMultilevel"/>
    <w:tmpl w:val="E56E2B32"/>
    <w:lvl w:ilvl="0" w:tplc="AA18C43E">
      <w:start w:val="1"/>
      <w:numFmt w:val="lowerLetter"/>
      <w:lvlText w:val="%1)"/>
      <w:lvlJc w:val="left"/>
      <w:pPr>
        <w:ind w:left="828" w:hanging="425"/>
        <w:jc w:val="left"/>
      </w:pPr>
      <w:rPr>
        <w:rFonts w:ascii="Arial" w:eastAsia="Arial" w:hAnsi="Arial" w:hint="default"/>
        <w:i/>
        <w:spacing w:val="-1"/>
        <w:w w:val="100"/>
        <w:sz w:val="22"/>
        <w:szCs w:val="22"/>
      </w:rPr>
    </w:lvl>
    <w:lvl w:ilvl="1" w:tplc="3A6CAF18">
      <w:start w:val="1"/>
      <w:numFmt w:val="bullet"/>
      <w:lvlText w:val="•"/>
      <w:lvlJc w:val="left"/>
      <w:pPr>
        <w:ind w:left="1696" w:hanging="425"/>
      </w:pPr>
      <w:rPr>
        <w:rFonts w:hint="default"/>
      </w:rPr>
    </w:lvl>
    <w:lvl w:ilvl="2" w:tplc="987EB5DA">
      <w:start w:val="1"/>
      <w:numFmt w:val="bullet"/>
      <w:lvlText w:val="•"/>
      <w:lvlJc w:val="left"/>
      <w:pPr>
        <w:ind w:left="2573" w:hanging="425"/>
      </w:pPr>
      <w:rPr>
        <w:rFonts w:hint="default"/>
      </w:rPr>
    </w:lvl>
    <w:lvl w:ilvl="3" w:tplc="064E19E8">
      <w:start w:val="1"/>
      <w:numFmt w:val="bullet"/>
      <w:lvlText w:val="•"/>
      <w:lvlJc w:val="left"/>
      <w:pPr>
        <w:ind w:left="3449" w:hanging="425"/>
      </w:pPr>
      <w:rPr>
        <w:rFonts w:hint="default"/>
      </w:rPr>
    </w:lvl>
    <w:lvl w:ilvl="4" w:tplc="24623882">
      <w:start w:val="1"/>
      <w:numFmt w:val="bullet"/>
      <w:lvlText w:val="•"/>
      <w:lvlJc w:val="left"/>
      <w:pPr>
        <w:ind w:left="4326" w:hanging="425"/>
      </w:pPr>
      <w:rPr>
        <w:rFonts w:hint="default"/>
      </w:rPr>
    </w:lvl>
    <w:lvl w:ilvl="5" w:tplc="47CE1EFA">
      <w:start w:val="1"/>
      <w:numFmt w:val="bullet"/>
      <w:lvlText w:val="•"/>
      <w:lvlJc w:val="left"/>
      <w:pPr>
        <w:ind w:left="5203" w:hanging="425"/>
      </w:pPr>
      <w:rPr>
        <w:rFonts w:hint="default"/>
      </w:rPr>
    </w:lvl>
    <w:lvl w:ilvl="6" w:tplc="A400326E">
      <w:start w:val="1"/>
      <w:numFmt w:val="bullet"/>
      <w:lvlText w:val="•"/>
      <w:lvlJc w:val="left"/>
      <w:pPr>
        <w:ind w:left="6079" w:hanging="425"/>
      </w:pPr>
      <w:rPr>
        <w:rFonts w:hint="default"/>
      </w:rPr>
    </w:lvl>
    <w:lvl w:ilvl="7" w:tplc="F346743E">
      <w:start w:val="1"/>
      <w:numFmt w:val="bullet"/>
      <w:lvlText w:val="•"/>
      <w:lvlJc w:val="left"/>
      <w:pPr>
        <w:ind w:left="6956" w:hanging="425"/>
      </w:pPr>
      <w:rPr>
        <w:rFonts w:hint="default"/>
      </w:rPr>
    </w:lvl>
    <w:lvl w:ilvl="8" w:tplc="E35CBD2A">
      <w:start w:val="1"/>
      <w:numFmt w:val="bullet"/>
      <w:lvlText w:val="•"/>
      <w:lvlJc w:val="left"/>
      <w:pPr>
        <w:ind w:left="7833" w:hanging="425"/>
      </w:pPr>
      <w:rPr>
        <w:rFonts w:hint="default"/>
      </w:rPr>
    </w:lvl>
  </w:abstractNum>
  <w:abstractNum w:abstractNumId="14" w15:restartNumberingAfterBreak="0">
    <w:nsid w:val="49127A20"/>
    <w:multiLevelType w:val="hybridMultilevel"/>
    <w:tmpl w:val="C7967834"/>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5" w15:restartNumberingAfterBreak="0">
    <w:nsid w:val="4BB4793F"/>
    <w:multiLevelType w:val="hybridMultilevel"/>
    <w:tmpl w:val="6AEAEB08"/>
    <w:lvl w:ilvl="0" w:tplc="2F08CA86">
      <w:start w:val="1"/>
      <w:numFmt w:val="bullet"/>
      <w:lvlText w:val=""/>
      <w:lvlJc w:val="left"/>
      <w:pPr>
        <w:ind w:left="952" w:hanging="286"/>
      </w:pPr>
      <w:rPr>
        <w:rFonts w:ascii="Symbol" w:eastAsia="Symbol" w:hAnsi="Symbol" w:hint="default"/>
        <w:w w:val="100"/>
        <w:sz w:val="22"/>
        <w:szCs w:val="22"/>
      </w:rPr>
    </w:lvl>
    <w:lvl w:ilvl="1" w:tplc="34B69DC0">
      <w:start w:val="1"/>
      <w:numFmt w:val="bullet"/>
      <w:lvlText w:val="•"/>
      <w:lvlJc w:val="left"/>
      <w:pPr>
        <w:ind w:left="1820" w:hanging="286"/>
      </w:pPr>
      <w:rPr>
        <w:rFonts w:hint="default"/>
      </w:rPr>
    </w:lvl>
    <w:lvl w:ilvl="2" w:tplc="3F3E926E">
      <w:start w:val="1"/>
      <w:numFmt w:val="bullet"/>
      <w:lvlText w:val="•"/>
      <w:lvlJc w:val="left"/>
      <w:pPr>
        <w:ind w:left="2681" w:hanging="286"/>
      </w:pPr>
      <w:rPr>
        <w:rFonts w:hint="default"/>
      </w:rPr>
    </w:lvl>
    <w:lvl w:ilvl="3" w:tplc="23502B8A">
      <w:start w:val="1"/>
      <w:numFmt w:val="bullet"/>
      <w:lvlText w:val="•"/>
      <w:lvlJc w:val="left"/>
      <w:pPr>
        <w:ind w:left="3541" w:hanging="286"/>
      </w:pPr>
      <w:rPr>
        <w:rFonts w:hint="default"/>
      </w:rPr>
    </w:lvl>
    <w:lvl w:ilvl="4" w:tplc="D0F27C00">
      <w:start w:val="1"/>
      <w:numFmt w:val="bullet"/>
      <w:lvlText w:val="•"/>
      <w:lvlJc w:val="left"/>
      <w:pPr>
        <w:ind w:left="4402" w:hanging="286"/>
      </w:pPr>
      <w:rPr>
        <w:rFonts w:hint="default"/>
      </w:rPr>
    </w:lvl>
    <w:lvl w:ilvl="5" w:tplc="8AD812FE">
      <w:start w:val="1"/>
      <w:numFmt w:val="bullet"/>
      <w:lvlText w:val="•"/>
      <w:lvlJc w:val="left"/>
      <w:pPr>
        <w:ind w:left="5263" w:hanging="286"/>
      </w:pPr>
      <w:rPr>
        <w:rFonts w:hint="default"/>
      </w:rPr>
    </w:lvl>
    <w:lvl w:ilvl="6" w:tplc="16AC34A6">
      <w:start w:val="1"/>
      <w:numFmt w:val="bullet"/>
      <w:lvlText w:val="•"/>
      <w:lvlJc w:val="left"/>
      <w:pPr>
        <w:ind w:left="6123" w:hanging="286"/>
      </w:pPr>
      <w:rPr>
        <w:rFonts w:hint="default"/>
      </w:rPr>
    </w:lvl>
    <w:lvl w:ilvl="7" w:tplc="2E40C482">
      <w:start w:val="1"/>
      <w:numFmt w:val="bullet"/>
      <w:lvlText w:val="•"/>
      <w:lvlJc w:val="left"/>
      <w:pPr>
        <w:ind w:left="6984" w:hanging="286"/>
      </w:pPr>
      <w:rPr>
        <w:rFonts w:hint="default"/>
      </w:rPr>
    </w:lvl>
    <w:lvl w:ilvl="8" w:tplc="3732E684">
      <w:start w:val="1"/>
      <w:numFmt w:val="bullet"/>
      <w:lvlText w:val="•"/>
      <w:lvlJc w:val="left"/>
      <w:pPr>
        <w:ind w:left="7845" w:hanging="286"/>
      </w:pPr>
      <w:rPr>
        <w:rFonts w:hint="default"/>
      </w:rPr>
    </w:lvl>
  </w:abstractNum>
  <w:abstractNum w:abstractNumId="16"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F7CAD"/>
    <w:multiLevelType w:val="hybridMultilevel"/>
    <w:tmpl w:val="2498516C"/>
    <w:lvl w:ilvl="0" w:tplc="297CCBD2">
      <w:start w:val="1"/>
      <w:numFmt w:val="lowerLetter"/>
      <w:lvlText w:val="%1)"/>
      <w:lvlJc w:val="left"/>
      <w:pPr>
        <w:ind w:left="848" w:hanging="425"/>
        <w:jc w:val="left"/>
      </w:pPr>
      <w:rPr>
        <w:rFonts w:ascii="Arial" w:eastAsia="Arial" w:hAnsi="Arial" w:hint="default"/>
        <w:i/>
        <w:spacing w:val="-1"/>
        <w:w w:val="100"/>
        <w:sz w:val="22"/>
        <w:szCs w:val="22"/>
      </w:rPr>
    </w:lvl>
    <w:lvl w:ilvl="1" w:tplc="EB0259A0">
      <w:start w:val="1"/>
      <w:numFmt w:val="bullet"/>
      <w:lvlText w:val="•"/>
      <w:lvlJc w:val="left"/>
      <w:pPr>
        <w:ind w:left="1720" w:hanging="425"/>
      </w:pPr>
      <w:rPr>
        <w:rFonts w:hint="default"/>
      </w:rPr>
    </w:lvl>
    <w:lvl w:ilvl="2" w:tplc="ACACDD5A">
      <w:start w:val="1"/>
      <w:numFmt w:val="bullet"/>
      <w:lvlText w:val="•"/>
      <w:lvlJc w:val="left"/>
      <w:pPr>
        <w:ind w:left="2601" w:hanging="425"/>
      </w:pPr>
      <w:rPr>
        <w:rFonts w:hint="default"/>
      </w:rPr>
    </w:lvl>
    <w:lvl w:ilvl="3" w:tplc="5F326662">
      <w:start w:val="1"/>
      <w:numFmt w:val="bullet"/>
      <w:lvlText w:val="•"/>
      <w:lvlJc w:val="left"/>
      <w:pPr>
        <w:ind w:left="3481" w:hanging="425"/>
      </w:pPr>
      <w:rPr>
        <w:rFonts w:hint="default"/>
      </w:rPr>
    </w:lvl>
    <w:lvl w:ilvl="4" w:tplc="3DB602D4">
      <w:start w:val="1"/>
      <w:numFmt w:val="bullet"/>
      <w:lvlText w:val="•"/>
      <w:lvlJc w:val="left"/>
      <w:pPr>
        <w:ind w:left="4362" w:hanging="425"/>
      </w:pPr>
      <w:rPr>
        <w:rFonts w:hint="default"/>
      </w:rPr>
    </w:lvl>
    <w:lvl w:ilvl="5" w:tplc="DDA6C510">
      <w:start w:val="1"/>
      <w:numFmt w:val="bullet"/>
      <w:lvlText w:val="•"/>
      <w:lvlJc w:val="left"/>
      <w:pPr>
        <w:ind w:left="5243" w:hanging="425"/>
      </w:pPr>
      <w:rPr>
        <w:rFonts w:hint="default"/>
      </w:rPr>
    </w:lvl>
    <w:lvl w:ilvl="6" w:tplc="78A82594">
      <w:start w:val="1"/>
      <w:numFmt w:val="bullet"/>
      <w:lvlText w:val="•"/>
      <w:lvlJc w:val="left"/>
      <w:pPr>
        <w:ind w:left="6123" w:hanging="425"/>
      </w:pPr>
      <w:rPr>
        <w:rFonts w:hint="default"/>
      </w:rPr>
    </w:lvl>
    <w:lvl w:ilvl="7" w:tplc="0576CDE8">
      <w:start w:val="1"/>
      <w:numFmt w:val="bullet"/>
      <w:lvlText w:val="•"/>
      <w:lvlJc w:val="left"/>
      <w:pPr>
        <w:ind w:left="7004" w:hanging="425"/>
      </w:pPr>
      <w:rPr>
        <w:rFonts w:hint="default"/>
      </w:rPr>
    </w:lvl>
    <w:lvl w:ilvl="8" w:tplc="F0B02396">
      <w:start w:val="1"/>
      <w:numFmt w:val="bullet"/>
      <w:lvlText w:val="•"/>
      <w:lvlJc w:val="left"/>
      <w:pPr>
        <w:ind w:left="7885" w:hanging="425"/>
      </w:pPr>
      <w:rPr>
        <w:rFonts w:hint="default"/>
      </w:rPr>
    </w:lvl>
  </w:abstractNum>
  <w:abstractNum w:abstractNumId="18" w15:restartNumberingAfterBreak="0">
    <w:nsid w:val="5C1C7069"/>
    <w:multiLevelType w:val="hybridMultilevel"/>
    <w:tmpl w:val="E56E2B32"/>
    <w:lvl w:ilvl="0" w:tplc="AA18C43E">
      <w:start w:val="1"/>
      <w:numFmt w:val="lowerLetter"/>
      <w:lvlText w:val="%1)"/>
      <w:lvlJc w:val="left"/>
      <w:pPr>
        <w:ind w:left="828" w:hanging="425"/>
        <w:jc w:val="left"/>
      </w:pPr>
      <w:rPr>
        <w:rFonts w:ascii="Arial" w:eastAsia="Arial" w:hAnsi="Arial" w:hint="default"/>
        <w:i/>
        <w:spacing w:val="-1"/>
        <w:w w:val="100"/>
        <w:sz w:val="22"/>
        <w:szCs w:val="22"/>
      </w:rPr>
    </w:lvl>
    <w:lvl w:ilvl="1" w:tplc="3A6CAF18">
      <w:start w:val="1"/>
      <w:numFmt w:val="bullet"/>
      <w:lvlText w:val="•"/>
      <w:lvlJc w:val="left"/>
      <w:pPr>
        <w:ind w:left="1696" w:hanging="425"/>
      </w:pPr>
      <w:rPr>
        <w:rFonts w:hint="default"/>
      </w:rPr>
    </w:lvl>
    <w:lvl w:ilvl="2" w:tplc="987EB5DA">
      <w:start w:val="1"/>
      <w:numFmt w:val="bullet"/>
      <w:lvlText w:val="•"/>
      <w:lvlJc w:val="left"/>
      <w:pPr>
        <w:ind w:left="2573" w:hanging="425"/>
      </w:pPr>
      <w:rPr>
        <w:rFonts w:hint="default"/>
      </w:rPr>
    </w:lvl>
    <w:lvl w:ilvl="3" w:tplc="064E19E8">
      <w:start w:val="1"/>
      <w:numFmt w:val="bullet"/>
      <w:lvlText w:val="•"/>
      <w:lvlJc w:val="left"/>
      <w:pPr>
        <w:ind w:left="3449" w:hanging="425"/>
      </w:pPr>
      <w:rPr>
        <w:rFonts w:hint="default"/>
      </w:rPr>
    </w:lvl>
    <w:lvl w:ilvl="4" w:tplc="24623882">
      <w:start w:val="1"/>
      <w:numFmt w:val="bullet"/>
      <w:lvlText w:val="•"/>
      <w:lvlJc w:val="left"/>
      <w:pPr>
        <w:ind w:left="4326" w:hanging="425"/>
      </w:pPr>
      <w:rPr>
        <w:rFonts w:hint="default"/>
      </w:rPr>
    </w:lvl>
    <w:lvl w:ilvl="5" w:tplc="47CE1EFA">
      <w:start w:val="1"/>
      <w:numFmt w:val="bullet"/>
      <w:lvlText w:val="•"/>
      <w:lvlJc w:val="left"/>
      <w:pPr>
        <w:ind w:left="5203" w:hanging="425"/>
      </w:pPr>
      <w:rPr>
        <w:rFonts w:hint="default"/>
      </w:rPr>
    </w:lvl>
    <w:lvl w:ilvl="6" w:tplc="A400326E">
      <w:start w:val="1"/>
      <w:numFmt w:val="bullet"/>
      <w:lvlText w:val="•"/>
      <w:lvlJc w:val="left"/>
      <w:pPr>
        <w:ind w:left="6079" w:hanging="425"/>
      </w:pPr>
      <w:rPr>
        <w:rFonts w:hint="default"/>
      </w:rPr>
    </w:lvl>
    <w:lvl w:ilvl="7" w:tplc="F346743E">
      <w:start w:val="1"/>
      <w:numFmt w:val="bullet"/>
      <w:lvlText w:val="•"/>
      <w:lvlJc w:val="left"/>
      <w:pPr>
        <w:ind w:left="6956" w:hanging="425"/>
      </w:pPr>
      <w:rPr>
        <w:rFonts w:hint="default"/>
      </w:rPr>
    </w:lvl>
    <w:lvl w:ilvl="8" w:tplc="E35CBD2A">
      <w:start w:val="1"/>
      <w:numFmt w:val="bullet"/>
      <w:lvlText w:val="•"/>
      <w:lvlJc w:val="left"/>
      <w:pPr>
        <w:ind w:left="7833" w:hanging="425"/>
      </w:pPr>
      <w:rPr>
        <w:rFonts w:hint="default"/>
      </w:rPr>
    </w:lvl>
  </w:abstractNum>
  <w:abstractNum w:abstractNumId="19" w15:restartNumberingAfterBreak="0">
    <w:nsid w:val="64393027"/>
    <w:multiLevelType w:val="hybridMultilevel"/>
    <w:tmpl w:val="190C5282"/>
    <w:lvl w:ilvl="0" w:tplc="B3B6F7F6">
      <w:start w:val="1"/>
      <w:numFmt w:val="bullet"/>
      <w:lvlText w:val=""/>
      <w:lvlJc w:val="left"/>
      <w:pPr>
        <w:ind w:left="972" w:hanging="286"/>
      </w:pPr>
      <w:rPr>
        <w:rFonts w:ascii="Symbol" w:eastAsia="Symbol" w:hAnsi="Symbol" w:hint="default"/>
        <w:w w:val="100"/>
        <w:sz w:val="22"/>
        <w:szCs w:val="22"/>
      </w:rPr>
    </w:lvl>
    <w:lvl w:ilvl="1" w:tplc="364C6FA6">
      <w:start w:val="1"/>
      <w:numFmt w:val="bullet"/>
      <w:lvlText w:val="•"/>
      <w:lvlJc w:val="left"/>
      <w:pPr>
        <w:ind w:left="1840" w:hanging="286"/>
      </w:pPr>
      <w:rPr>
        <w:rFonts w:hint="default"/>
      </w:rPr>
    </w:lvl>
    <w:lvl w:ilvl="2" w:tplc="8FF0762C">
      <w:start w:val="1"/>
      <w:numFmt w:val="bullet"/>
      <w:lvlText w:val="•"/>
      <w:lvlJc w:val="left"/>
      <w:pPr>
        <w:ind w:left="2701" w:hanging="286"/>
      </w:pPr>
      <w:rPr>
        <w:rFonts w:hint="default"/>
      </w:rPr>
    </w:lvl>
    <w:lvl w:ilvl="3" w:tplc="07E8CCC8">
      <w:start w:val="1"/>
      <w:numFmt w:val="bullet"/>
      <w:lvlText w:val="•"/>
      <w:lvlJc w:val="left"/>
      <w:pPr>
        <w:ind w:left="3561" w:hanging="286"/>
      </w:pPr>
      <w:rPr>
        <w:rFonts w:hint="default"/>
      </w:rPr>
    </w:lvl>
    <w:lvl w:ilvl="4" w:tplc="AB50CA92">
      <w:start w:val="1"/>
      <w:numFmt w:val="bullet"/>
      <w:lvlText w:val="•"/>
      <w:lvlJc w:val="left"/>
      <w:pPr>
        <w:ind w:left="4422" w:hanging="286"/>
      </w:pPr>
      <w:rPr>
        <w:rFonts w:hint="default"/>
      </w:rPr>
    </w:lvl>
    <w:lvl w:ilvl="5" w:tplc="C240C81A">
      <w:start w:val="1"/>
      <w:numFmt w:val="bullet"/>
      <w:lvlText w:val="•"/>
      <w:lvlJc w:val="left"/>
      <w:pPr>
        <w:ind w:left="5283" w:hanging="286"/>
      </w:pPr>
      <w:rPr>
        <w:rFonts w:hint="default"/>
      </w:rPr>
    </w:lvl>
    <w:lvl w:ilvl="6" w:tplc="21B459E6">
      <w:start w:val="1"/>
      <w:numFmt w:val="bullet"/>
      <w:lvlText w:val="•"/>
      <w:lvlJc w:val="left"/>
      <w:pPr>
        <w:ind w:left="6143" w:hanging="286"/>
      </w:pPr>
      <w:rPr>
        <w:rFonts w:hint="default"/>
      </w:rPr>
    </w:lvl>
    <w:lvl w:ilvl="7" w:tplc="50F89F7A">
      <w:start w:val="1"/>
      <w:numFmt w:val="bullet"/>
      <w:lvlText w:val="•"/>
      <w:lvlJc w:val="left"/>
      <w:pPr>
        <w:ind w:left="7004" w:hanging="286"/>
      </w:pPr>
      <w:rPr>
        <w:rFonts w:hint="default"/>
      </w:rPr>
    </w:lvl>
    <w:lvl w:ilvl="8" w:tplc="91C0FBDC">
      <w:start w:val="1"/>
      <w:numFmt w:val="bullet"/>
      <w:lvlText w:val="•"/>
      <w:lvlJc w:val="left"/>
      <w:pPr>
        <w:ind w:left="7865" w:hanging="286"/>
      </w:pPr>
      <w:rPr>
        <w:rFonts w:hint="default"/>
      </w:rPr>
    </w:lvl>
  </w:abstractNum>
  <w:abstractNum w:abstractNumId="20" w15:restartNumberingAfterBreak="0">
    <w:nsid w:val="6CAC58B5"/>
    <w:multiLevelType w:val="hybridMultilevel"/>
    <w:tmpl w:val="A49C5FFA"/>
    <w:lvl w:ilvl="0" w:tplc="7BDAB6C6">
      <w:start w:val="1"/>
      <w:numFmt w:val="lowerLetter"/>
      <w:lvlText w:val="%1)"/>
      <w:lvlJc w:val="left"/>
      <w:pPr>
        <w:ind w:left="848" w:hanging="425"/>
        <w:jc w:val="left"/>
      </w:pPr>
      <w:rPr>
        <w:rFonts w:ascii="Arial" w:eastAsia="Arial" w:hAnsi="Arial" w:hint="default"/>
        <w:i/>
        <w:spacing w:val="-1"/>
        <w:w w:val="100"/>
        <w:sz w:val="22"/>
        <w:szCs w:val="22"/>
      </w:rPr>
    </w:lvl>
    <w:lvl w:ilvl="1" w:tplc="76D8AF08">
      <w:start w:val="1"/>
      <w:numFmt w:val="bullet"/>
      <w:lvlText w:val="•"/>
      <w:lvlJc w:val="left"/>
      <w:pPr>
        <w:ind w:left="1720" w:hanging="425"/>
      </w:pPr>
      <w:rPr>
        <w:rFonts w:hint="default"/>
      </w:rPr>
    </w:lvl>
    <w:lvl w:ilvl="2" w:tplc="3A9A9D68">
      <w:start w:val="1"/>
      <w:numFmt w:val="bullet"/>
      <w:lvlText w:val="•"/>
      <w:lvlJc w:val="left"/>
      <w:pPr>
        <w:ind w:left="2601" w:hanging="425"/>
      </w:pPr>
      <w:rPr>
        <w:rFonts w:hint="default"/>
      </w:rPr>
    </w:lvl>
    <w:lvl w:ilvl="3" w:tplc="0BF88B10">
      <w:start w:val="1"/>
      <w:numFmt w:val="bullet"/>
      <w:lvlText w:val="•"/>
      <w:lvlJc w:val="left"/>
      <w:pPr>
        <w:ind w:left="3481" w:hanging="425"/>
      </w:pPr>
      <w:rPr>
        <w:rFonts w:hint="default"/>
      </w:rPr>
    </w:lvl>
    <w:lvl w:ilvl="4" w:tplc="4B7AF1B6">
      <w:start w:val="1"/>
      <w:numFmt w:val="bullet"/>
      <w:lvlText w:val="•"/>
      <w:lvlJc w:val="left"/>
      <w:pPr>
        <w:ind w:left="4362" w:hanging="425"/>
      </w:pPr>
      <w:rPr>
        <w:rFonts w:hint="default"/>
      </w:rPr>
    </w:lvl>
    <w:lvl w:ilvl="5" w:tplc="74984694">
      <w:start w:val="1"/>
      <w:numFmt w:val="bullet"/>
      <w:lvlText w:val="•"/>
      <w:lvlJc w:val="left"/>
      <w:pPr>
        <w:ind w:left="5243" w:hanging="425"/>
      </w:pPr>
      <w:rPr>
        <w:rFonts w:hint="default"/>
      </w:rPr>
    </w:lvl>
    <w:lvl w:ilvl="6" w:tplc="2D92857C">
      <w:start w:val="1"/>
      <w:numFmt w:val="bullet"/>
      <w:lvlText w:val="•"/>
      <w:lvlJc w:val="left"/>
      <w:pPr>
        <w:ind w:left="6123" w:hanging="425"/>
      </w:pPr>
      <w:rPr>
        <w:rFonts w:hint="default"/>
      </w:rPr>
    </w:lvl>
    <w:lvl w:ilvl="7" w:tplc="6AC0D804">
      <w:start w:val="1"/>
      <w:numFmt w:val="bullet"/>
      <w:lvlText w:val="•"/>
      <w:lvlJc w:val="left"/>
      <w:pPr>
        <w:ind w:left="7004" w:hanging="425"/>
      </w:pPr>
      <w:rPr>
        <w:rFonts w:hint="default"/>
      </w:rPr>
    </w:lvl>
    <w:lvl w:ilvl="8" w:tplc="CB8C5DCA">
      <w:start w:val="1"/>
      <w:numFmt w:val="bullet"/>
      <w:lvlText w:val="•"/>
      <w:lvlJc w:val="left"/>
      <w:pPr>
        <w:ind w:left="7885" w:hanging="425"/>
      </w:pPr>
      <w:rPr>
        <w:rFonts w:hint="default"/>
      </w:rPr>
    </w:lvl>
  </w:abstractNum>
  <w:abstractNum w:abstractNumId="21" w15:restartNumberingAfterBreak="0">
    <w:nsid w:val="6DEB14D1"/>
    <w:multiLevelType w:val="hybridMultilevel"/>
    <w:tmpl w:val="AF921CCE"/>
    <w:lvl w:ilvl="0" w:tplc="7C008CF8">
      <w:start w:val="1"/>
      <w:numFmt w:val="bullet"/>
      <w:lvlText w:val=""/>
      <w:lvlJc w:val="left"/>
      <w:pPr>
        <w:ind w:left="953" w:hanging="286"/>
      </w:pPr>
      <w:rPr>
        <w:rFonts w:ascii="Symbol" w:eastAsia="Symbol" w:hAnsi="Symbol" w:hint="default"/>
        <w:w w:val="100"/>
        <w:sz w:val="22"/>
        <w:szCs w:val="22"/>
      </w:rPr>
    </w:lvl>
    <w:lvl w:ilvl="1" w:tplc="6E5E9A2A">
      <w:start w:val="1"/>
      <w:numFmt w:val="bullet"/>
      <w:lvlText w:val="•"/>
      <w:lvlJc w:val="left"/>
      <w:pPr>
        <w:ind w:left="1820" w:hanging="286"/>
      </w:pPr>
      <w:rPr>
        <w:rFonts w:hint="default"/>
      </w:rPr>
    </w:lvl>
    <w:lvl w:ilvl="2" w:tplc="D690F258">
      <w:start w:val="1"/>
      <w:numFmt w:val="bullet"/>
      <w:lvlText w:val="•"/>
      <w:lvlJc w:val="left"/>
      <w:pPr>
        <w:ind w:left="2681" w:hanging="286"/>
      </w:pPr>
      <w:rPr>
        <w:rFonts w:hint="default"/>
      </w:rPr>
    </w:lvl>
    <w:lvl w:ilvl="3" w:tplc="B322A150">
      <w:start w:val="1"/>
      <w:numFmt w:val="bullet"/>
      <w:lvlText w:val="•"/>
      <w:lvlJc w:val="left"/>
      <w:pPr>
        <w:ind w:left="3541" w:hanging="286"/>
      </w:pPr>
      <w:rPr>
        <w:rFonts w:hint="default"/>
      </w:rPr>
    </w:lvl>
    <w:lvl w:ilvl="4" w:tplc="EC74E18C">
      <w:start w:val="1"/>
      <w:numFmt w:val="bullet"/>
      <w:lvlText w:val="•"/>
      <w:lvlJc w:val="left"/>
      <w:pPr>
        <w:ind w:left="4402" w:hanging="286"/>
      </w:pPr>
      <w:rPr>
        <w:rFonts w:hint="default"/>
      </w:rPr>
    </w:lvl>
    <w:lvl w:ilvl="5" w:tplc="651E9470">
      <w:start w:val="1"/>
      <w:numFmt w:val="bullet"/>
      <w:lvlText w:val="•"/>
      <w:lvlJc w:val="left"/>
      <w:pPr>
        <w:ind w:left="5263" w:hanging="286"/>
      </w:pPr>
      <w:rPr>
        <w:rFonts w:hint="default"/>
      </w:rPr>
    </w:lvl>
    <w:lvl w:ilvl="6" w:tplc="0ABE71F6">
      <w:start w:val="1"/>
      <w:numFmt w:val="bullet"/>
      <w:lvlText w:val="•"/>
      <w:lvlJc w:val="left"/>
      <w:pPr>
        <w:ind w:left="6123" w:hanging="286"/>
      </w:pPr>
      <w:rPr>
        <w:rFonts w:hint="default"/>
      </w:rPr>
    </w:lvl>
    <w:lvl w:ilvl="7" w:tplc="6050784C">
      <w:start w:val="1"/>
      <w:numFmt w:val="bullet"/>
      <w:lvlText w:val="•"/>
      <w:lvlJc w:val="left"/>
      <w:pPr>
        <w:ind w:left="6984" w:hanging="286"/>
      </w:pPr>
      <w:rPr>
        <w:rFonts w:hint="default"/>
      </w:rPr>
    </w:lvl>
    <w:lvl w:ilvl="8" w:tplc="61F8D818">
      <w:start w:val="1"/>
      <w:numFmt w:val="bullet"/>
      <w:lvlText w:val="•"/>
      <w:lvlJc w:val="left"/>
      <w:pPr>
        <w:ind w:left="7845" w:hanging="286"/>
      </w:pPr>
      <w:rPr>
        <w:rFonts w:hint="default"/>
      </w:rPr>
    </w:lvl>
  </w:abstractNum>
  <w:abstractNum w:abstractNumId="22" w15:restartNumberingAfterBreak="0">
    <w:nsid w:val="6F347C24"/>
    <w:multiLevelType w:val="hybridMultilevel"/>
    <w:tmpl w:val="9EF80270"/>
    <w:lvl w:ilvl="0" w:tplc="FF6A2508">
      <w:start w:val="1"/>
      <w:numFmt w:val="lowerLetter"/>
      <w:lvlText w:val="%1)"/>
      <w:lvlJc w:val="left"/>
      <w:pPr>
        <w:ind w:left="860" w:hanging="437"/>
        <w:jc w:val="left"/>
      </w:pPr>
      <w:rPr>
        <w:rFonts w:ascii="Arial" w:eastAsia="Arial" w:hAnsi="Arial" w:hint="default"/>
        <w:i/>
        <w:spacing w:val="-1"/>
        <w:w w:val="100"/>
        <w:sz w:val="22"/>
        <w:szCs w:val="22"/>
      </w:rPr>
    </w:lvl>
    <w:lvl w:ilvl="1" w:tplc="F648E000">
      <w:start w:val="1"/>
      <w:numFmt w:val="bullet"/>
      <w:lvlText w:val="•"/>
      <w:lvlJc w:val="left"/>
      <w:pPr>
        <w:ind w:left="1738" w:hanging="437"/>
      </w:pPr>
      <w:rPr>
        <w:rFonts w:hint="default"/>
      </w:rPr>
    </w:lvl>
    <w:lvl w:ilvl="2" w:tplc="2180AE30">
      <w:start w:val="1"/>
      <w:numFmt w:val="bullet"/>
      <w:lvlText w:val="•"/>
      <w:lvlJc w:val="left"/>
      <w:pPr>
        <w:ind w:left="2617" w:hanging="437"/>
      </w:pPr>
      <w:rPr>
        <w:rFonts w:hint="default"/>
      </w:rPr>
    </w:lvl>
    <w:lvl w:ilvl="3" w:tplc="E6DC3180">
      <w:start w:val="1"/>
      <w:numFmt w:val="bullet"/>
      <w:lvlText w:val="•"/>
      <w:lvlJc w:val="left"/>
      <w:pPr>
        <w:ind w:left="3495" w:hanging="437"/>
      </w:pPr>
      <w:rPr>
        <w:rFonts w:hint="default"/>
      </w:rPr>
    </w:lvl>
    <w:lvl w:ilvl="4" w:tplc="61DCB6A8">
      <w:start w:val="1"/>
      <w:numFmt w:val="bullet"/>
      <w:lvlText w:val="•"/>
      <w:lvlJc w:val="left"/>
      <w:pPr>
        <w:ind w:left="4374" w:hanging="437"/>
      </w:pPr>
      <w:rPr>
        <w:rFonts w:hint="default"/>
      </w:rPr>
    </w:lvl>
    <w:lvl w:ilvl="5" w:tplc="DC4AB1EC">
      <w:start w:val="1"/>
      <w:numFmt w:val="bullet"/>
      <w:lvlText w:val="•"/>
      <w:lvlJc w:val="left"/>
      <w:pPr>
        <w:ind w:left="5253" w:hanging="437"/>
      </w:pPr>
      <w:rPr>
        <w:rFonts w:hint="default"/>
      </w:rPr>
    </w:lvl>
    <w:lvl w:ilvl="6" w:tplc="524A52BA">
      <w:start w:val="1"/>
      <w:numFmt w:val="bullet"/>
      <w:lvlText w:val="•"/>
      <w:lvlJc w:val="left"/>
      <w:pPr>
        <w:ind w:left="6131" w:hanging="437"/>
      </w:pPr>
      <w:rPr>
        <w:rFonts w:hint="default"/>
      </w:rPr>
    </w:lvl>
    <w:lvl w:ilvl="7" w:tplc="FBA82596">
      <w:start w:val="1"/>
      <w:numFmt w:val="bullet"/>
      <w:lvlText w:val="•"/>
      <w:lvlJc w:val="left"/>
      <w:pPr>
        <w:ind w:left="7010" w:hanging="437"/>
      </w:pPr>
      <w:rPr>
        <w:rFonts w:hint="default"/>
      </w:rPr>
    </w:lvl>
    <w:lvl w:ilvl="8" w:tplc="4A4CAC8A">
      <w:start w:val="1"/>
      <w:numFmt w:val="bullet"/>
      <w:lvlText w:val="•"/>
      <w:lvlJc w:val="left"/>
      <w:pPr>
        <w:ind w:left="7889" w:hanging="437"/>
      </w:pPr>
      <w:rPr>
        <w:rFonts w:hint="default"/>
      </w:rPr>
    </w:lvl>
  </w:abstractNum>
  <w:abstractNum w:abstractNumId="23" w15:restartNumberingAfterBreak="0">
    <w:nsid w:val="6F3D4373"/>
    <w:multiLevelType w:val="hybridMultilevel"/>
    <w:tmpl w:val="E56E2B32"/>
    <w:lvl w:ilvl="0" w:tplc="AA18C43E">
      <w:start w:val="1"/>
      <w:numFmt w:val="lowerLetter"/>
      <w:lvlText w:val="%1)"/>
      <w:lvlJc w:val="left"/>
      <w:pPr>
        <w:ind w:left="828" w:hanging="425"/>
        <w:jc w:val="left"/>
      </w:pPr>
      <w:rPr>
        <w:rFonts w:ascii="Arial" w:eastAsia="Arial" w:hAnsi="Arial" w:hint="default"/>
        <w:i/>
        <w:spacing w:val="-1"/>
        <w:w w:val="100"/>
        <w:sz w:val="22"/>
        <w:szCs w:val="22"/>
      </w:rPr>
    </w:lvl>
    <w:lvl w:ilvl="1" w:tplc="3A6CAF18">
      <w:start w:val="1"/>
      <w:numFmt w:val="bullet"/>
      <w:lvlText w:val="•"/>
      <w:lvlJc w:val="left"/>
      <w:pPr>
        <w:ind w:left="1696" w:hanging="425"/>
      </w:pPr>
      <w:rPr>
        <w:rFonts w:hint="default"/>
      </w:rPr>
    </w:lvl>
    <w:lvl w:ilvl="2" w:tplc="987EB5DA">
      <w:start w:val="1"/>
      <w:numFmt w:val="bullet"/>
      <w:lvlText w:val="•"/>
      <w:lvlJc w:val="left"/>
      <w:pPr>
        <w:ind w:left="2573" w:hanging="425"/>
      </w:pPr>
      <w:rPr>
        <w:rFonts w:hint="default"/>
      </w:rPr>
    </w:lvl>
    <w:lvl w:ilvl="3" w:tplc="064E19E8">
      <w:start w:val="1"/>
      <w:numFmt w:val="bullet"/>
      <w:lvlText w:val="•"/>
      <w:lvlJc w:val="left"/>
      <w:pPr>
        <w:ind w:left="3449" w:hanging="425"/>
      </w:pPr>
      <w:rPr>
        <w:rFonts w:hint="default"/>
      </w:rPr>
    </w:lvl>
    <w:lvl w:ilvl="4" w:tplc="24623882">
      <w:start w:val="1"/>
      <w:numFmt w:val="bullet"/>
      <w:lvlText w:val="•"/>
      <w:lvlJc w:val="left"/>
      <w:pPr>
        <w:ind w:left="4326" w:hanging="425"/>
      </w:pPr>
      <w:rPr>
        <w:rFonts w:hint="default"/>
      </w:rPr>
    </w:lvl>
    <w:lvl w:ilvl="5" w:tplc="47CE1EFA">
      <w:start w:val="1"/>
      <w:numFmt w:val="bullet"/>
      <w:lvlText w:val="•"/>
      <w:lvlJc w:val="left"/>
      <w:pPr>
        <w:ind w:left="5203" w:hanging="425"/>
      </w:pPr>
      <w:rPr>
        <w:rFonts w:hint="default"/>
      </w:rPr>
    </w:lvl>
    <w:lvl w:ilvl="6" w:tplc="A400326E">
      <w:start w:val="1"/>
      <w:numFmt w:val="bullet"/>
      <w:lvlText w:val="•"/>
      <w:lvlJc w:val="left"/>
      <w:pPr>
        <w:ind w:left="6079" w:hanging="425"/>
      </w:pPr>
      <w:rPr>
        <w:rFonts w:hint="default"/>
      </w:rPr>
    </w:lvl>
    <w:lvl w:ilvl="7" w:tplc="F346743E">
      <w:start w:val="1"/>
      <w:numFmt w:val="bullet"/>
      <w:lvlText w:val="•"/>
      <w:lvlJc w:val="left"/>
      <w:pPr>
        <w:ind w:left="6956" w:hanging="425"/>
      </w:pPr>
      <w:rPr>
        <w:rFonts w:hint="default"/>
      </w:rPr>
    </w:lvl>
    <w:lvl w:ilvl="8" w:tplc="E35CBD2A">
      <w:start w:val="1"/>
      <w:numFmt w:val="bullet"/>
      <w:lvlText w:val="•"/>
      <w:lvlJc w:val="left"/>
      <w:pPr>
        <w:ind w:left="7833" w:hanging="425"/>
      </w:pPr>
      <w:rPr>
        <w:rFonts w:hint="default"/>
      </w:rPr>
    </w:lvl>
  </w:abstractNum>
  <w:abstractNum w:abstractNumId="24" w15:restartNumberingAfterBreak="0">
    <w:nsid w:val="768B0C19"/>
    <w:multiLevelType w:val="hybridMultilevel"/>
    <w:tmpl w:val="9EF80270"/>
    <w:lvl w:ilvl="0" w:tplc="FF6A2508">
      <w:start w:val="1"/>
      <w:numFmt w:val="lowerLetter"/>
      <w:lvlText w:val="%1)"/>
      <w:lvlJc w:val="left"/>
      <w:pPr>
        <w:ind w:left="860" w:hanging="437"/>
        <w:jc w:val="left"/>
      </w:pPr>
      <w:rPr>
        <w:rFonts w:ascii="Arial" w:eastAsia="Arial" w:hAnsi="Arial" w:hint="default"/>
        <w:i/>
        <w:spacing w:val="-1"/>
        <w:w w:val="100"/>
        <w:sz w:val="22"/>
        <w:szCs w:val="22"/>
      </w:rPr>
    </w:lvl>
    <w:lvl w:ilvl="1" w:tplc="F648E000">
      <w:start w:val="1"/>
      <w:numFmt w:val="bullet"/>
      <w:lvlText w:val="•"/>
      <w:lvlJc w:val="left"/>
      <w:pPr>
        <w:ind w:left="1738" w:hanging="437"/>
      </w:pPr>
      <w:rPr>
        <w:rFonts w:hint="default"/>
      </w:rPr>
    </w:lvl>
    <w:lvl w:ilvl="2" w:tplc="2180AE30">
      <w:start w:val="1"/>
      <w:numFmt w:val="bullet"/>
      <w:lvlText w:val="•"/>
      <w:lvlJc w:val="left"/>
      <w:pPr>
        <w:ind w:left="2617" w:hanging="437"/>
      </w:pPr>
      <w:rPr>
        <w:rFonts w:hint="default"/>
      </w:rPr>
    </w:lvl>
    <w:lvl w:ilvl="3" w:tplc="E6DC3180">
      <w:start w:val="1"/>
      <w:numFmt w:val="bullet"/>
      <w:lvlText w:val="•"/>
      <w:lvlJc w:val="left"/>
      <w:pPr>
        <w:ind w:left="3495" w:hanging="437"/>
      </w:pPr>
      <w:rPr>
        <w:rFonts w:hint="default"/>
      </w:rPr>
    </w:lvl>
    <w:lvl w:ilvl="4" w:tplc="61DCB6A8">
      <w:start w:val="1"/>
      <w:numFmt w:val="bullet"/>
      <w:lvlText w:val="•"/>
      <w:lvlJc w:val="left"/>
      <w:pPr>
        <w:ind w:left="4374" w:hanging="437"/>
      </w:pPr>
      <w:rPr>
        <w:rFonts w:hint="default"/>
      </w:rPr>
    </w:lvl>
    <w:lvl w:ilvl="5" w:tplc="DC4AB1EC">
      <w:start w:val="1"/>
      <w:numFmt w:val="bullet"/>
      <w:lvlText w:val="•"/>
      <w:lvlJc w:val="left"/>
      <w:pPr>
        <w:ind w:left="5253" w:hanging="437"/>
      </w:pPr>
      <w:rPr>
        <w:rFonts w:hint="default"/>
      </w:rPr>
    </w:lvl>
    <w:lvl w:ilvl="6" w:tplc="524A52BA">
      <w:start w:val="1"/>
      <w:numFmt w:val="bullet"/>
      <w:lvlText w:val="•"/>
      <w:lvlJc w:val="left"/>
      <w:pPr>
        <w:ind w:left="6131" w:hanging="437"/>
      </w:pPr>
      <w:rPr>
        <w:rFonts w:hint="default"/>
      </w:rPr>
    </w:lvl>
    <w:lvl w:ilvl="7" w:tplc="FBA82596">
      <w:start w:val="1"/>
      <w:numFmt w:val="bullet"/>
      <w:lvlText w:val="•"/>
      <w:lvlJc w:val="left"/>
      <w:pPr>
        <w:ind w:left="7010" w:hanging="437"/>
      </w:pPr>
      <w:rPr>
        <w:rFonts w:hint="default"/>
      </w:rPr>
    </w:lvl>
    <w:lvl w:ilvl="8" w:tplc="4A4CAC8A">
      <w:start w:val="1"/>
      <w:numFmt w:val="bullet"/>
      <w:lvlText w:val="•"/>
      <w:lvlJc w:val="left"/>
      <w:pPr>
        <w:ind w:left="7889" w:hanging="437"/>
      </w:pPr>
      <w:rPr>
        <w:rFonts w:hint="default"/>
      </w:rPr>
    </w:lvl>
  </w:abstractNum>
  <w:abstractNum w:abstractNumId="25" w15:restartNumberingAfterBreak="0">
    <w:nsid w:val="77CF1822"/>
    <w:multiLevelType w:val="hybridMultilevel"/>
    <w:tmpl w:val="9EF80270"/>
    <w:lvl w:ilvl="0" w:tplc="FF6A2508">
      <w:start w:val="1"/>
      <w:numFmt w:val="lowerLetter"/>
      <w:lvlText w:val="%1)"/>
      <w:lvlJc w:val="left"/>
      <w:pPr>
        <w:ind w:left="860" w:hanging="437"/>
        <w:jc w:val="left"/>
      </w:pPr>
      <w:rPr>
        <w:rFonts w:ascii="Arial" w:eastAsia="Arial" w:hAnsi="Arial" w:hint="default"/>
        <w:i/>
        <w:spacing w:val="-1"/>
        <w:w w:val="100"/>
        <w:sz w:val="22"/>
        <w:szCs w:val="22"/>
      </w:rPr>
    </w:lvl>
    <w:lvl w:ilvl="1" w:tplc="F648E000">
      <w:start w:val="1"/>
      <w:numFmt w:val="bullet"/>
      <w:lvlText w:val="•"/>
      <w:lvlJc w:val="left"/>
      <w:pPr>
        <w:ind w:left="1738" w:hanging="437"/>
      </w:pPr>
      <w:rPr>
        <w:rFonts w:hint="default"/>
      </w:rPr>
    </w:lvl>
    <w:lvl w:ilvl="2" w:tplc="2180AE30">
      <w:start w:val="1"/>
      <w:numFmt w:val="bullet"/>
      <w:lvlText w:val="•"/>
      <w:lvlJc w:val="left"/>
      <w:pPr>
        <w:ind w:left="2617" w:hanging="437"/>
      </w:pPr>
      <w:rPr>
        <w:rFonts w:hint="default"/>
      </w:rPr>
    </w:lvl>
    <w:lvl w:ilvl="3" w:tplc="E6DC3180">
      <w:start w:val="1"/>
      <w:numFmt w:val="bullet"/>
      <w:lvlText w:val="•"/>
      <w:lvlJc w:val="left"/>
      <w:pPr>
        <w:ind w:left="3495" w:hanging="437"/>
      </w:pPr>
      <w:rPr>
        <w:rFonts w:hint="default"/>
      </w:rPr>
    </w:lvl>
    <w:lvl w:ilvl="4" w:tplc="61DCB6A8">
      <w:start w:val="1"/>
      <w:numFmt w:val="bullet"/>
      <w:lvlText w:val="•"/>
      <w:lvlJc w:val="left"/>
      <w:pPr>
        <w:ind w:left="4374" w:hanging="437"/>
      </w:pPr>
      <w:rPr>
        <w:rFonts w:hint="default"/>
      </w:rPr>
    </w:lvl>
    <w:lvl w:ilvl="5" w:tplc="DC4AB1EC">
      <w:start w:val="1"/>
      <w:numFmt w:val="bullet"/>
      <w:lvlText w:val="•"/>
      <w:lvlJc w:val="left"/>
      <w:pPr>
        <w:ind w:left="5253" w:hanging="437"/>
      </w:pPr>
      <w:rPr>
        <w:rFonts w:hint="default"/>
      </w:rPr>
    </w:lvl>
    <w:lvl w:ilvl="6" w:tplc="524A52BA">
      <w:start w:val="1"/>
      <w:numFmt w:val="bullet"/>
      <w:lvlText w:val="•"/>
      <w:lvlJc w:val="left"/>
      <w:pPr>
        <w:ind w:left="6131" w:hanging="437"/>
      </w:pPr>
      <w:rPr>
        <w:rFonts w:hint="default"/>
      </w:rPr>
    </w:lvl>
    <w:lvl w:ilvl="7" w:tplc="FBA82596">
      <w:start w:val="1"/>
      <w:numFmt w:val="bullet"/>
      <w:lvlText w:val="•"/>
      <w:lvlJc w:val="left"/>
      <w:pPr>
        <w:ind w:left="7010" w:hanging="437"/>
      </w:pPr>
      <w:rPr>
        <w:rFonts w:hint="default"/>
      </w:rPr>
    </w:lvl>
    <w:lvl w:ilvl="8" w:tplc="4A4CAC8A">
      <w:start w:val="1"/>
      <w:numFmt w:val="bullet"/>
      <w:lvlText w:val="•"/>
      <w:lvlJc w:val="left"/>
      <w:pPr>
        <w:ind w:left="7889" w:hanging="437"/>
      </w:pPr>
      <w:rPr>
        <w:rFonts w:hint="default"/>
      </w:rPr>
    </w:lvl>
  </w:abstractNum>
  <w:abstractNum w:abstractNumId="26" w15:restartNumberingAfterBreak="0">
    <w:nsid w:val="77E27BD1"/>
    <w:multiLevelType w:val="hybridMultilevel"/>
    <w:tmpl w:val="9EF80270"/>
    <w:lvl w:ilvl="0" w:tplc="FF6A2508">
      <w:start w:val="1"/>
      <w:numFmt w:val="lowerLetter"/>
      <w:lvlText w:val="%1)"/>
      <w:lvlJc w:val="left"/>
      <w:pPr>
        <w:ind w:left="860" w:hanging="437"/>
        <w:jc w:val="left"/>
      </w:pPr>
      <w:rPr>
        <w:rFonts w:ascii="Arial" w:eastAsia="Arial" w:hAnsi="Arial" w:hint="default"/>
        <w:i/>
        <w:spacing w:val="-1"/>
        <w:w w:val="100"/>
        <w:sz w:val="22"/>
        <w:szCs w:val="22"/>
      </w:rPr>
    </w:lvl>
    <w:lvl w:ilvl="1" w:tplc="F648E000">
      <w:start w:val="1"/>
      <w:numFmt w:val="bullet"/>
      <w:lvlText w:val="•"/>
      <w:lvlJc w:val="left"/>
      <w:pPr>
        <w:ind w:left="1738" w:hanging="437"/>
      </w:pPr>
      <w:rPr>
        <w:rFonts w:hint="default"/>
      </w:rPr>
    </w:lvl>
    <w:lvl w:ilvl="2" w:tplc="2180AE30">
      <w:start w:val="1"/>
      <w:numFmt w:val="bullet"/>
      <w:lvlText w:val="•"/>
      <w:lvlJc w:val="left"/>
      <w:pPr>
        <w:ind w:left="2617" w:hanging="437"/>
      </w:pPr>
      <w:rPr>
        <w:rFonts w:hint="default"/>
      </w:rPr>
    </w:lvl>
    <w:lvl w:ilvl="3" w:tplc="E6DC3180">
      <w:start w:val="1"/>
      <w:numFmt w:val="bullet"/>
      <w:lvlText w:val="•"/>
      <w:lvlJc w:val="left"/>
      <w:pPr>
        <w:ind w:left="3495" w:hanging="437"/>
      </w:pPr>
      <w:rPr>
        <w:rFonts w:hint="default"/>
      </w:rPr>
    </w:lvl>
    <w:lvl w:ilvl="4" w:tplc="61DCB6A8">
      <w:start w:val="1"/>
      <w:numFmt w:val="bullet"/>
      <w:lvlText w:val="•"/>
      <w:lvlJc w:val="left"/>
      <w:pPr>
        <w:ind w:left="4374" w:hanging="437"/>
      </w:pPr>
      <w:rPr>
        <w:rFonts w:hint="default"/>
      </w:rPr>
    </w:lvl>
    <w:lvl w:ilvl="5" w:tplc="DC4AB1EC">
      <w:start w:val="1"/>
      <w:numFmt w:val="bullet"/>
      <w:lvlText w:val="•"/>
      <w:lvlJc w:val="left"/>
      <w:pPr>
        <w:ind w:left="5253" w:hanging="437"/>
      </w:pPr>
      <w:rPr>
        <w:rFonts w:hint="default"/>
      </w:rPr>
    </w:lvl>
    <w:lvl w:ilvl="6" w:tplc="524A52BA">
      <w:start w:val="1"/>
      <w:numFmt w:val="bullet"/>
      <w:lvlText w:val="•"/>
      <w:lvlJc w:val="left"/>
      <w:pPr>
        <w:ind w:left="6131" w:hanging="437"/>
      </w:pPr>
      <w:rPr>
        <w:rFonts w:hint="default"/>
      </w:rPr>
    </w:lvl>
    <w:lvl w:ilvl="7" w:tplc="FBA82596">
      <w:start w:val="1"/>
      <w:numFmt w:val="bullet"/>
      <w:lvlText w:val="•"/>
      <w:lvlJc w:val="left"/>
      <w:pPr>
        <w:ind w:left="7010" w:hanging="437"/>
      </w:pPr>
      <w:rPr>
        <w:rFonts w:hint="default"/>
      </w:rPr>
    </w:lvl>
    <w:lvl w:ilvl="8" w:tplc="4A4CAC8A">
      <w:start w:val="1"/>
      <w:numFmt w:val="bullet"/>
      <w:lvlText w:val="•"/>
      <w:lvlJc w:val="left"/>
      <w:pPr>
        <w:ind w:left="7889" w:hanging="437"/>
      </w:pPr>
      <w:rPr>
        <w:rFonts w:hint="default"/>
      </w:rPr>
    </w:lvl>
  </w:abstractNum>
  <w:abstractNum w:abstractNumId="27" w15:restartNumberingAfterBreak="0">
    <w:nsid w:val="7C5E7A88"/>
    <w:multiLevelType w:val="hybridMultilevel"/>
    <w:tmpl w:val="2498516C"/>
    <w:lvl w:ilvl="0" w:tplc="297CCBD2">
      <w:start w:val="1"/>
      <w:numFmt w:val="lowerLetter"/>
      <w:lvlText w:val="%1)"/>
      <w:lvlJc w:val="left"/>
      <w:pPr>
        <w:ind w:left="848" w:hanging="425"/>
        <w:jc w:val="left"/>
      </w:pPr>
      <w:rPr>
        <w:rFonts w:ascii="Arial" w:eastAsia="Arial" w:hAnsi="Arial" w:hint="default"/>
        <w:i/>
        <w:spacing w:val="-1"/>
        <w:w w:val="100"/>
        <w:sz w:val="22"/>
        <w:szCs w:val="22"/>
      </w:rPr>
    </w:lvl>
    <w:lvl w:ilvl="1" w:tplc="EB0259A0">
      <w:start w:val="1"/>
      <w:numFmt w:val="bullet"/>
      <w:lvlText w:val="•"/>
      <w:lvlJc w:val="left"/>
      <w:pPr>
        <w:ind w:left="1720" w:hanging="425"/>
      </w:pPr>
      <w:rPr>
        <w:rFonts w:hint="default"/>
      </w:rPr>
    </w:lvl>
    <w:lvl w:ilvl="2" w:tplc="ACACDD5A">
      <w:start w:val="1"/>
      <w:numFmt w:val="bullet"/>
      <w:lvlText w:val="•"/>
      <w:lvlJc w:val="left"/>
      <w:pPr>
        <w:ind w:left="2601" w:hanging="425"/>
      </w:pPr>
      <w:rPr>
        <w:rFonts w:hint="default"/>
      </w:rPr>
    </w:lvl>
    <w:lvl w:ilvl="3" w:tplc="5F326662">
      <w:start w:val="1"/>
      <w:numFmt w:val="bullet"/>
      <w:lvlText w:val="•"/>
      <w:lvlJc w:val="left"/>
      <w:pPr>
        <w:ind w:left="3481" w:hanging="425"/>
      </w:pPr>
      <w:rPr>
        <w:rFonts w:hint="default"/>
      </w:rPr>
    </w:lvl>
    <w:lvl w:ilvl="4" w:tplc="3DB602D4">
      <w:start w:val="1"/>
      <w:numFmt w:val="bullet"/>
      <w:lvlText w:val="•"/>
      <w:lvlJc w:val="left"/>
      <w:pPr>
        <w:ind w:left="4362" w:hanging="425"/>
      </w:pPr>
      <w:rPr>
        <w:rFonts w:hint="default"/>
      </w:rPr>
    </w:lvl>
    <w:lvl w:ilvl="5" w:tplc="DDA6C510">
      <w:start w:val="1"/>
      <w:numFmt w:val="bullet"/>
      <w:lvlText w:val="•"/>
      <w:lvlJc w:val="left"/>
      <w:pPr>
        <w:ind w:left="5243" w:hanging="425"/>
      </w:pPr>
      <w:rPr>
        <w:rFonts w:hint="default"/>
      </w:rPr>
    </w:lvl>
    <w:lvl w:ilvl="6" w:tplc="78A82594">
      <w:start w:val="1"/>
      <w:numFmt w:val="bullet"/>
      <w:lvlText w:val="•"/>
      <w:lvlJc w:val="left"/>
      <w:pPr>
        <w:ind w:left="6123" w:hanging="425"/>
      </w:pPr>
      <w:rPr>
        <w:rFonts w:hint="default"/>
      </w:rPr>
    </w:lvl>
    <w:lvl w:ilvl="7" w:tplc="0576CDE8">
      <w:start w:val="1"/>
      <w:numFmt w:val="bullet"/>
      <w:lvlText w:val="•"/>
      <w:lvlJc w:val="left"/>
      <w:pPr>
        <w:ind w:left="7004" w:hanging="425"/>
      </w:pPr>
      <w:rPr>
        <w:rFonts w:hint="default"/>
      </w:rPr>
    </w:lvl>
    <w:lvl w:ilvl="8" w:tplc="F0B02396">
      <w:start w:val="1"/>
      <w:numFmt w:val="bullet"/>
      <w:lvlText w:val="•"/>
      <w:lvlJc w:val="left"/>
      <w:pPr>
        <w:ind w:left="7885" w:hanging="425"/>
      </w:pPr>
      <w:rPr>
        <w:rFonts w:hint="default"/>
      </w:rPr>
    </w:lvl>
  </w:abstractNum>
  <w:num w:numId="1">
    <w:abstractNumId w:val="15"/>
  </w:num>
  <w:num w:numId="2">
    <w:abstractNumId w:val="21"/>
  </w:num>
  <w:num w:numId="3">
    <w:abstractNumId w:val="19"/>
  </w:num>
  <w:num w:numId="4">
    <w:abstractNumId w:val="22"/>
  </w:num>
  <w:num w:numId="5">
    <w:abstractNumId w:val="20"/>
  </w:num>
  <w:num w:numId="6">
    <w:abstractNumId w:val="7"/>
  </w:num>
  <w:num w:numId="7">
    <w:abstractNumId w:val="11"/>
  </w:num>
  <w:num w:numId="8">
    <w:abstractNumId w:val="6"/>
  </w:num>
  <w:num w:numId="9">
    <w:abstractNumId w:val="12"/>
  </w:num>
  <w:num w:numId="10">
    <w:abstractNumId w:val="23"/>
  </w:num>
  <w:num w:numId="11">
    <w:abstractNumId w:val="13"/>
  </w:num>
  <w:num w:numId="12">
    <w:abstractNumId w:val="18"/>
  </w:num>
  <w:num w:numId="13">
    <w:abstractNumId w:val="2"/>
  </w:num>
  <w:num w:numId="14">
    <w:abstractNumId w:val="0"/>
  </w:num>
  <w:num w:numId="15">
    <w:abstractNumId w:val="10"/>
  </w:num>
  <w:num w:numId="16">
    <w:abstractNumId w:val="17"/>
  </w:num>
  <w:num w:numId="17">
    <w:abstractNumId w:val="27"/>
  </w:num>
  <w:num w:numId="18">
    <w:abstractNumId w:val="5"/>
  </w:num>
  <w:num w:numId="19">
    <w:abstractNumId w:val="1"/>
  </w:num>
  <w:num w:numId="20">
    <w:abstractNumId w:val="26"/>
  </w:num>
  <w:num w:numId="21">
    <w:abstractNumId w:val="3"/>
  </w:num>
  <w:num w:numId="22">
    <w:abstractNumId w:val="9"/>
  </w:num>
  <w:num w:numId="23">
    <w:abstractNumId w:val="25"/>
  </w:num>
  <w:num w:numId="24">
    <w:abstractNumId w:val="4"/>
  </w:num>
  <w:num w:numId="25">
    <w:abstractNumId w:val="8"/>
  </w:num>
  <w:num w:numId="26">
    <w:abstractNumId w:val="24"/>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D8"/>
    <w:rsid w:val="00036A63"/>
    <w:rsid w:val="000C31AE"/>
    <w:rsid w:val="001706E4"/>
    <w:rsid w:val="001A3DE3"/>
    <w:rsid w:val="001C3FD4"/>
    <w:rsid w:val="002073CF"/>
    <w:rsid w:val="002B6760"/>
    <w:rsid w:val="0038023D"/>
    <w:rsid w:val="0039218A"/>
    <w:rsid w:val="003A275A"/>
    <w:rsid w:val="003C4E1A"/>
    <w:rsid w:val="0042422A"/>
    <w:rsid w:val="00594FF8"/>
    <w:rsid w:val="00613FFD"/>
    <w:rsid w:val="00631F93"/>
    <w:rsid w:val="00711751"/>
    <w:rsid w:val="00720998"/>
    <w:rsid w:val="007320BF"/>
    <w:rsid w:val="00784BEB"/>
    <w:rsid w:val="00786976"/>
    <w:rsid w:val="007A48D9"/>
    <w:rsid w:val="007B09EE"/>
    <w:rsid w:val="007D2181"/>
    <w:rsid w:val="007E1679"/>
    <w:rsid w:val="008431F8"/>
    <w:rsid w:val="00854B27"/>
    <w:rsid w:val="0087774C"/>
    <w:rsid w:val="008C31B8"/>
    <w:rsid w:val="00946BD6"/>
    <w:rsid w:val="0099100C"/>
    <w:rsid w:val="009C33A0"/>
    <w:rsid w:val="009D2B15"/>
    <w:rsid w:val="009E0702"/>
    <w:rsid w:val="00A063D9"/>
    <w:rsid w:val="00A87FE2"/>
    <w:rsid w:val="00AC2652"/>
    <w:rsid w:val="00B239AC"/>
    <w:rsid w:val="00B70BA3"/>
    <w:rsid w:val="00BD5E8E"/>
    <w:rsid w:val="00C55D96"/>
    <w:rsid w:val="00C639A9"/>
    <w:rsid w:val="00CE42EE"/>
    <w:rsid w:val="00DC2C9E"/>
    <w:rsid w:val="00E21779"/>
    <w:rsid w:val="00E66ACC"/>
    <w:rsid w:val="00E66C12"/>
    <w:rsid w:val="00E90AEE"/>
    <w:rsid w:val="00ED4B54"/>
    <w:rsid w:val="00F16D7C"/>
    <w:rsid w:val="00F21BA9"/>
    <w:rsid w:val="00FA34D8"/>
    <w:rsid w:val="00FA5D76"/>
    <w:rsid w:val="00FD3684"/>
    <w:rsid w:val="00FF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35817B"/>
  <w15:docId w15:val="{FFCCC269-A69C-49F9-A9DE-125F7A31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83"/>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383"/>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6C12"/>
    <w:pPr>
      <w:tabs>
        <w:tab w:val="center" w:pos="4513"/>
        <w:tab w:val="right" w:pos="9026"/>
      </w:tabs>
    </w:pPr>
  </w:style>
  <w:style w:type="character" w:customStyle="1" w:styleId="HeaderChar">
    <w:name w:val="Header Char"/>
    <w:basedOn w:val="DefaultParagraphFont"/>
    <w:link w:val="Header"/>
    <w:uiPriority w:val="99"/>
    <w:rsid w:val="00E66C12"/>
  </w:style>
  <w:style w:type="paragraph" w:styleId="Footer">
    <w:name w:val="footer"/>
    <w:basedOn w:val="Normal"/>
    <w:link w:val="FooterChar"/>
    <w:uiPriority w:val="99"/>
    <w:unhideWhenUsed/>
    <w:rsid w:val="00E66C12"/>
    <w:pPr>
      <w:tabs>
        <w:tab w:val="center" w:pos="4513"/>
        <w:tab w:val="right" w:pos="9026"/>
      </w:tabs>
    </w:pPr>
  </w:style>
  <w:style w:type="character" w:customStyle="1" w:styleId="FooterChar">
    <w:name w:val="Footer Char"/>
    <w:basedOn w:val="DefaultParagraphFont"/>
    <w:link w:val="Footer"/>
    <w:uiPriority w:val="99"/>
    <w:rsid w:val="00E66C12"/>
  </w:style>
  <w:style w:type="table" w:styleId="TableGrid">
    <w:name w:val="Table Grid"/>
    <w:basedOn w:val="TableNormal"/>
    <w:uiPriority w:val="59"/>
    <w:rsid w:val="000C31AE"/>
    <w:pPr>
      <w:widowControl/>
    </w:pPr>
    <w:rPr>
      <w:rFonts w:ascii="Calibri" w:eastAsiaTheme="majorEastAsia" w:hAnsi="Calibri" w:cstheme="majorBidi"/>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702"/>
    <w:rPr>
      <w:b/>
      <w:bCs/>
    </w:rPr>
  </w:style>
  <w:style w:type="paragraph" w:styleId="NormalWeb">
    <w:name w:val="Normal (Web)"/>
    <w:basedOn w:val="Normal"/>
    <w:uiPriority w:val="99"/>
    <w:semiHidden/>
    <w:unhideWhenUsed/>
    <w:rsid w:val="009E070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1706E4"/>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qaa.ac.uk/en/Publications/Documents/SBS-earth-sciences-14.pdf" TargetMode="External"/><Relationship Id="rId13" Type="http://schemas.openxmlformats.org/officeDocument/2006/relationships/footer" Target="footer5.xml"/><Relationship Id="rId18" Type="http://schemas.openxmlformats.org/officeDocument/2006/relationships/hyperlink" Target="http://www.worcester.ac.uk/student-services/disability-and-dyslexia.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worcester.ac.uk/registryservices/documents/AdmissionsPolicy.pdf" TargetMode="External"/><Relationship Id="rId7" Type="http://schemas.openxmlformats.org/officeDocument/2006/relationships/hyperlink" Target="http://www.qaa.ac.uk/en/Publications/Documents/SBS-earth-sciences-14.pdf" TargetMode="External"/><Relationship Id="rId12" Type="http://schemas.openxmlformats.org/officeDocument/2006/relationships/footer" Target="footer4.xml"/><Relationship Id="rId17" Type="http://schemas.openxmlformats.org/officeDocument/2006/relationships/hyperlink" Target="http://www.worcester.ac.uk/student-services/disability-and-dyslexia.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https://www.worc.ac.uk/journey/a-z-of-cours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qaa.ac.uk/en/Publications/Documents/SBS-earth-sciences-14.pdf" TargetMode="External"/><Relationship Id="rId23" Type="http://schemas.openxmlformats.org/officeDocument/2006/relationships/hyperlink" Target="http://www.worcester.ac.uk/registryservices/documents/TaughtCoursesRegulatoryFramework.pdf" TargetMode="External"/><Relationship Id="rId10" Type="http://schemas.openxmlformats.org/officeDocument/2006/relationships/footer" Target="footer2.xml"/><Relationship Id="rId19" Type="http://schemas.openxmlformats.org/officeDocument/2006/relationships/hyperlink" Target="http://www.worcester.ac.uk/student-services/index.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qaa.ac.uk/en/Publications/Documents/SBS-earth-sciences-14.pdf" TargetMode="External"/><Relationship Id="rId22" Type="http://schemas.openxmlformats.org/officeDocument/2006/relationships/hyperlink" Target="http://www.worcester.ac.uk/registryservices/94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7408</Words>
  <Characters>42227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of Worcester</Company>
  <LinksUpToDate>false</LinksUpToDate>
  <CharactersWithSpaces>49536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creator>Teresa Nahajski</dc:creator>
  <cp:lastModifiedBy>Teresa Nahajski</cp:lastModifiedBy>
  <cp:revision>4</cp:revision>
  <dcterms:created xsi:type="dcterms:W3CDTF">2018-12-20T09:44:00Z</dcterms:created>
  <dcterms:modified xsi:type="dcterms:W3CDTF">2018-12-20T13:35:00Z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Acrobat PDFMaker 15 for Word</vt:lpwstr>
  </property>
  <property fmtid="{D5CDD505-2E9C-101B-9397-08002B2CF9AE}" pid="4" name="LastSaved">
    <vt:filetime>2018-12-06T00:00:00Z</vt:filetime>
  </property>
</Properties>
</file>