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390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726"/>
      </w:tblGrid>
      <w:tr w:rsidR="00CA6E0F" w:rsidTr="00573DC7">
        <w:trPr>
          <w:trHeight w:val="1266"/>
        </w:trPr>
        <w:tc>
          <w:tcPr>
            <w:tcW w:w="5908" w:type="dxa"/>
          </w:tcPr>
          <w:p w:rsidR="0039466C" w:rsidRPr="0039466C" w:rsidRDefault="0039466C" w:rsidP="0039466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26" w:type="dxa"/>
          </w:tcPr>
          <w:p w:rsidR="00CA6E0F" w:rsidRDefault="00CA6E0F" w:rsidP="0039466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71A60E7" wp14:editId="6A042A59">
                  <wp:extent cx="2228215" cy="663454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575" cy="6698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6C" w:rsidTr="00573DC7">
        <w:trPr>
          <w:trHeight w:val="1266"/>
        </w:trPr>
        <w:tc>
          <w:tcPr>
            <w:tcW w:w="9634" w:type="dxa"/>
            <w:gridSpan w:val="2"/>
          </w:tcPr>
          <w:p w:rsidR="0039466C" w:rsidRPr="00573DC7" w:rsidRDefault="0039466C" w:rsidP="0039466C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573DC7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Professional Statutory Regulatory Body (PSRB) Communication and Approvals/ Monitoring Process</w:t>
            </w:r>
          </w:p>
        </w:tc>
      </w:tr>
    </w:tbl>
    <w:p w:rsidR="00907C4D" w:rsidRDefault="0039466C">
      <w:r w:rsidRPr="00436508"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45B13078" wp14:editId="399D55EB">
            <wp:simplePos x="0" y="0"/>
            <wp:positionH relativeFrom="column">
              <wp:posOffset>-342900</wp:posOffset>
            </wp:positionH>
            <wp:positionV relativeFrom="page">
              <wp:posOffset>2019300</wp:posOffset>
            </wp:positionV>
            <wp:extent cx="6762750" cy="8448675"/>
            <wp:effectExtent l="0" t="0" r="222885" b="139065"/>
            <wp:wrapTight wrapText="bothSides">
              <wp:wrapPolygon edited="0">
                <wp:start x="1752" y="0"/>
                <wp:lineTo x="1659" y="148"/>
                <wp:lineTo x="1567" y="2952"/>
                <wp:lineTo x="8574" y="3542"/>
                <wp:lineTo x="14843" y="3542"/>
                <wp:lineTo x="2305" y="4059"/>
                <wp:lineTo x="1567" y="4133"/>
                <wp:lineTo x="1475" y="20072"/>
                <wp:lineTo x="1844" y="21253"/>
                <wp:lineTo x="1844" y="21917"/>
                <wp:lineTo x="9035" y="22065"/>
                <wp:lineTo x="9680" y="22065"/>
                <wp:lineTo x="12446" y="21917"/>
                <wp:lineTo x="12814" y="21844"/>
                <wp:lineTo x="12538" y="21253"/>
                <wp:lineTo x="20927" y="21253"/>
                <wp:lineTo x="21480" y="20368"/>
                <wp:lineTo x="20005" y="20072"/>
                <wp:lineTo x="21572" y="18965"/>
                <wp:lineTo x="21572" y="18744"/>
                <wp:lineTo x="20650" y="17785"/>
                <wp:lineTo x="20743" y="16899"/>
                <wp:lineTo x="18807" y="16530"/>
                <wp:lineTo x="15857" y="15350"/>
                <wp:lineTo x="22310" y="14612"/>
                <wp:lineTo x="22586" y="14169"/>
                <wp:lineTo x="21757" y="14169"/>
                <wp:lineTo x="19360" y="12988"/>
                <wp:lineTo x="20650" y="12988"/>
                <wp:lineTo x="22218" y="12324"/>
                <wp:lineTo x="22402" y="11217"/>
                <wp:lineTo x="22033" y="11069"/>
                <wp:lineTo x="19360" y="10627"/>
                <wp:lineTo x="22218" y="10331"/>
                <wp:lineTo x="22125" y="9593"/>
                <wp:lineTo x="20374" y="9298"/>
                <wp:lineTo x="19083" y="8265"/>
                <wp:lineTo x="20005" y="7380"/>
                <wp:lineTo x="20005" y="7084"/>
                <wp:lineTo x="21849" y="6937"/>
                <wp:lineTo x="21849" y="5977"/>
                <wp:lineTo x="21572" y="5904"/>
                <wp:lineTo x="21941" y="5018"/>
                <wp:lineTo x="20927" y="4723"/>
                <wp:lineTo x="21019" y="4354"/>
                <wp:lineTo x="18438" y="3764"/>
                <wp:lineTo x="15303" y="3542"/>
                <wp:lineTo x="19821" y="2878"/>
                <wp:lineTo x="20190" y="2730"/>
                <wp:lineTo x="19544" y="2361"/>
                <wp:lineTo x="20282" y="2361"/>
                <wp:lineTo x="19913" y="1550"/>
                <wp:lineTo x="18069" y="1181"/>
                <wp:lineTo x="19360" y="738"/>
                <wp:lineTo x="19360" y="369"/>
                <wp:lineTo x="17977" y="0"/>
                <wp:lineTo x="1752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E0F" w:rsidRDefault="00CA6E0F"/>
    <w:sectPr w:rsidR="00CA6E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93" w:rsidRDefault="007E4A93" w:rsidP="0039466C">
      <w:pPr>
        <w:spacing w:after="0" w:line="240" w:lineRule="auto"/>
      </w:pPr>
      <w:r>
        <w:separator/>
      </w:r>
    </w:p>
  </w:endnote>
  <w:endnote w:type="continuationSeparator" w:id="0">
    <w:p w:rsidR="007E4A93" w:rsidRDefault="007E4A93" w:rsidP="003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6C" w:rsidRDefault="0039466C" w:rsidP="0039466C">
    <w:pPr>
      <w:pStyle w:val="Footer"/>
      <w:jc w:val="right"/>
    </w:pPr>
    <w:r>
      <w:rPr>
        <w:rFonts w:ascii="Arial" w:hAnsi="Arial" w:cs="Arial"/>
        <w:color w:val="000000"/>
        <w:sz w:val="16"/>
        <w:szCs w:val="16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93" w:rsidRDefault="007E4A93" w:rsidP="0039466C">
      <w:pPr>
        <w:spacing w:after="0" w:line="240" w:lineRule="auto"/>
      </w:pPr>
      <w:r>
        <w:separator/>
      </w:r>
    </w:p>
  </w:footnote>
  <w:footnote w:type="continuationSeparator" w:id="0">
    <w:p w:rsidR="007E4A93" w:rsidRDefault="007E4A93" w:rsidP="0039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0F"/>
    <w:rsid w:val="00060895"/>
    <w:rsid w:val="00084EC5"/>
    <w:rsid w:val="000A1F09"/>
    <w:rsid w:val="00344640"/>
    <w:rsid w:val="0039466C"/>
    <w:rsid w:val="00436508"/>
    <w:rsid w:val="00573DC7"/>
    <w:rsid w:val="00580D48"/>
    <w:rsid w:val="005D7782"/>
    <w:rsid w:val="007C6579"/>
    <w:rsid w:val="007E4A93"/>
    <w:rsid w:val="00800090"/>
    <w:rsid w:val="00840931"/>
    <w:rsid w:val="00875D0F"/>
    <w:rsid w:val="00896878"/>
    <w:rsid w:val="00907C4D"/>
    <w:rsid w:val="009B6FE9"/>
    <w:rsid w:val="00A97EED"/>
    <w:rsid w:val="00AA4D93"/>
    <w:rsid w:val="00B764B8"/>
    <w:rsid w:val="00CA6E0F"/>
    <w:rsid w:val="00DB746A"/>
    <w:rsid w:val="00E31353"/>
    <w:rsid w:val="00FB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BA7F9-12CB-4270-864A-892A15A3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8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6C"/>
  </w:style>
  <w:style w:type="paragraph" w:styleId="Footer">
    <w:name w:val="footer"/>
    <w:basedOn w:val="Normal"/>
    <w:link w:val="FooterChar"/>
    <w:uiPriority w:val="99"/>
    <w:unhideWhenUsed/>
    <w:rsid w:val="003946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worc.ac.uk/aqu/documents/PSRBengagementform.doc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326D5A-B348-4498-A288-05B8E210162F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</dgm:pt>
    <dgm:pt modelId="{F8DF1F49-151A-4F6C-8F17-A9ECFCFA306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PSRB designated contacts: </a:t>
          </a:r>
        </a:p>
        <a:p>
          <a:pPr algn="l">
            <a:spcAft>
              <a:spcPts val="0"/>
            </a:spcAft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Course Leader and School Quality Administrator</a:t>
          </a:r>
        </a:p>
        <a:p>
          <a:pPr algn="ctr">
            <a:spcAft>
              <a:spcPct val="35000"/>
            </a:spcAft>
          </a:pPr>
          <a:endParaRPr lang="en-US" sz="700"/>
        </a:p>
      </dgm:t>
    </dgm:pt>
    <dgm:pt modelId="{AD4A53E4-5878-4672-A416-51C87A2B0F9E}" type="parTrans" cxnId="{EE21855C-19D0-4918-BCC3-D6168953BC0C}">
      <dgm:prSet/>
      <dgm:spPr/>
      <dgm:t>
        <a:bodyPr/>
        <a:lstStyle/>
        <a:p>
          <a:endParaRPr lang="en-US"/>
        </a:p>
      </dgm:t>
    </dgm:pt>
    <dgm:pt modelId="{A3FCDE61-63CE-4B8A-B601-ED26BC07561D}" type="sibTrans" cxnId="{EE21855C-19D0-4918-BCC3-D6168953BC0C}">
      <dgm:prSet/>
      <dgm:spPr/>
      <dgm:t>
        <a:bodyPr/>
        <a:lstStyle/>
        <a:p>
          <a:endParaRPr lang="en-US"/>
        </a:p>
      </dgm:t>
    </dgm:pt>
    <dgm:pt modelId="{08363DDF-C732-4129-AF32-233CD5426DAD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PSRB Engagement Process: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algn="l">
            <a:spcAft>
              <a:spcPts val="0"/>
            </a:spcAft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Course Leader completes</a:t>
          </a:r>
          <a:r>
            <a:rPr lang="en-GB" sz="1000" u="sng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000" u="sng">
              <a:solidFill>
                <a:srgbClr val="0000FF"/>
              </a:solidFill>
              <a:latin typeface="Arial" panose="020B0604020202020204" pitchFamily="34" charset="0"/>
              <a:cs typeface="Arial" panose="020B0604020202020204" pitchFamily="34" charset="0"/>
            </a:rPr>
            <a:t>PSRB Engagement form </a:t>
          </a: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for sign off by College Director LTQE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 tooltip="PSRB Engagement Form"/>
          </dgm14:cNvPr>
        </a:ext>
      </dgm:extLst>
    </dgm:pt>
    <dgm:pt modelId="{2A5D8265-1DE1-4A34-8F44-B8E412BEF698}" type="parTrans" cxnId="{BF2E11EE-4058-457C-A9BB-83814B7E55C6}">
      <dgm:prSet/>
      <dgm:spPr/>
      <dgm:t>
        <a:bodyPr/>
        <a:lstStyle/>
        <a:p>
          <a:endParaRPr lang="en-US"/>
        </a:p>
      </dgm:t>
    </dgm:pt>
    <dgm:pt modelId="{188B126C-397C-47C3-8D0A-39E98FD591E4}" type="sibTrans" cxnId="{BF2E11EE-4058-457C-A9BB-83814B7E55C6}">
      <dgm:prSet/>
      <dgm:spPr/>
      <dgm:t>
        <a:bodyPr/>
        <a:lstStyle/>
        <a:p>
          <a:endParaRPr lang="en-US"/>
        </a:p>
      </dgm:t>
    </dgm:pt>
    <dgm:pt modelId="{2F2FF0B2-03BF-4600-9F00-6F5A3FCD73F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Communication: </a:t>
          </a:r>
        </a:p>
        <a:p>
          <a:pPr algn="l">
            <a:spcAft>
              <a:spcPts val="0"/>
            </a:spcAft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All communication to and from PSRB should be copied to School Quality Administrator to facilitate accurate record keeping and timely and appropriate responses should Course Leader be on leave.</a:t>
          </a:r>
        </a:p>
        <a:p>
          <a:pPr algn="l">
            <a:spcAft>
              <a:spcPts val="0"/>
            </a:spcAft>
          </a:pP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spcAft>
              <a:spcPts val="0"/>
            </a:spcAft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Quality Administrator to communicate any further engagement to AQU Officer. Copies of reports to be sent to ASQEC</a:t>
          </a:r>
          <a:r>
            <a:rPr lang="en-US" sz="1000"/>
            <a:t>.</a:t>
          </a:r>
        </a:p>
      </dgm:t>
    </dgm:pt>
    <dgm:pt modelId="{65CBEC3B-5FF2-424A-9447-1895CB3C84CE}" type="parTrans" cxnId="{B1BDAFAF-6901-47B7-8159-0A6C859B3B85}">
      <dgm:prSet/>
      <dgm:spPr/>
      <dgm:t>
        <a:bodyPr/>
        <a:lstStyle/>
        <a:p>
          <a:endParaRPr lang="en-US"/>
        </a:p>
      </dgm:t>
    </dgm:pt>
    <dgm:pt modelId="{2B657EE7-CD2E-42DB-8753-321F0954B9B4}" type="sibTrans" cxnId="{B1BDAFAF-6901-47B7-8159-0A6C859B3B85}">
      <dgm:prSet/>
      <dgm:spPr/>
      <dgm:t>
        <a:bodyPr/>
        <a:lstStyle/>
        <a:p>
          <a:endParaRPr lang="en-US"/>
        </a:p>
      </dgm:t>
    </dgm:pt>
    <dgm:pt modelId="{650AB0B3-AE62-4720-98D6-639775F9AFF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Accreditation, re-accreditation, annual monitoring / surveillance requirements and course modifications: </a:t>
          </a:r>
        </a:p>
        <a:p>
          <a:pPr algn="l">
            <a:spcAft>
              <a:spcPts val="0"/>
            </a:spcAft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Course Leader has responsibility for meeting these requirements </a:t>
          </a:r>
        </a:p>
      </dgm:t>
    </dgm:pt>
    <dgm:pt modelId="{C749F57D-DA34-4192-901B-7F8A9740573E}" type="parTrans" cxnId="{2C899571-C875-46C4-9078-A0050A51F77D}">
      <dgm:prSet/>
      <dgm:spPr/>
      <dgm:t>
        <a:bodyPr/>
        <a:lstStyle/>
        <a:p>
          <a:endParaRPr lang="en-US"/>
        </a:p>
      </dgm:t>
    </dgm:pt>
    <dgm:pt modelId="{920F65B6-D060-46EF-903F-573BBE832A05}" type="sibTrans" cxnId="{2C899571-C875-46C4-9078-A0050A51F77D}">
      <dgm:prSet/>
      <dgm:spPr/>
      <dgm:t>
        <a:bodyPr/>
        <a:lstStyle/>
        <a:p>
          <a:endParaRPr lang="en-US"/>
        </a:p>
      </dgm:t>
    </dgm:pt>
    <dgm:pt modelId="{53128614-1379-47CA-84DC-83950689174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School Quality Administrator: </a:t>
          </a:r>
        </a:p>
        <a:p>
          <a:pPr algn="l">
            <a:spcAft>
              <a:spcPts val="0"/>
            </a:spcAft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To support the Course Leader with document preparation to include formatting etc., conversion of word documents to PDFs</a:t>
          </a:r>
        </a:p>
        <a:p>
          <a:pPr algn="l">
            <a:spcAft>
              <a:spcPts val="0"/>
            </a:spcAft>
          </a:pP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spcAft>
              <a:spcPts val="0"/>
            </a:spcAft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To send/ share documents internally as required and with the PSRB, after internal verification and sign off, ensuring information is shared securely and GDPR requirements are met 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5E9F1F-C45F-445B-AF16-61C2CC3BCB84}" type="parTrans" cxnId="{31BF186C-3598-4570-A39F-D95A311BCD9D}">
      <dgm:prSet/>
      <dgm:spPr/>
      <dgm:t>
        <a:bodyPr/>
        <a:lstStyle/>
        <a:p>
          <a:endParaRPr lang="en-US"/>
        </a:p>
      </dgm:t>
    </dgm:pt>
    <dgm:pt modelId="{6095B5E1-210E-41F5-9534-CF030932B4FC}" type="sibTrans" cxnId="{31BF186C-3598-4570-A39F-D95A311BCD9D}">
      <dgm:prSet/>
      <dgm:spPr/>
      <dgm:t>
        <a:bodyPr/>
        <a:lstStyle/>
        <a:p>
          <a:endParaRPr lang="en-US"/>
        </a:p>
      </dgm:t>
    </dgm:pt>
    <dgm:pt modelId="{4904BFBB-D0C7-495A-953C-1C1F02E773C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Quality Coordinator and Head of Department: </a:t>
          </a:r>
        </a:p>
        <a:p>
          <a:pPr algn="l">
            <a:spcAft>
              <a:spcPts val="0"/>
            </a:spcAft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To support the course leader in the accreditation, re-accreditation and/ or annual monitoring / surveillance and course change</a:t>
          </a:r>
        </a:p>
        <a:p>
          <a:pPr algn="l">
            <a:spcAft>
              <a:spcPts val="0"/>
            </a:spcAft>
          </a:pP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spcAft>
              <a:spcPts val="0"/>
            </a:spcAft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To  review all completed documentation to verify and confirm assurance of quality 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1AAEE7-FE6B-4062-AE73-99CA92CA24FC}" type="parTrans" cxnId="{3035B0D5-C2A8-4831-9E85-A1C61E1F3299}">
      <dgm:prSet/>
      <dgm:spPr/>
      <dgm:t>
        <a:bodyPr/>
        <a:lstStyle/>
        <a:p>
          <a:endParaRPr lang="en-US"/>
        </a:p>
      </dgm:t>
    </dgm:pt>
    <dgm:pt modelId="{CD0244DB-933C-447E-992E-54415242E7EE}" type="sibTrans" cxnId="{3035B0D5-C2A8-4831-9E85-A1C61E1F3299}">
      <dgm:prSet/>
      <dgm:spPr/>
      <dgm:t>
        <a:bodyPr/>
        <a:lstStyle/>
        <a:p>
          <a:endParaRPr lang="en-US"/>
        </a:p>
      </dgm:t>
    </dgm:pt>
    <dgm:pt modelId="{2DDDD4F9-93C2-4413-B3EB-DF6C1696FA9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Head of School and/ or College Director LTQE 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To have oversight of the accreditation, re-accreditation and/ or annual monitoring / surveillance and course change and to give final "sign off" of documentation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6C89D47-D00F-4748-96DF-7F355D9F0EF8}" type="parTrans" cxnId="{32EDCAB8-3B9E-49A0-A6B9-41D66A423505}">
      <dgm:prSet/>
      <dgm:spPr/>
      <dgm:t>
        <a:bodyPr/>
        <a:lstStyle/>
        <a:p>
          <a:endParaRPr lang="en-US"/>
        </a:p>
      </dgm:t>
    </dgm:pt>
    <dgm:pt modelId="{29DFBCEF-6230-4845-A760-B7B0A5C4E9B7}" type="sibTrans" cxnId="{32EDCAB8-3B9E-49A0-A6B9-41D66A423505}">
      <dgm:prSet/>
      <dgm:spPr/>
      <dgm:t>
        <a:bodyPr/>
        <a:lstStyle/>
        <a:p>
          <a:endParaRPr lang="en-US"/>
        </a:p>
      </dgm:t>
    </dgm:pt>
    <dgm:pt modelId="{D1FFF1B6-D54D-4550-A90A-89672816A02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>
            <a:spcAft>
              <a:spcPts val="0"/>
            </a:spcAft>
          </a:pPr>
          <a:r>
            <a:rPr lang="en-GB" sz="1000" b="1">
              <a:latin typeface="Arial" panose="020B0604020202020204" pitchFamily="34" charset="0"/>
              <a:cs typeface="Arial" panose="020B0604020202020204" pitchFamily="34" charset="0"/>
            </a:rPr>
            <a:t>Record Keeping: </a:t>
          </a:r>
        </a:p>
        <a:p>
          <a:pPr algn="l">
            <a:spcAft>
              <a:spcPts val="0"/>
            </a:spcAft>
          </a:pPr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Quality Administrator maintains accurate PSRB spreadsheet and provides an accurate record of engagement with the School’s PSRBs. College Learning, Teaching and Quality Enhancement Commttee have oversight</a:t>
          </a:r>
        </a:p>
        <a:p>
          <a:pPr algn="l">
            <a:spcAft>
              <a:spcPts val="0"/>
            </a:spcAft>
          </a:pPr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>
            <a:spcAft>
              <a:spcPts val="0"/>
            </a:spcAft>
          </a:pP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AQU to add information received at LTQE to central Register and provide information to Data Management Unit</a:t>
          </a:r>
        </a:p>
      </dgm:t>
    </dgm:pt>
    <dgm:pt modelId="{0EF4517C-87E1-4B85-8083-6D58BB0E454D}" type="parTrans" cxnId="{9CAECBC0-8225-43D8-862A-6352CF1F4820}">
      <dgm:prSet/>
      <dgm:spPr/>
      <dgm:t>
        <a:bodyPr/>
        <a:lstStyle/>
        <a:p>
          <a:endParaRPr lang="en-US"/>
        </a:p>
      </dgm:t>
    </dgm:pt>
    <dgm:pt modelId="{E43EC349-EB29-4E58-9427-FE5A837F5BD1}" type="sibTrans" cxnId="{9CAECBC0-8225-43D8-862A-6352CF1F4820}">
      <dgm:prSet/>
      <dgm:spPr/>
      <dgm:t>
        <a:bodyPr/>
        <a:lstStyle/>
        <a:p>
          <a:endParaRPr lang="en-US"/>
        </a:p>
      </dgm:t>
    </dgm:pt>
    <dgm:pt modelId="{BB472533-7262-48FC-B858-34EB3A78E7F8}" type="pres">
      <dgm:prSet presAssocID="{FC326D5A-B348-4498-A288-05B8E210162F}" presName="diagram" presStyleCnt="0">
        <dgm:presLayoutVars>
          <dgm:dir/>
          <dgm:resizeHandles val="exact"/>
        </dgm:presLayoutVars>
      </dgm:prSet>
      <dgm:spPr/>
    </dgm:pt>
    <dgm:pt modelId="{5824447C-DBFB-4409-A3DE-25298FA4D33D}" type="pres">
      <dgm:prSet presAssocID="{F8DF1F49-151A-4F6C-8F17-A9ECFCFA3060}" presName="node" presStyleLbl="node1" presStyleIdx="0" presStyleCnt="8" custScaleX="118194" custScaleY="122466" custLinFactNeighborX="-40431" custLinFactNeighborY="-2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059F86-CA94-4604-B84B-5E44FE680E68}" type="pres">
      <dgm:prSet presAssocID="{A3FCDE61-63CE-4B8A-B601-ED26BC07561D}" presName="sibTrans" presStyleLbl="sibTrans2D1" presStyleIdx="0" presStyleCnt="7" custAng="45545" custLinFactNeighborX="-5742" custLinFactNeighborY="3282"/>
      <dgm:spPr/>
      <dgm:t>
        <a:bodyPr/>
        <a:lstStyle/>
        <a:p>
          <a:endParaRPr lang="en-US"/>
        </a:p>
      </dgm:t>
    </dgm:pt>
    <dgm:pt modelId="{F1C6108F-FDED-471D-9411-4002326F9FFA}" type="pres">
      <dgm:prSet presAssocID="{A3FCDE61-63CE-4B8A-B601-ED26BC07561D}" presName="connectorText" presStyleLbl="sibTrans2D1" presStyleIdx="0" presStyleCnt="7"/>
      <dgm:spPr/>
      <dgm:t>
        <a:bodyPr/>
        <a:lstStyle/>
        <a:p>
          <a:endParaRPr lang="en-US"/>
        </a:p>
      </dgm:t>
    </dgm:pt>
    <dgm:pt modelId="{AD76145B-15E7-4D4B-B411-9522E7C55F3F}" type="pres">
      <dgm:prSet presAssocID="{08363DDF-C732-4129-AF32-233CD5426DAD}" presName="node" presStyleLbl="node1" presStyleIdx="1" presStyleCnt="8" custScaleX="120870" custScaleY="114186" custLinFactNeighborX="12659" custLinFactNeighborY="-43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F556F3-B089-49DA-B196-55E73AB8C5B6}" type="pres">
      <dgm:prSet presAssocID="{188B126C-397C-47C3-8D0A-39E98FD591E4}" presName="sibTrans" presStyleLbl="sibTrans2D1" presStyleIdx="1" presStyleCnt="7" custAng="249267"/>
      <dgm:spPr/>
      <dgm:t>
        <a:bodyPr/>
        <a:lstStyle/>
        <a:p>
          <a:endParaRPr lang="en-US"/>
        </a:p>
      </dgm:t>
    </dgm:pt>
    <dgm:pt modelId="{CC4B21F7-3F95-4C78-8247-B5C40FB7212D}" type="pres">
      <dgm:prSet presAssocID="{188B126C-397C-47C3-8D0A-39E98FD591E4}" presName="connectorText" presStyleLbl="sibTrans2D1" presStyleIdx="1" presStyleCnt="7"/>
      <dgm:spPr/>
      <dgm:t>
        <a:bodyPr/>
        <a:lstStyle/>
        <a:p>
          <a:endParaRPr lang="en-US"/>
        </a:p>
      </dgm:t>
    </dgm:pt>
    <dgm:pt modelId="{E21230F3-0C34-40E4-9074-D5982A8FBCF6}" type="pres">
      <dgm:prSet presAssocID="{2F2FF0B2-03BF-4600-9F00-6F5A3FCD73FA}" presName="node" presStyleLbl="node1" presStyleIdx="2" presStyleCnt="8" custScaleX="142992" custScaleY="198852" custLinFactNeighborX="32758" custLinFactNeighborY="-242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7C93FF-62A1-4315-A9C2-95C7C691D5DA}" type="pres">
      <dgm:prSet presAssocID="{2B657EE7-CD2E-42DB-8753-321F0954B9B4}" presName="sibTrans" presStyleLbl="sibTrans2D1" presStyleIdx="2" presStyleCnt="7" custAng="21463766"/>
      <dgm:spPr/>
      <dgm:t>
        <a:bodyPr/>
        <a:lstStyle/>
        <a:p>
          <a:endParaRPr lang="en-US"/>
        </a:p>
      </dgm:t>
    </dgm:pt>
    <dgm:pt modelId="{4C77FBDF-57F8-434C-9C6F-C144C9949426}" type="pres">
      <dgm:prSet presAssocID="{2B657EE7-CD2E-42DB-8753-321F0954B9B4}" presName="connectorText" presStyleLbl="sibTrans2D1" presStyleIdx="2" presStyleCnt="7"/>
      <dgm:spPr/>
      <dgm:t>
        <a:bodyPr/>
        <a:lstStyle/>
        <a:p>
          <a:endParaRPr lang="en-US"/>
        </a:p>
      </dgm:t>
    </dgm:pt>
    <dgm:pt modelId="{EF2C1F1A-BD6B-44ED-95B5-157649E771E1}" type="pres">
      <dgm:prSet presAssocID="{650AB0B3-AE62-4720-98D6-639775F9AFFE}" presName="node" presStyleLbl="node1" presStyleIdx="3" presStyleCnt="8" custScaleX="117233" custScaleY="139361" custLinFactNeighborX="-19270" custLinFactNeighborY="-403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A50913-C675-44B7-9A83-DECB1BE78925}" type="pres">
      <dgm:prSet presAssocID="{920F65B6-D060-46EF-903F-573BBE832A05}" presName="sibTrans" presStyleLbl="sibTrans2D1" presStyleIdx="3" presStyleCnt="7" custAng="275715"/>
      <dgm:spPr/>
      <dgm:t>
        <a:bodyPr/>
        <a:lstStyle/>
        <a:p>
          <a:endParaRPr lang="en-US"/>
        </a:p>
      </dgm:t>
    </dgm:pt>
    <dgm:pt modelId="{53337F1F-709C-4863-AF77-48AD07B6C77A}" type="pres">
      <dgm:prSet presAssocID="{920F65B6-D060-46EF-903F-573BBE832A05}" presName="connectorText" presStyleLbl="sibTrans2D1" presStyleIdx="3" presStyleCnt="7"/>
      <dgm:spPr/>
      <dgm:t>
        <a:bodyPr/>
        <a:lstStyle/>
        <a:p>
          <a:endParaRPr lang="en-US"/>
        </a:p>
      </dgm:t>
    </dgm:pt>
    <dgm:pt modelId="{294653EE-B1A3-4F7F-A910-6DE2FBAE4C48}" type="pres">
      <dgm:prSet presAssocID="{53128614-1379-47CA-84DC-839506891745}" presName="node" presStyleLbl="node1" presStyleIdx="4" presStyleCnt="8" custScaleX="146682" custScaleY="211020" custLinFactNeighborX="-22013" custLinFactNeighborY="-503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AF80B-675E-4537-A3C9-03D1F587C229}" type="pres">
      <dgm:prSet presAssocID="{6095B5E1-210E-41F5-9534-CF030932B4FC}" presName="sibTrans" presStyleLbl="sibTrans2D1" presStyleIdx="4" presStyleCnt="7" custAng="71510"/>
      <dgm:spPr/>
      <dgm:t>
        <a:bodyPr/>
        <a:lstStyle/>
        <a:p>
          <a:endParaRPr lang="en-US"/>
        </a:p>
      </dgm:t>
    </dgm:pt>
    <dgm:pt modelId="{F96BFB9A-7762-439F-B0E4-95055BF5495C}" type="pres">
      <dgm:prSet presAssocID="{6095B5E1-210E-41F5-9534-CF030932B4FC}" presName="connectorText" presStyleLbl="sibTrans2D1" presStyleIdx="4" presStyleCnt="7"/>
      <dgm:spPr/>
      <dgm:t>
        <a:bodyPr/>
        <a:lstStyle/>
        <a:p>
          <a:endParaRPr lang="en-US"/>
        </a:p>
      </dgm:t>
    </dgm:pt>
    <dgm:pt modelId="{614ED9EC-ECFF-417A-9CAB-5A0CF940B531}" type="pres">
      <dgm:prSet presAssocID="{4904BFBB-D0C7-495A-953C-1C1F02E773C0}" presName="node" presStyleLbl="node1" presStyleIdx="5" presStyleCnt="8" custScaleX="147501" custScaleY="166568" custLinFactNeighborX="5332" custLinFactNeighborY="-608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52781F-762B-4E4E-BE94-EC93942CAA21}" type="pres">
      <dgm:prSet presAssocID="{CD0244DB-933C-447E-992E-54415242E7EE}" presName="sibTrans" presStyleLbl="sibTrans2D1" presStyleIdx="5" presStyleCnt="7" custAng="62442" custScaleX="65862" custLinFactNeighborX="-2747" custLinFactNeighborY="-7525"/>
      <dgm:spPr/>
      <dgm:t>
        <a:bodyPr/>
        <a:lstStyle/>
        <a:p>
          <a:endParaRPr lang="en-US"/>
        </a:p>
      </dgm:t>
    </dgm:pt>
    <dgm:pt modelId="{1533EB7F-5908-4B59-B5FA-FD7DA82B6BAC}" type="pres">
      <dgm:prSet presAssocID="{CD0244DB-933C-447E-992E-54415242E7EE}" presName="connectorText" presStyleLbl="sibTrans2D1" presStyleIdx="5" presStyleCnt="7"/>
      <dgm:spPr/>
      <dgm:t>
        <a:bodyPr/>
        <a:lstStyle/>
        <a:p>
          <a:endParaRPr lang="en-US"/>
        </a:p>
      </dgm:t>
    </dgm:pt>
    <dgm:pt modelId="{BEAD0AB4-6D98-4397-86B2-1FF4207C0EE0}" type="pres">
      <dgm:prSet presAssocID="{2DDDD4F9-93C2-4413-B3EB-DF6C1696FA9C}" presName="node" presStyleLbl="node1" presStyleIdx="6" presStyleCnt="8" custScaleX="123468" custScaleY="152214" custLinFactNeighborX="-3610" custLinFactNeighborY="-47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118F27-B4DE-4561-AD25-F34E7B34B6C7}" type="pres">
      <dgm:prSet presAssocID="{29DFBCEF-6230-4845-A760-B7B0A5C4E9B7}" presName="sibTrans" presStyleLbl="sibTrans2D1" presStyleIdx="6" presStyleCnt="7" custLinFactNeighborX="-19151" custLinFactNeighborY="5071"/>
      <dgm:spPr/>
      <dgm:t>
        <a:bodyPr/>
        <a:lstStyle/>
        <a:p>
          <a:endParaRPr lang="en-US"/>
        </a:p>
      </dgm:t>
    </dgm:pt>
    <dgm:pt modelId="{398A9ABD-C007-4B13-8FEA-7618A3F9B90D}" type="pres">
      <dgm:prSet presAssocID="{29DFBCEF-6230-4845-A760-B7B0A5C4E9B7}" presName="connectorText" presStyleLbl="sibTrans2D1" presStyleIdx="6" presStyleCnt="7"/>
      <dgm:spPr/>
      <dgm:t>
        <a:bodyPr/>
        <a:lstStyle/>
        <a:p>
          <a:endParaRPr lang="en-US"/>
        </a:p>
      </dgm:t>
    </dgm:pt>
    <dgm:pt modelId="{A6A54149-C23B-4B76-A6B3-BC59D23D4A1A}" type="pres">
      <dgm:prSet presAssocID="{D1FFF1B6-D54D-4550-A90A-89672816A028}" presName="node" presStyleLbl="node1" presStyleIdx="7" presStyleCnt="8" custScaleX="164689" custScaleY="193895" custLinFactNeighborX="-27512" custLinFactNeighborY="-492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6DA98E-5CC4-4AA2-8F7A-03E004C3AA52}" type="presOf" srcId="{29DFBCEF-6230-4845-A760-B7B0A5C4E9B7}" destId="{56118F27-B4DE-4561-AD25-F34E7B34B6C7}" srcOrd="0" destOrd="0" presId="urn:microsoft.com/office/officeart/2005/8/layout/process5"/>
    <dgm:cxn modelId="{B1BDAFAF-6901-47B7-8159-0A6C859B3B85}" srcId="{FC326D5A-B348-4498-A288-05B8E210162F}" destId="{2F2FF0B2-03BF-4600-9F00-6F5A3FCD73FA}" srcOrd="2" destOrd="0" parTransId="{65CBEC3B-5FF2-424A-9447-1895CB3C84CE}" sibTransId="{2B657EE7-CD2E-42DB-8753-321F0954B9B4}"/>
    <dgm:cxn modelId="{30766ABB-8ED8-450F-A96A-10F99FEDB357}" type="presOf" srcId="{08363DDF-C732-4129-AF32-233CD5426DAD}" destId="{AD76145B-15E7-4D4B-B411-9522E7C55F3F}" srcOrd="0" destOrd="0" presId="urn:microsoft.com/office/officeart/2005/8/layout/process5"/>
    <dgm:cxn modelId="{3035B0D5-C2A8-4831-9E85-A1C61E1F3299}" srcId="{FC326D5A-B348-4498-A288-05B8E210162F}" destId="{4904BFBB-D0C7-495A-953C-1C1F02E773C0}" srcOrd="5" destOrd="0" parTransId="{001AAEE7-FE6B-4062-AE73-99CA92CA24FC}" sibTransId="{CD0244DB-933C-447E-992E-54415242E7EE}"/>
    <dgm:cxn modelId="{032C62F2-2F48-47D6-AC7D-21BCEBED2DD8}" type="presOf" srcId="{A3FCDE61-63CE-4B8A-B601-ED26BC07561D}" destId="{F1C6108F-FDED-471D-9411-4002326F9FFA}" srcOrd="1" destOrd="0" presId="urn:microsoft.com/office/officeart/2005/8/layout/process5"/>
    <dgm:cxn modelId="{A3002DBF-43B5-4DEB-BEF9-C021869E9019}" type="presOf" srcId="{A3FCDE61-63CE-4B8A-B601-ED26BC07561D}" destId="{2C059F86-CA94-4604-B84B-5E44FE680E68}" srcOrd="0" destOrd="0" presId="urn:microsoft.com/office/officeart/2005/8/layout/process5"/>
    <dgm:cxn modelId="{3649EAE3-8E51-41A1-AC2D-6ABACB88E999}" type="presOf" srcId="{2DDDD4F9-93C2-4413-B3EB-DF6C1696FA9C}" destId="{BEAD0AB4-6D98-4397-86B2-1FF4207C0EE0}" srcOrd="0" destOrd="0" presId="urn:microsoft.com/office/officeart/2005/8/layout/process5"/>
    <dgm:cxn modelId="{31BF186C-3598-4570-A39F-D95A311BCD9D}" srcId="{FC326D5A-B348-4498-A288-05B8E210162F}" destId="{53128614-1379-47CA-84DC-839506891745}" srcOrd="4" destOrd="0" parTransId="{155E9F1F-C45F-445B-AF16-61C2CC3BCB84}" sibTransId="{6095B5E1-210E-41F5-9534-CF030932B4FC}"/>
    <dgm:cxn modelId="{AEE13E91-27C8-429E-B7F3-6C0DDC507E78}" type="presOf" srcId="{D1FFF1B6-D54D-4550-A90A-89672816A028}" destId="{A6A54149-C23B-4B76-A6B3-BC59D23D4A1A}" srcOrd="0" destOrd="0" presId="urn:microsoft.com/office/officeart/2005/8/layout/process5"/>
    <dgm:cxn modelId="{98F09536-7B06-488A-B221-FC03ACA55E20}" type="presOf" srcId="{2F2FF0B2-03BF-4600-9F00-6F5A3FCD73FA}" destId="{E21230F3-0C34-40E4-9074-D5982A8FBCF6}" srcOrd="0" destOrd="0" presId="urn:microsoft.com/office/officeart/2005/8/layout/process5"/>
    <dgm:cxn modelId="{6E9064C7-8015-44A8-8F80-E302E71C2DE5}" type="presOf" srcId="{53128614-1379-47CA-84DC-839506891745}" destId="{294653EE-B1A3-4F7F-A910-6DE2FBAE4C48}" srcOrd="0" destOrd="0" presId="urn:microsoft.com/office/officeart/2005/8/layout/process5"/>
    <dgm:cxn modelId="{4DC4BC5F-F827-4C56-BD2A-0A0D35893A86}" type="presOf" srcId="{F8DF1F49-151A-4F6C-8F17-A9ECFCFA3060}" destId="{5824447C-DBFB-4409-A3DE-25298FA4D33D}" srcOrd="0" destOrd="0" presId="urn:microsoft.com/office/officeart/2005/8/layout/process5"/>
    <dgm:cxn modelId="{D171676C-BBC1-497C-8A9F-836697CF9FA5}" type="presOf" srcId="{6095B5E1-210E-41F5-9534-CF030932B4FC}" destId="{3A6AF80B-675E-4537-A3C9-03D1F587C229}" srcOrd="0" destOrd="0" presId="urn:microsoft.com/office/officeart/2005/8/layout/process5"/>
    <dgm:cxn modelId="{9CAECBC0-8225-43D8-862A-6352CF1F4820}" srcId="{FC326D5A-B348-4498-A288-05B8E210162F}" destId="{D1FFF1B6-D54D-4550-A90A-89672816A028}" srcOrd="7" destOrd="0" parTransId="{0EF4517C-87E1-4B85-8083-6D58BB0E454D}" sibTransId="{E43EC349-EB29-4E58-9427-FE5A837F5BD1}"/>
    <dgm:cxn modelId="{745C442B-2D1B-4FD1-9C65-2803DFA50C79}" type="presOf" srcId="{CD0244DB-933C-447E-992E-54415242E7EE}" destId="{1533EB7F-5908-4B59-B5FA-FD7DA82B6BAC}" srcOrd="1" destOrd="0" presId="urn:microsoft.com/office/officeart/2005/8/layout/process5"/>
    <dgm:cxn modelId="{225784DA-5032-406F-A92A-55649AA40FB7}" type="presOf" srcId="{2B657EE7-CD2E-42DB-8753-321F0954B9B4}" destId="{4C77FBDF-57F8-434C-9C6F-C144C9949426}" srcOrd="1" destOrd="0" presId="urn:microsoft.com/office/officeart/2005/8/layout/process5"/>
    <dgm:cxn modelId="{5F6EF920-8C3B-4E58-AE80-6C0F57DBFBC8}" type="presOf" srcId="{29DFBCEF-6230-4845-A760-B7B0A5C4E9B7}" destId="{398A9ABD-C007-4B13-8FEA-7618A3F9B90D}" srcOrd="1" destOrd="0" presId="urn:microsoft.com/office/officeart/2005/8/layout/process5"/>
    <dgm:cxn modelId="{A605DF75-296C-4B33-97FE-AFFB1A405DD7}" type="presOf" srcId="{920F65B6-D060-46EF-903F-573BBE832A05}" destId="{53337F1F-709C-4863-AF77-48AD07B6C77A}" srcOrd="1" destOrd="0" presId="urn:microsoft.com/office/officeart/2005/8/layout/process5"/>
    <dgm:cxn modelId="{2C899571-C875-46C4-9078-A0050A51F77D}" srcId="{FC326D5A-B348-4498-A288-05B8E210162F}" destId="{650AB0B3-AE62-4720-98D6-639775F9AFFE}" srcOrd="3" destOrd="0" parTransId="{C749F57D-DA34-4192-901B-7F8A9740573E}" sibTransId="{920F65B6-D060-46EF-903F-573BBE832A05}"/>
    <dgm:cxn modelId="{B6B7DA0A-D1AE-4055-B099-897E38584C08}" type="presOf" srcId="{4904BFBB-D0C7-495A-953C-1C1F02E773C0}" destId="{614ED9EC-ECFF-417A-9CAB-5A0CF940B531}" srcOrd="0" destOrd="0" presId="urn:microsoft.com/office/officeart/2005/8/layout/process5"/>
    <dgm:cxn modelId="{BD81446F-74AA-4362-9662-226E706BA034}" type="presOf" srcId="{CD0244DB-933C-447E-992E-54415242E7EE}" destId="{F852781F-762B-4E4E-BE94-EC93942CAA21}" srcOrd="0" destOrd="0" presId="urn:microsoft.com/office/officeart/2005/8/layout/process5"/>
    <dgm:cxn modelId="{C8C990FA-AF54-4B76-A8E8-32498CE834F3}" type="presOf" srcId="{6095B5E1-210E-41F5-9534-CF030932B4FC}" destId="{F96BFB9A-7762-439F-B0E4-95055BF5495C}" srcOrd="1" destOrd="0" presId="urn:microsoft.com/office/officeart/2005/8/layout/process5"/>
    <dgm:cxn modelId="{BF2E11EE-4058-457C-A9BB-83814B7E55C6}" srcId="{FC326D5A-B348-4498-A288-05B8E210162F}" destId="{08363DDF-C732-4129-AF32-233CD5426DAD}" srcOrd="1" destOrd="0" parTransId="{2A5D8265-1DE1-4A34-8F44-B8E412BEF698}" sibTransId="{188B126C-397C-47C3-8D0A-39E98FD591E4}"/>
    <dgm:cxn modelId="{EE21855C-19D0-4918-BCC3-D6168953BC0C}" srcId="{FC326D5A-B348-4498-A288-05B8E210162F}" destId="{F8DF1F49-151A-4F6C-8F17-A9ECFCFA3060}" srcOrd="0" destOrd="0" parTransId="{AD4A53E4-5878-4672-A416-51C87A2B0F9E}" sibTransId="{A3FCDE61-63CE-4B8A-B601-ED26BC07561D}"/>
    <dgm:cxn modelId="{BCA0FEFA-9B29-4663-AB23-AFB5D0CAAA88}" type="presOf" srcId="{2B657EE7-CD2E-42DB-8753-321F0954B9B4}" destId="{C07C93FF-62A1-4315-A9C2-95C7C691D5DA}" srcOrd="0" destOrd="0" presId="urn:microsoft.com/office/officeart/2005/8/layout/process5"/>
    <dgm:cxn modelId="{A9E9EBB1-3385-466C-8908-B073804100DC}" type="presOf" srcId="{920F65B6-D060-46EF-903F-573BBE832A05}" destId="{D4A50913-C675-44B7-9A83-DECB1BE78925}" srcOrd="0" destOrd="0" presId="urn:microsoft.com/office/officeart/2005/8/layout/process5"/>
    <dgm:cxn modelId="{BB092E7B-6461-47F1-8921-617170F9F653}" type="presOf" srcId="{188B126C-397C-47C3-8D0A-39E98FD591E4}" destId="{DAF556F3-B089-49DA-B196-55E73AB8C5B6}" srcOrd="0" destOrd="0" presId="urn:microsoft.com/office/officeart/2005/8/layout/process5"/>
    <dgm:cxn modelId="{32EDCAB8-3B9E-49A0-A6B9-41D66A423505}" srcId="{FC326D5A-B348-4498-A288-05B8E210162F}" destId="{2DDDD4F9-93C2-4413-B3EB-DF6C1696FA9C}" srcOrd="6" destOrd="0" parTransId="{36C89D47-D00F-4748-96DF-7F355D9F0EF8}" sibTransId="{29DFBCEF-6230-4845-A760-B7B0A5C4E9B7}"/>
    <dgm:cxn modelId="{2A84AA48-11F1-4738-995E-7862CDB1F823}" type="presOf" srcId="{188B126C-397C-47C3-8D0A-39E98FD591E4}" destId="{CC4B21F7-3F95-4C78-8247-B5C40FB7212D}" srcOrd="1" destOrd="0" presId="urn:microsoft.com/office/officeart/2005/8/layout/process5"/>
    <dgm:cxn modelId="{340F3530-1D74-4068-826D-3F6F3D9FBC93}" type="presOf" srcId="{FC326D5A-B348-4498-A288-05B8E210162F}" destId="{BB472533-7262-48FC-B858-34EB3A78E7F8}" srcOrd="0" destOrd="0" presId="urn:microsoft.com/office/officeart/2005/8/layout/process5"/>
    <dgm:cxn modelId="{45AE0B70-BE4B-49ED-8201-860BC56D4A0E}" type="presOf" srcId="{650AB0B3-AE62-4720-98D6-639775F9AFFE}" destId="{EF2C1F1A-BD6B-44ED-95B5-157649E771E1}" srcOrd="0" destOrd="0" presId="urn:microsoft.com/office/officeart/2005/8/layout/process5"/>
    <dgm:cxn modelId="{3BC9D01A-A03C-4537-A022-3CC4C9837210}" type="presParOf" srcId="{BB472533-7262-48FC-B858-34EB3A78E7F8}" destId="{5824447C-DBFB-4409-A3DE-25298FA4D33D}" srcOrd="0" destOrd="0" presId="urn:microsoft.com/office/officeart/2005/8/layout/process5"/>
    <dgm:cxn modelId="{6EE4AE14-D827-4C2A-BA74-55C45B6A50F1}" type="presParOf" srcId="{BB472533-7262-48FC-B858-34EB3A78E7F8}" destId="{2C059F86-CA94-4604-B84B-5E44FE680E68}" srcOrd="1" destOrd="0" presId="urn:microsoft.com/office/officeart/2005/8/layout/process5"/>
    <dgm:cxn modelId="{C593BD70-94AD-48B2-8767-1E52134BDBE4}" type="presParOf" srcId="{2C059F86-CA94-4604-B84B-5E44FE680E68}" destId="{F1C6108F-FDED-471D-9411-4002326F9FFA}" srcOrd="0" destOrd="0" presId="urn:microsoft.com/office/officeart/2005/8/layout/process5"/>
    <dgm:cxn modelId="{E972783B-9B5A-4DA7-9052-9D10959B5E8B}" type="presParOf" srcId="{BB472533-7262-48FC-B858-34EB3A78E7F8}" destId="{AD76145B-15E7-4D4B-B411-9522E7C55F3F}" srcOrd="2" destOrd="0" presId="urn:microsoft.com/office/officeart/2005/8/layout/process5"/>
    <dgm:cxn modelId="{03A20490-0532-4149-8AB8-F876B83A211E}" type="presParOf" srcId="{BB472533-7262-48FC-B858-34EB3A78E7F8}" destId="{DAF556F3-B089-49DA-B196-55E73AB8C5B6}" srcOrd="3" destOrd="0" presId="urn:microsoft.com/office/officeart/2005/8/layout/process5"/>
    <dgm:cxn modelId="{6C98C317-1E79-4665-8924-B25FDD236FC5}" type="presParOf" srcId="{DAF556F3-B089-49DA-B196-55E73AB8C5B6}" destId="{CC4B21F7-3F95-4C78-8247-B5C40FB7212D}" srcOrd="0" destOrd="0" presId="urn:microsoft.com/office/officeart/2005/8/layout/process5"/>
    <dgm:cxn modelId="{B8118B44-7567-4C6D-B078-6248B3A879A3}" type="presParOf" srcId="{BB472533-7262-48FC-B858-34EB3A78E7F8}" destId="{E21230F3-0C34-40E4-9074-D5982A8FBCF6}" srcOrd="4" destOrd="0" presId="urn:microsoft.com/office/officeart/2005/8/layout/process5"/>
    <dgm:cxn modelId="{9F88D902-A757-49E4-9606-7DAA7E4F5790}" type="presParOf" srcId="{BB472533-7262-48FC-B858-34EB3A78E7F8}" destId="{C07C93FF-62A1-4315-A9C2-95C7C691D5DA}" srcOrd="5" destOrd="0" presId="urn:microsoft.com/office/officeart/2005/8/layout/process5"/>
    <dgm:cxn modelId="{DD3A3662-B775-49B4-B208-8EC04895B0BB}" type="presParOf" srcId="{C07C93FF-62A1-4315-A9C2-95C7C691D5DA}" destId="{4C77FBDF-57F8-434C-9C6F-C144C9949426}" srcOrd="0" destOrd="0" presId="urn:microsoft.com/office/officeart/2005/8/layout/process5"/>
    <dgm:cxn modelId="{72AC650F-4564-466A-B544-7F9A410512C7}" type="presParOf" srcId="{BB472533-7262-48FC-B858-34EB3A78E7F8}" destId="{EF2C1F1A-BD6B-44ED-95B5-157649E771E1}" srcOrd="6" destOrd="0" presId="urn:microsoft.com/office/officeart/2005/8/layout/process5"/>
    <dgm:cxn modelId="{307D2608-337D-4FF6-A8F5-A6DC7D532916}" type="presParOf" srcId="{BB472533-7262-48FC-B858-34EB3A78E7F8}" destId="{D4A50913-C675-44B7-9A83-DECB1BE78925}" srcOrd="7" destOrd="0" presId="urn:microsoft.com/office/officeart/2005/8/layout/process5"/>
    <dgm:cxn modelId="{83C8CA33-D80B-4A47-A7BC-03E15898E624}" type="presParOf" srcId="{D4A50913-C675-44B7-9A83-DECB1BE78925}" destId="{53337F1F-709C-4863-AF77-48AD07B6C77A}" srcOrd="0" destOrd="0" presId="urn:microsoft.com/office/officeart/2005/8/layout/process5"/>
    <dgm:cxn modelId="{49D5246E-CD3B-4426-B266-9D00B2B17AFC}" type="presParOf" srcId="{BB472533-7262-48FC-B858-34EB3A78E7F8}" destId="{294653EE-B1A3-4F7F-A910-6DE2FBAE4C48}" srcOrd="8" destOrd="0" presId="urn:microsoft.com/office/officeart/2005/8/layout/process5"/>
    <dgm:cxn modelId="{5B97AD50-403E-43F1-83C7-366FCAFCEED6}" type="presParOf" srcId="{BB472533-7262-48FC-B858-34EB3A78E7F8}" destId="{3A6AF80B-675E-4537-A3C9-03D1F587C229}" srcOrd="9" destOrd="0" presId="urn:microsoft.com/office/officeart/2005/8/layout/process5"/>
    <dgm:cxn modelId="{022DE01A-3D3A-4A94-A3AE-C4BBE7866B9A}" type="presParOf" srcId="{3A6AF80B-675E-4537-A3C9-03D1F587C229}" destId="{F96BFB9A-7762-439F-B0E4-95055BF5495C}" srcOrd="0" destOrd="0" presId="urn:microsoft.com/office/officeart/2005/8/layout/process5"/>
    <dgm:cxn modelId="{4F0B7A49-D6A6-4D0C-B8F5-67DD3CA35502}" type="presParOf" srcId="{BB472533-7262-48FC-B858-34EB3A78E7F8}" destId="{614ED9EC-ECFF-417A-9CAB-5A0CF940B531}" srcOrd="10" destOrd="0" presId="urn:microsoft.com/office/officeart/2005/8/layout/process5"/>
    <dgm:cxn modelId="{3EDFEF4D-1F2A-4FE1-BCF4-0530A46C9382}" type="presParOf" srcId="{BB472533-7262-48FC-B858-34EB3A78E7F8}" destId="{F852781F-762B-4E4E-BE94-EC93942CAA21}" srcOrd="11" destOrd="0" presId="urn:microsoft.com/office/officeart/2005/8/layout/process5"/>
    <dgm:cxn modelId="{B9F05C13-7286-4A5B-87D3-BA198C09A6FF}" type="presParOf" srcId="{F852781F-762B-4E4E-BE94-EC93942CAA21}" destId="{1533EB7F-5908-4B59-B5FA-FD7DA82B6BAC}" srcOrd="0" destOrd="0" presId="urn:microsoft.com/office/officeart/2005/8/layout/process5"/>
    <dgm:cxn modelId="{529EDDB7-1684-4225-8997-080C2B92B740}" type="presParOf" srcId="{BB472533-7262-48FC-B858-34EB3A78E7F8}" destId="{BEAD0AB4-6D98-4397-86B2-1FF4207C0EE0}" srcOrd="12" destOrd="0" presId="urn:microsoft.com/office/officeart/2005/8/layout/process5"/>
    <dgm:cxn modelId="{DFE71070-63A1-4550-9984-B10DDC20E420}" type="presParOf" srcId="{BB472533-7262-48FC-B858-34EB3A78E7F8}" destId="{56118F27-B4DE-4561-AD25-F34E7B34B6C7}" srcOrd="13" destOrd="0" presId="urn:microsoft.com/office/officeart/2005/8/layout/process5"/>
    <dgm:cxn modelId="{3FD89473-1835-4F73-B7F4-522714130915}" type="presParOf" srcId="{56118F27-B4DE-4561-AD25-F34E7B34B6C7}" destId="{398A9ABD-C007-4B13-8FEA-7618A3F9B90D}" srcOrd="0" destOrd="0" presId="urn:microsoft.com/office/officeart/2005/8/layout/process5"/>
    <dgm:cxn modelId="{CF59ADDA-494F-478D-91DF-60F2B4D3166F}" type="presParOf" srcId="{BB472533-7262-48FC-B858-34EB3A78E7F8}" destId="{A6A54149-C23B-4B76-A6B3-BC59D23D4A1A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24447C-DBFB-4409-A3DE-25298FA4D33D}">
      <dsp:nvSpPr>
        <dsp:cNvPr id="0" name=""/>
        <dsp:cNvSpPr/>
      </dsp:nvSpPr>
      <dsp:spPr>
        <a:xfrm>
          <a:off x="550586" y="1379"/>
          <a:ext cx="1795339" cy="111613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PSRB designated contacts: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Course Leader and School Quality Administrator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83277" y="34070"/>
        <a:ext cx="1729957" cy="1050756"/>
      </dsp:txXfrm>
    </dsp:sp>
    <dsp:sp modelId="{2C059F86-CA94-4604-B84B-5E44FE680E68}">
      <dsp:nvSpPr>
        <dsp:cNvPr id="0" name=""/>
        <dsp:cNvSpPr/>
      </dsp:nvSpPr>
      <dsp:spPr>
        <a:xfrm rot="5385">
          <a:off x="2613949" y="364959"/>
          <a:ext cx="749479" cy="37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613949" y="440211"/>
        <a:ext cx="636467" cy="226024"/>
      </dsp:txXfrm>
    </dsp:sp>
    <dsp:sp modelId="{AD76145B-15E7-4D4B-B411-9522E7C55F3F}">
      <dsp:nvSpPr>
        <dsp:cNvPr id="0" name=""/>
        <dsp:cNvSpPr/>
      </dsp:nvSpPr>
      <dsp:spPr>
        <a:xfrm>
          <a:off x="3759942" y="1379"/>
          <a:ext cx="1835987" cy="104067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PSRB Engagement Process: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Course Leader completes</a:t>
          </a:r>
          <a:r>
            <a:rPr lang="en-GB" sz="1000" u="sng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n-GB" sz="1000" u="sng" kern="1200">
              <a:solidFill>
                <a:srgbClr val="0000FF"/>
              </a:solidFill>
              <a:latin typeface="Arial" panose="020B0604020202020204" pitchFamily="34" charset="0"/>
              <a:cs typeface="Arial" panose="020B0604020202020204" pitchFamily="34" charset="0"/>
            </a:rPr>
            <a:t>PSRB Engagement form </a:t>
          </a: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for sign off by College Director LTQE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90422" y="31859"/>
        <a:ext cx="1775027" cy="979715"/>
      </dsp:txXfrm>
    </dsp:sp>
    <dsp:sp modelId="{DAF556F3-B089-49DA-B196-55E73AB8C5B6}">
      <dsp:nvSpPr>
        <dsp:cNvPr id="0" name=""/>
        <dsp:cNvSpPr/>
      </dsp:nvSpPr>
      <dsp:spPr>
        <a:xfrm rot="5400067">
          <a:off x="4608765" y="1078769"/>
          <a:ext cx="246597" cy="37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 rot="-5400000">
        <a:off x="4619052" y="1143824"/>
        <a:ext cx="226024" cy="172618"/>
      </dsp:txXfrm>
    </dsp:sp>
    <dsp:sp modelId="{E21230F3-0C34-40E4-9074-D5982A8FBCF6}">
      <dsp:nvSpPr>
        <dsp:cNvPr id="0" name=""/>
        <dsp:cNvSpPr/>
      </dsp:nvSpPr>
      <dsp:spPr>
        <a:xfrm>
          <a:off x="3729213" y="1506111"/>
          <a:ext cx="2172015" cy="1812309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Communication: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All communication to and from PSRB should be copied to School Quality Administrator to facilitate accurate record keeping and timely and appropriate responses should Course Leader be on leave.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Quality Administrator to communicate any further engagement to AQU Officer. Copies of reports to be sent to ASQEC</a:t>
          </a:r>
          <a:r>
            <a:rPr lang="en-US" sz="1000" kern="1200"/>
            <a:t>.</a:t>
          </a:r>
        </a:p>
      </dsp:txBody>
      <dsp:txXfrm>
        <a:off x="3782294" y="1559192"/>
        <a:ext cx="2065853" cy="1706147"/>
      </dsp:txXfrm>
    </dsp:sp>
    <dsp:sp modelId="{C07C93FF-62A1-4315-A9C2-95C7C691D5DA}">
      <dsp:nvSpPr>
        <dsp:cNvPr id="0" name=""/>
        <dsp:cNvSpPr/>
      </dsp:nvSpPr>
      <dsp:spPr>
        <a:xfrm rot="10812888">
          <a:off x="2680451" y="2147347"/>
          <a:ext cx="741576" cy="37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0800000">
        <a:off x="2793463" y="2222900"/>
        <a:ext cx="628564" cy="226024"/>
      </dsp:txXfrm>
    </dsp:sp>
    <dsp:sp modelId="{EF2C1F1A-BD6B-44ED-95B5-157649E771E1}">
      <dsp:nvSpPr>
        <dsp:cNvPr id="0" name=""/>
        <dsp:cNvSpPr/>
      </dsp:nvSpPr>
      <dsp:spPr>
        <a:xfrm>
          <a:off x="550586" y="1630747"/>
          <a:ext cx="1780742" cy="127011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Accreditation, re-accreditation, annual monitoring / surveillance requirements and course modifications: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Course Leader has responsibility for meeting these requirements </a:t>
          </a:r>
        </a:p>
      </dsp:txBody>
      <dsp:txXfrm>
        <a:off x="587786" y="1667947"/>
        <a:ext cx="1706342" cy="1195716"/>
      </dsp:txXfrm>
    </dsp:sp>
    <dsp:sp modelId="{D4A50913-C675-44B7-9A83-DECB1BE78925}">
      <dsp:nvSpPr>
        <dsp:cNvPr id="0" name=""/>
        <dsp:cNvSpPr/>
      </dsp:nvSpPr>
      <dsp:spPr>
        <a:xfrm rot="5413844">
          <a:off x="1309193" y="3094640"/>
          <a:ext cx="418798" cy="37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405808" y="3073594"/>
        <a:ext cx="226024" cy="305786"/>
      </dsp:txXfrm>
    </dsp:sp>
    <dsp:sp modelId="{294653EE-B1A3-4F7F-A910-6DE2FBAE4C48}">
      <dsp:nvSpPr>
        <dsp:cNvPr id="0" name=""/>
        <dsp:cNvSpPr/>
      </dsp:nvSpPr>
      <dsp:spPr>
        <a:xfrm>
          <a:off x="508921" y="3688759"/>
          <a:ext cx="2228065" cy="192320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School Quality Administrator: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To support the Course Leader with document preparation to include formatting etc., conversion of word documents to PDFs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To send/ share documents internally as required and with the PSRB, after internal verification and sign off, ensuring information is shared securely and GDPR requirements are met 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65250" y="3745088"/>
        <a:ext cx="2115407" cy="1810549"/>
      </dsp:txXfrm>
    </dsp:sp>
    <dsp:sp modelId="{3A6AF80B-675E-4537-A3C9-03D1F587C229}">
      <dsp:nvSpPr>
        <dsp:cNvPr id="0" name=""/>
        <dsp:cNvSpPr/>
      </dsp:nvSpPr>
      <dsp:spPr>
        <a:xfrm rot="21569887">
          <a:off x="2961918" y="4414398"/>
          <a:ext cx="542403" cy="37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961920" y="4490234"/>
        <a:ext cx="429391" cy="226024"/>
      </dsp:txXfrm>
    </dsp:sp>
    <dsp:sp modelId="{614ED9EC-ECFF-417A-9CAB-5A0CF940B531}">
      <dsp:nvSpPr>
        <dsp:cNvPr id="0" name=""/>
        <dsp:cNvSpPr/>
      </dsp:nvSpPr>
      <dsp:spPr>
        <a:xfrm>
          <a:off x="3759942" y="3795009"/>
          <a:ext cx="2240506" cy="151807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Quality Coordinator and Head of Department: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To support the course leader in the accreditation, re-accreditation and/ or annual monitoring / surveillance and course change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To  review all completed documentation to verify and confirm assurance of quality 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04405" y="3839472"/>
        <a:ext cx="2151580" cy="1429151"/>
      </dsp:txXfrm>
    </dsp:sp>
    <dsp:sp modelId="{F852781F-762B-4E4E-BE94-EC93942CAA21}">
      <dsp:nvSpPr>
        <dsp:cNvPr id="0" name=""/>
        <dsp:cNvSpPr/>
      </dsp:nvSpPr>
      <dsp:spPr>
        <a:xfrm rot="5400000">
          <a:off x="4692361" y="5638700"/>
          <a:ext cx="390383" cy="37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 rot="-5400000">
        <a:off x="4774540" y="5631862"/>
        <a:ext cx="226024" cy="277371"/>
      </dsp:txXfrm>
    </dsp:sp>
    <dsp:sp modelId="{BEAD0AB4-6D98-4397-86B2-1FF4207C0EE0}">
      <dsp:nvSpPr>
        <dsp:cNvPr id="0" name=""/>
        <dsp:cNvSpPr/>
      </dsp:nvSpPr>
      <dsp:spPr>
        <a:xfrm>
          <a:off x="3989170" y="6431259"/>
          <a:ext cx="1875450" cy="138725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Head of School and/ or College Director LTQE 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To have oversight of the accreditation, re-accreditation and/ or annual monitoring / surveillance and course change and to give final "sign off" of documentation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29801" y="6471890"/>
        <a:ext cx="1794188" cy="1305995"/>
      </dsp:txXfrm>
    </dsp:sp>
    <dsp:sp modelId="{56118F27-B4DE-4561-AD25-F34E7B34B6C7}">
      <dsp:nvSpPr>
        <dsp:cNvPr id="0" name=""/>
        <dsp:cNvSpPr/>
      </dsp:nvSpPr>
      <dsp:spPr>
        <a:xfrm rot="10812853">
          <a:off x="3162653" y="6950371"/>
          <a:ext cx="514451" cy="3767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 rot="10800000">
        <a:off x="3275665" y="7025923"/>
        <a:ext cx="401439" cy="226024"/>
      </dsp:txXfrm>
    </dsp:sp>
    <dsp:sp modelId="{A6A54149-C23B-4B76-A6B3-BC59D23D4A1A}">
      <dsp:nvSpPr>
        <dsp:cNvPr id="0" name=""/>
        <dsp:cNvSpPr/>
      </dsp:nvSpPr>
      <dsp:spPr>
        <a:xfrm>
          <a:off x="516926" y="6229510"/>
          <a:ext cx="2501588" cy="176713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b="1" kern="1200">
              <a:latin typeface="Arial" panose="020B0604020202020204" pitchFamily="34" charset="0"/>
              <a:cs typeface="Arial" panose="020B0604020202020204" pitchFamily="34" charset="0"/>
            </a:rPr>
            <a:t>Record Keeping: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Quality Administrator maintains accurate PSRB spreadsheet and provides an accurate record of engagement with the School’s PSRBs. College Learning, Teaching and Quality Enhancement Commttee have oversight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AQU to add information received at LTQE to central Register and provide information to Data Management Unit</a:t>
          </a:r>
        </a:p>
      </dsp:txBody>
      <dsp:txXfrm>
        <a:off x="568684" y="6281268"/>
        <a:ext cx="2398072" cy="16636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Marsh</dc:creator>
  <cp:keywords/>
  <dc:description/>
  <cp:lastModifiedBy>Teresa Nahajski</cp:lastModifiedBy>
  <cp:revision>2</cp:revision>
  <cp:lastPrinted>2019-08-13T13:59:00Z</cp:lastPrinted>
  <dcterms:created xsi:type="dcterms:W3CDTF">2019-10-04T13:36:00Z</dcterms:created>
  <dcterms:modified xsi:type="dcterms:W3CDTF">2019-10-04T13:36:00Z</dcterms:modified>
</cp:coreProperties>
</file>