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132B" w14:textId="77777777" w:rsidR="00AA6B0B" w:rsidRPr="00CB4E33" w:rsidRDefault="00A77C22" w:rsidP="006F79DF">
      <w:pPr>
        <w:pStyle w:val="Heading1"/>
      </w:pPr>
      <w:r w:rsidRPr="00CB4E33">
        <w:t>University of Worcester Inclusion Toolkit Contents</w:t>
      </w:r>
    </w:p>
    <w:p w14:paraId="3CFE3E13" w14:textId="77777777" w:rsidR="00AA6B0B" w:rsidRPr="00CB4E33" w:rsidRDefault="00A77C22" w:rsidP="00AA6B0B">
      <w:pPr>
        <w:rPr>
          <w:rFonts w:cs="Arial"/>
        </w:rPr>
      </w:pPr>
      <w:r w:rsidRPr="00CB4E33">
        <w:rPr>
          <w:rFonts w:cs="Arial"/>
        </w:rPr>
        <w:t xml:space="preserve">This toolkit has been designed as a set of resources to support embedding inclusion across all aspects of learning and teaching at the University of Worcester. It is intended to provide guidance and supporting information for staff. </w:t>
      </w:r>
      <w:r w:rsidR="00AA6B0B" w:rsidRPr="00CB4E33">
        <w:rPr>
          <w:rFonts w:cs="Arial"/>
        </w:rPr>
        <w:t xml:space="preserve">From a learning and teaching perspective, this needs to be planned into the curriculum, </w:t>
      </w:r>
      <w:proofErr w:type="gramStart"/>
      <w:r w:rsidR="00AA6B0B" w:rsidRPr="00CB4E33">
        <w:rPr>
          <w:rFonts w:cs="Arial"/>
        </w:rPr>
        <w:t>facilitated</w:t>
      </w:r>
      <w:proofErr w:type="gramEnd"/>
      <w:r w:rsidR="00AA6B0B" w:rsidRPr="00CB4E33">
        <w:rPr>
          <w:rFonts w:cs="Arial"/>
        </w:rPr>
        <w:t xml:space="preserve"> and reflected in teaching practice.</w:t>
      </w:r>
    </w:p>
    <w:p w14:paraId="00A0367F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The toolkit is organised into sections. These include the following documents:</w:t>
      </w:r>
    </w:p>
    <w:p w14:paraId="1D576694" w14:textId="77777777" w:rsidR="00A77C22" w:rsidRPr="00CB4E33" w:rsidRDefault="00A77C22" w:rsidP="00A77C22">
      <w:pPr>
        <w:pStyle w:val="ListParagraph"/>
        <w:numPr>
          <w:ilvl w:val="0"/>
          <w:numId w:val="32"/>
        </w:numPr>
        <w:rPr>
          <w:rFonts w:cs="Arial"/>
        </w:rPr>
      </w:pPr>
      <w:r w:rsidRPr="00CB4E33">
        <w:rPr>
          <w:rFonts w:cs="Arial"/>
        </w:rPr>
        <w:t>Statement on inclusion at the University of Worcester</w:t>
      </w:r>
    </w:p>
    <w:p w14:paraId="3D06F756" w14:textId="77777777" w:rsidR="00A77C22" w:rsidRPr="00CB4E33" w:rsidRDefault="00A77C22" w:rsidP="00A77C22">
      <w:pPr>
        <w:pStyle w:val="ListParagraph"/>
        <w:numPr>
          <w:ilvl w:val="0"/>
          <w:numId w:val="32"/>
        </w:numPr>
        <w:rPr>
          <w:rFonts w:cs="Arial"/>
        </w:rPr>
      </w:pPr>
      <w:r w:rsidRPr="00CB4E33">
        <w:rPr>
          <w:rFonts w:cs="Arial"/>
        </w:rPr>
        <w:t>Principles and practices for inclusive learning, teaching and assessment</w:t>
      </w:r>
    </w:p>
    <w:p w14:paraId="4F4B6CBB" w14:textId="77777777" w:rsidR="00A77C22" w:rsidRPr="00CB4E33" w:rsidRDefault="00A77C22" w:rsidP="00A77C22">
      <w:pPr>
        <w:pStyle w:val="ListParagraph"/>
        <w:numPr>
          <w:ilvl w:val="0"/>
          <w:numId w:val="32"/>
        </w:numPr>
        <w:rPr>
          <w:rFonts w:cs="Arial"/>
        </w:rPr>
      </w:pPr>
      <w:r w:rsidRPr="00CB4E33">
        <w:rPr>
          <w:rFonts w:cs="Arial"/>
        </w:rPr>
        <w:t>Self-assessment inclusive practice checklist for course teams</w:t>
      </w:r>
    </w:p>
    <w:p w14:paraId="1B9712DC" w14:textId="77777777" w:rsidR="00A77C22" w:rsidRPr="00CB4E33" w:rsidRDefault="00A77C22" w:rsidP="00A77C22">
      <w:pPr>
        <w:pStyle w:val="ListParagraph"/>
        <w:numPr>
          <w:ilvl w:val="0"/>
          <w:numId w:val="32"/>
        </w:numPr>
        <w:rPr>
          <w:rFonts w:cs="Arial"/>
        </w:rPr>
      </w:pPr>
      <w:r w:rsidRPr="00CB4E33">
        <w:rPr>
          <w:rFonts w:cs="Arial"/>
        </w:rPr>
        <w:t>Understanding the legal and equality framework (online only)</w:t>
      </w:r>
    </w:p>
    <w:p w14:paraId="0DBB3BFF" w14:textId="705D3898" w:rsidR="00A77C22" w:rsidRPr="00CB4E33" w:rsidRDefault="00A77C22" w:rsidP="79ED995A">
      <w:pPr>
        <w:rPr>
          <w:rFonts w:cs="Arial"/>
        </w:rPr>
      </w:pPr>
      <w:r w:rsidRPr="00CB4E33">
        <w:rPr>
          <w:rFonts w:cs="Arial"/>
        </w:rPr>
        <w:t xml:space="preserve">In addition, a series of guides have been produced that cover a range of activities to support learning and teaching. These have been mapped to the Areas of Activity dimension of the UK Professional Standards Framework (UKPSF) available at </w:t>
      </w:r>
      <w:r w:rsidR="7BD4B99E" w:rsidRPr="00CB4E33">
        <w:rPr>
          <w:rFonts w:cs="Arial"/>
        </w:rPr>
        <w:t>-</w:t>
      </w:r>
      <w:r w:rsidR="7BD4B99E" w:rsidRPr="00CB4E33">
        <w:rPr>
          <w:rStyle w:val="Hyperlink"/>
          <w:rFonts w:cs="Arial"/>
          <w:strike/>
        </w:rPr>
        <w:t xml:space="preserve"> </w:t>
      </w:r>
      <w:hyperlink r:id="rId5">
        <w:r w:rsidR="00F43ED9" w:rsidRPr="00CB4E33">
          <w:rPr>
            <w:rStyle w:val="Hyperlink"/>
          </w:rPr>
          <w:t>https://www.advance-he.ac.uk/guidance/teaching-and-learning/ukpsf</w:t>
        </w:r>
      </w:hyperlink>
      <w:r w:rsidR="7FBB6F4A" w:rsidRPr="00CB4E33">
        <w:t>.</w:t>
      </w:r>
    </w:p>
    <w:p w14:paraId="62F95058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Each group of documents within the Inclusion Toolkit is linked to a specific element of the UKPSF, as identified by the letter/number combination in the title. These are listed below.</w:t>
      </w:r>
    </w:p>
    <w:p w14:paraId="118C2E57" w14:textId="77777777" w:rsidR="00A77C22" w:rsidRPr="00CB4E33" w:rsidRDefault="00A77C22" w:rsidP="00A77C22">
      <w:pPr>
        <w:pStyle w:val="Heading1"/>
      </w:pPr>
      <w:r w:rsidRPr="00CB4E33">
        <w:t>UKPSF Area of Activity A1 – Design and plan learning activities and/or programmes of study</w:t>
      </w:r>
    </w:p>
    <w:p w14:paraId="49DA886F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Linked to Core Knowledge K1, K2, K3, K4 and K6</w:t>
      </w:r>
    </w:p>
    <w:p w14:paraId="5FB0F971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A1.1 Design Inclusively - Being inclusive in designing and planning teaching and learning activities.</w:t>
      </w:r>
    </w:p>
    <w:p w14:paraId="235E4C34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 xml:space="preserve">A1.2 Design Inclusively - Being inclusive in designing curriculum content </w:t>
      </w:r>
    </w:p>
    <w:p w14:paraId="739E2CCC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A1.3 Design Inclusively – Being inclusive in field trips</w:t>
      </w:r>
    </w:p>
    <w:p w14:paraId="16297A02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A1.4 Design Inclusively – Being inclusive in module and course design</w:t>
      </w:r>
    </w:p>
    <w:p w14:paraId="503A67C8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A1.5 Design Inclusively – Being inclusive in placements</w:t>
      </w:r>
    </w:p>
    <w:p w14:paraId="6BAC4150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A1.6 Design Inclusively - Designing inclusive blended and online learning environments</w:t>
      </w:r>
    </w:p>
    <w:p w14:paraId="4A529C36" w14:textId="77777777" w:rsidR="00A77C22" w:rsidRPr="00CB4E33" w:rsidRDefault="00A77C22" w:rsidP="00A77C22">
      <w:pPr>
        <w:pStyle w:val="Heading1"/>
      </w:pPr>
      <w:r w:rsidRPr="00CB4E33">
        <w:t>UKPSF Area of Activity A2 – Teach and/or support learning</w:t>
      </w:r>
    </w:p>
    <w:p w14:paraId="5E3FB116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Linked to Core Knowledge K1, K2, K3, K4 and Professional Values V1, V2, V3</w:t>
      </w:r>
    </w:p>
    <w:p w14:paraId="4C79814B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A2.1 Teach Inclusively - Being inclusive in lectures</w:t>
      </w:r>
    </w:p>
    <w:p w14:paraId="6C61EE17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A2.2 Teach inclusively - Being inclusive in small group teaching</w:t>
      </w:r>
    </w:p>
    <w:p w14:paraId="03F7CC04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A2.3 Teach inclusively - Being inclusive in supervising postgraduate researchers</w:t>
      </w:r>
    </w:p>
    <w:p w14:paraId="545A590B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 xml:space="preserve"> A2.4 Teach inclusively- Being inclusive in laboratory practical sessions</w:t>
      </w:r>
    </w:p>
    <w:p w14:paraId="2916DF8D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lastRenderedPageBreak/>
        <w:t>A2.5 Teach Inclusively - Being inclusive in supervising final year projects and dissertations.</w:t>
      </w:r>
    </w:p>
    <w:p w14:paraId="6D8AF4EB" w14:textId="77777777" w:rsidR="00A77C22" w:rsidRPr="00CB4E33" w:rsidRDefault="00A77C22" w:rsidP="00A77C22">
      <w:pPr>
        <w:pStyle w:val="Heading1"/>
      </w:pPr>
      <w:r w:rsidRPr="00CB4E33">
        <w:t>UKPSF Area of Activity A3 – Assess and give feedback to learners</w:t>
      </w:r>
    </w:p>
    <w:p w14:paraId="06E2CD44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Linked to Core Knowledge K6, Professional Values V1, V2, V3</w:t>
      </w:r>
    </w:p>
    <w:p w14:paraId="45E960C6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A3.1 Assess Inclusively- Being inclusive in assessing work and giving feedback</w:t>
      </w:r>
    </w:p>
    <w:p w14:paraId="2532792D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A3.2 Assess Inclusively- Being inclusive in designing assessments</w:t>
      </w:r>
    </w:p>
    <w:p w14:paraId="1C5F86BF" w14:textId="77777777" w:rsidR="00A77C22" w:rsidRPr="00CB4E33" w:rsidRDefault="00A77C22" w:rsidP="00A77C22">
      <w:pPr>
        <w:pStyle w:val="Heading1"/>
      </w:pPr>
      <w:r w:rsidRPr="00CB4E33">
        <w:t>UKPSF Area of Activity A4 – Develop effective learning environments and approaches to student support and guidance</w:t>
      </w:r>
    </w:p>
    <w:p w14:paraId="17C1073C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Linked to Core Knowledge K3, K4, Professional Values V1, V2</w:t>
      </w:r>
    </w:p>
    <w:p w14:paraId="633F44F6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A4.1 Considering issues of inclusivity within Personal Academic Tutoring.</w:t>
      </w:r>
    </w:p>
    <w:p w14:paraId="0D458C1A" w14:textId="77777777" w:rsidR="00A77C22" w:rsidRPr="00CB4E33" w:rsidRDefault="00A77C22" w:rsidP="00A77C22">
      <w:pPr>
        <w:rPr>
          <w:rFonts w:cs="Arial"/>
        </w:rPr>
      </w:pPr>
      <w:r w:rsidRPr="00CB4E33">
        <w:rPr>
          <w:rFonts w:cs="Arial"/>
        </w:rPr>
        <w:t>A4.2 Create inclusive environments - Being inclusive in creating inclusive learning and teaching environments</w:t>
      </w:r>
    </w:p>
    <w:p w14:paraId="1CC457A0" w14:textId="5F433C15" w:rsidR="4034FAA2" w:rsidRPr="00CB4E33" w:rsidRDefault="4034FAA2" w:rsidP="4034FAA2">
      <w:pPr>
        <w:rPr>
          <w:rFonts w:eastAsia="Calibri"/>
          <w:szCs w:val="24"/>
        </w:rPr>
      </w:pPr>
    </w:p>
    <w:p w14:paraId="293B7F10" w14:textId="5A4C72E5" w:rsidR="4034FAA2" w:rsidRPr="00CB4E33" w:rsidRDefault="4034FAA2" w:rsidP="4034FAA2">
      <w:pPr>
        <w:rPr>
          <w:rFonts w:eastAsia="Calibri"/>
          <w:szCs w:val="24"/>
        </w:rPr>
      </w:pPr>
    </w:p>
    <w:p w14:paraId="3732A1F7" w14:textId="4890ABEB" w:rsidR="17087E57" w:rsidRDefault="17087E57" w:rsidP="4034FAA2">
      <w:pPr>
        <w:rPr>
          <w:rFonts w:eastAsia="Arial" w:cs="Arial"/>
          <w:color w:val="000000" w:themeColor="text1"/>
          <w:szCs w:val="24"/>
        </w:rPr>
      </w:pPr>
      <w:r w:rsidRPr="00CB4E33">
        <w:rPr>
          <w:rFonts w:eastAsia="Arial" w:cs="Arial"/>
          <w:color w:val="000000" w:themeColor="text1"/>
          <w:szCs w:val="24"/>
        </w:rPr>
        <w:t>Weblinks reviewed and updated: April 2021</w:t>
      </w:r>
    </w:p>
    <w:p w14:paraId="4C56CB2B" w14:textId="527C44A7" w:rsidR="4034FAA2" w:rsidRDefault="4034FAA2" w:rsidP="4034FAA2">
      <w:pPr>
        <w:rPr>
          <w:rFonts w:eastAsia="Calibri"/>
          <w:szCs w:val="24"/>
        </w:rPr>
      </w:pPr>
    </w:p>
    <w:sectPr w:rsidR="4034F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liss 2 Light">
    <w:altName w:val="Bliss 2 Light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Medium">
    <w:altName w:val="Bliss 2 Medium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F1A"/>
    <w:multiLevelType w:val="hybridMultilevel"/>
    <w:tmpl w:val="25A0B8B6"/>
    <w:lvl w:ilvl="0" w:tplc="A2D0756C">
      <w:numFmt w:val="bullet"/>
      <w:lvlText w:val="•"/>
      <w:lvlJc w:val="left"/>
      <w:pPr>
        <w:ind w:left="326" w:hanging="227"/>
      </w:pPr>
      <w:rPr>
        <w:rFonts w:ascii="Bliss 2 Light" w:eastAsia="Bliss 2 Light" w:hAnsi="Bliss 2 Light" w:cs="Bliss 2 Light" w:hint="default"/>
        <w:color w:val="58595B"/>
        <w:spacing w:val="-11"/>
        <w:w w:val="99"/>
        <w:sz w:val="24"/>
        <w:szCs w:val="24"/>
        <w:lang w:val="en-GB" w:eastAsia="en-GB" w:bidi="en-GB"/>
      </w:rPr>
    </w:lvl>
    <w:lvl w:ilvl="1" w:tplc="1A2C4C9E">
      <w:numFmt w:val="bullet"/>
      <w:lvlText w:val="•"/>
      <w:lvlJc w:val="left"/>
      <w:pPr>
        <w:ind w:left="696" w:hanging="227"/>
      </w:pPr>
      <w:rPr>
        <w:rFonts w:hint="default"/>
        <w:lang w:val="en-GB" w:eastAsia="en-GB" w:bidi="en-GB"/>
      </w:rPr>
    </w:lvl>
    <w:lvl w:ilvl="2" w:tplc="CA720812">
      <w:numFmt w:val="bullet"/>
      <w:lvlText w:val="•"/>
      <w:lvlJc w:val="left"/>
      <w:pPr>
        <w:ind w:left="1072" w:hanging="227"/>
      </w:pPr>
      <w:rPr>
        <w:rFonts w:hint="default"/>
        <w:lang w:val="en-GB" w:eastAsia="en-GB" w:bidi="en-GB"/>
      </w:rPr>
    </w:lvl>
    <w:lvl w:ilvl="3" w:tplc="F5486336">
      <w:numFmt w:val="bullet"/>
      <w:lvlText w:val="•"/>
      <w:lvlJc w:val="left"/>
      <w:pPr>
        <w:ind w:left="1448" w:hanging="227"/>
      </w:pPr>
      <w:rPr>
        <w:rFonts w:hint="default"/>
        <w:lang w:val="en-GB" w:eastAsia="en-GB" w:bidi="en-GB"/>
      </w:rPr>
    </w:lvl>
    <w:lvl w:ilvl="4" w:tplc="73FE6ED4">
      <w:numFmt w:val="bullet"/>
      <w:lvlText w:val="•"/>
      <w:lvlJc w:val="left"/>
      <w:pPr>
        <w:ind w:left="1824" w:hanging="227"/>
      </w:pPr>
      <w:rPr>
        <w:rFonts w:hint="default"/>
        <w:lang w:val="en-GB" w:eastAsia="en-GB" w:bidi="en-GB"/>
      </w:rPr>
    </w:lvl>
    <w:lvl w:ilvl="5" w:tplc="4B1852B8">
      <w:numFmt w:val="bullet"/>
      <w:lvlText w:val="•"/>
      <w:lvlJc w:val="left"/>
      <w:pPr>
        <w:ind w:left="2200" w:hanging="227"/>
      </w:pPr>
      <w:rPr>
        <w:rFonts w:hint="default"/>
        <w:lang w:val="en-GB" w:eastAsia="en-GB" w:bidi="en-GB"/>
      </w:rPr>
    </w:lvl>
    <w:lvl w:ilvl="6" w:tplc="F4BE9EB2">
      <w:numFmt w:val="bullet"/>
      <w:lvlText w:val="•"/>
      <w:lvlJc w:val="left"/>
      <w:pPr>
        <w:ind w:left="2576" w:hanging="227"/>
      </w:pPr>
      <w:rPr>
        <w:rFonts w:hint="default"/>
        <w:lang w:val="en-GB" w:eastAsia="en-GB" w:bidi="en-GB"/>
      </w:rPr>
    </w:lvl>
    <w:lvl w:ilvl="7" w:tplc="A14092D0">
      <w:numFmt w:val="bullet"/>
      <w:lvlText w:val="•"/>
      <w:lvlJc w:val="left"/>
      <w:pPr>
        <w:ind w:left="2952" w:hanging="227"/>
      </w:pPr>
      <w:rPr>
        <w:rFonts w:hint="default"/>
        <w:lang w:val="en-GB" w:eastAsia="en-GB" w:bidi="en-GB"/>
      </w:rPr>
    </w:lvl>
    <w:lvl w:ilvl="8" w:tplc="D3FAB678">
      <w:numFmt w:val="bullet"/>
      <w:lvlText w:val="•"/>
      <w:lvlJc w:val="left"/>
      <w:pPr>
        <w:ind w:left="3328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02384CD2"/>
    <w:multiLevelType w:val="hybridMultilevel"/>
    <w:tmpl w:val="B938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13E2"/>
    <w:multiLevelType w:val="hybridMultilevel"/>
    <w:tmpl w:val="08C8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256"/>
    <w:multiLevelType w:val="hybridMultilevel"/>
    <w:tmpl w:val="07BA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72"/>
    <w:multiLevelType w:val="hybridMultilevel"/>
    <w:tmpl w:val="E2429D94"/>
    <w:lvl w:ilvl="0" w:tplc="B088FA96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16"/>
        <w:w w:val="100"/>
        <w:sz w:val="24"/>
        <w:szCs w:val="24"/>
        <w:lang w:val="en-GB" w:eastAsia="en-GB" w:bidi="en-GB"/>
      </w:rPr>
    </w:lvl>
    <w:lvl w:ilvl="1" w:tplc="168C6862">
      <w:numFmt w:val="bullet"/>
      <w:lvlText w:val="•"/>
      <w:lvlJc w:val="left"/>
      <w:pPr>
        <w:ind w:left="592" w:hanging="227"/>
      </w:pPr>
      <w:rPr>
        <w:rFonts w:hint="default"/>
        <w:lang w:val="en-GB" w:eastAsia="en-GB" w:bidi="en-GB"/>
      </w:rPr>
    </w:lvl>
    <w:lvl w:ilvl="2" w:tplc="F470EC20">
      <w:numFmt w:val="bullet"/>
      <w:lvlText w:val="•"/>
      <w:lvlJc w:val="left"/>
      <w:pPr>
        <w:ind w:left="965" w:hanging="227"/>
      </w:pPr>
      <w:rPr>
        <w:rFonts w:hint="default"/>
        <w:lang w:val="en-GB" w:eastAsia="en-GB" w:bidi="en-GB"/>
      </w:rPr>
    </w:lvl>
    <w:lvl w:ilvl="3" w:tplc="2B281F14">
      <w:numFmt w:val="bullet"/>
      <w:lvlText w:val="•"/>
      <w:lvlJc w:val="left"/>
      <w:pPr>
        <w:ind w:left="1338" w:hanging="227"/>
      </w:pPr>
      <w:rPr>
        <w:rFonts w:hint="default"/>
        <w:lang w:val="en-GB" w:eastAsia="en-GB" w:bidi="en-GB"/>
      </w:rPr>
    </w:lvl>
    <w:lvl w:ilvl="4" w:tplc="83D63872">
      <w:numFmt w:val="bullet"/>
      <w:lvlText w:val="•"/>
      <w:lvlJc w:val="left"/>
      <w:pPr>
        <w:ind w:left="1711" w:hanging="227"/>
      </w:pPr>
      <w:rPr>
        <w:rFonts w:hint="default"/>
        <w:lang w:val="en-GB" w:eastAsia="en-GB" w:bidi="en-GB"/>
      </w:rPr>
    </w:lvl>
    <w:lvl w:ilvl="5" w:tplc="006C9206">
      <w:numFmt w:val="bullet"/>
      <w:lvlText w:val="•"/>
      <w:lvlJc w:val="left"/>
      <w:pPr>
        <w:ind w:left="2084" w:hanging="227"/>
      </w:pPr>
      <w:rPr>
        <w:rFonts w:hint="default"/>
        <w:lang w:val="en-GB" w:eastAsia="en-GB" w:bidi="en-GB"/>
      </w:rPr>
    </w:lvl>
    <w:lvl w:ilvl="6" w:tplc="820C9140">
      <w:numFmt w:val="bullet"/>
      <w:lvlText w:val="•"/>
      <w:lvlJc w:val="left"/>
      <w:pPr>
        <w:ind w:left="2457" w:hanging="227"/>
      </w:pPr>
      <w:rPr>
        <w:rFonts w:hint="default"/>
        <w:lang w:val="en-GB" w:eastAsia="en-GB" w:bidi="en-GB"/>
      </w:rPr>
    </w:lvl>
    <w:lvl w:ilvl="7" w:tplc="CE66C7D6">
      <w:numFmt w:val="bullet"/>
      <w:lvlText w:val="•"/>
      <w:lvlJc w:val="left"/>
      <w:pPr>
        <w:ind w:left="2830" w:hanging="227"/>
      </w:pPr>
      <w:rPr>
        <w:rFonts w:hint="default"/>
        <w:lang w:val="en-GB" w:eastAsia="en-GB" w:bidi="en-GB"/>
      </w:rPr>
    </w:lvl>
    <w:lvl w:ilvl="8" w:tplc="FE464AEA">
      <w:numFmt w:val="bullet"/>
      <w:lvlText w:val="•"/>
      <w:lvlJc w:val="left"/>
      <w:pPr>
        <w:ind w:left="3203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0C252C18"/>
    <w:multiLevelType w:val="hybridMultilevel"/>
    <w:tmpl w:val="C456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33A"/>
    <w:multiLevelType w:val="hybridMultilevel"/>
    <w:tmpl w:val="87065284"/>
    <w:lvl w:ilvl="0" w:tplc="1988DC36">
      <w:start w:val="1"/>
      <w:numFmt w:val="decimal"/>
      <w:lvlText w:val="%1."/>
      <w:lvlJc w:val="left"/>
      <w:pPr>
        <w:ind w:left="1528" w:hanging="284"/>
      </w:pPr>
      <w:rPr>
        <w:rFonts w:ascii="Bliss 2 Medium" w:eastAsia="Bliss 2 Medium" w:hAnsi="Bliss 2 Medium" w:cs="Bliss 2 Medium" w:hint="default"/>
        <w:color w:val="62C9DC"/>
        <w:spacing w:val="-27"/>
        <w:w w:val="100"/>
        <w:sz w:val="28"/>
        <w:szCs w:val="28"/>
        <w:lang w:val="en-GB" w:eastAsia="en-GB" w:bidi="en-GB"/>
      </w:rPr>
    </w:lvl>
    <w:lvl w:ilvl="1" w:tplc="9A589282">
      <w:numFmt w:val="bullet"/>
      <w:lvlText w:val="•"/>
      <w:lvlJc w:val="left"/>
      <w:pPr>
        <w:ind w:left="2316" w:hanging="284"/>
      </w:pPr>
      <w:rPr>
        <w:rFonts w:hint="default"/>
        <w:lang w:val="en-GB" w:eastAsia="en-GB" w:bidi="en-GB"/>
      </w:rPr>
    </w:lvl>
    <w:lvl w:ilvl="2" w:tplc="0CE4D67A">
      <w:numFmt w:val="bullet"/>
      <w:lvlText w:val="•"/>
      <w:lvlJc w:val="left"/>
      <w:pPr>
        <w:ind w:left="3113" w:hanging="284"/>
      </w:pPr>
      <w:rPr>
        <w:rFonts w:hint="default"/>
        <w:lang w:val="en-GB" w:eastAsia="en-GB" w:bidi="en-GB"/>
      </w:rPr>
    </w:lvl>
    <w:lvl w:ilvl="3" w:tplc="9E00F552">
      <w:numFmt w:val="bullet"/>
      <w:lvlText w:val="•"/>
      <w:lvlJc w:val="left"/>
      <w:pPr>
        <w:ind w:left="3909" w:hanging="284"/>
      </w:pPr>
      <w:rPr>
        <w:rFonts w:hint="default"/>
        <w:lang w:val="en-GB" w:eastAsia="en-GB" w:bidi="en-GB"/>
      </w:rPr>
    </w:lvl>
    <w:lvl w:ilvl="4" w:tplc="E490EB70">
      <w:numFmt w:val="bullet"/>
      <w:lvlText w:val="•"/>
      <w:lvlJc w:val="left"/>
      <w:pPr>
        <w:ind w:left="4706" w:hanging="284"/>
      </w:pPr>
      <w:rPr>
        <w:rFonts w:hint="default"/>
        <w:lang w:val="en-GB" w:eastAsia="en-GB" w:bidi="en-GB"/>
      </w:rPr>
    </w:lvl>
    <w:lvl w:ilvl="5" w:tplc="E49CB6E8">
      <w:numFmt w:val="bullet"/>
      <w:lvlText w:val="•"/>
      <w:lvlJc w:val="left"/>
      <w:pPr>
        <w:ind w:left="5502" w:hanging="284"/>
      </w:pPr>
      <w:rPr>
        <w:rFonts w:hint="default"/>
        <w:lang w:val="en-GB" w:eastAsia="en-GB" w:bidi="en-GB"/>
      </w:rPr>
    </w:lvl>
    <w:lvl w:ilvl="6" w:tplc="5D5E7422">
      <w:numFmt w:val="bullet"/>
      <w:lvlText w:val="•"/>
      <w:lvlJc w:val="left"/>
      <w:pPr>
        <w:ind w:left="6299" w:hanging="284"/>
      </w:pPr>
      <w:rPr>
        <w:rFonts w:hint="default"/>
        <w:lang w:val="en-GB" w:eastAsia="en-GB" w:bidi="en-GB"/>
      </w:rPr>
    </w:lvl>
    <w:lvl w:ilvl="7" w:tplc="E0E65D74">
      <w:numFmt w:val="bullet"/>
      <w:lvlText w:val="•"/>
      <w:lvlJc w:val="left"/>
      <w:pPr>
        <w:ind w:left="7095" w:hanging="284"/>
      </w:pPr>
      <w:rPr>
        <w:rFonts w:hint="default"/>
        <w:lang w:val="en-GB" w:eastAsia="en-GB" w:bidi="en-GB"/>
      </w:rPr>
    </w:lvl>
    <w:lvl w:ilvl="8" w:tplc="94CA8D20">
      <w:numFmt w:val="bullet"/>
      <w:lvlText w:val="•"/>
      <w:lvlJc w:val="left"/>
      <w:pPr>
        <w:ind w:left="7892" w:hanging="284"/>
      </w:pPr>
      <w:rPr>
        <w:rFonts w:hint="default"/>
        <w:lang w:val="en-GB" w:eastAsia="en-GB" w:bidi="en-GB"/>
      </w:rPr>
    </w:lvl>
  </w:abstractNum>
  <w:abstractNum w:abstractNumId="7" w15:restartNumberingAfterBreak="0">
    <w:nsid w:val="16E75BCD"/>
    <w:multiLevelType w:val="hybridMultilevel"/>
    <w:tmpl w:val="0F88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6A40"/>
    <w:multiLevelType w:val="hybridMultilevel"/>
    <w:tmpl w:val="B19085DA"/>
    <w:lvl w:ilvl="0" w:tplc="704C908A">
      <w:numFmt w:val="bullet"/>
      <w:lvlText w:val="•"/>
      <w:lvlJc w:val="left"/>
      <w:pPr>
        <w:ind w:left="343" w:hanging="227"/>
      </w:pPr>
      <w:rPr>
        <w:rFonts w:ascii="Bliss 2 Light" w:eastAsia="Bliss 2 Light" w:hAnsi="Bliss 2 Light" w:cs="Bliss 2 Light" w:hint="default"/>
        <w:color w:val="58595B"/>
        <w:spacing w:val="-16"/>
        <w:w w:val="99"/>
        <w:sz w:val="24"/>
        <w:szCs w:val="24"/>
        <w:lang w:val="en-GB" w:eastAsia="en-GB" w:bidi="en-GB"/>
      </w:rPr>
    </w:lvl>
    <w:lvl w:ilvl="1" w:tplc="8288261E">
      <w:numFmt w:val="bullet"/>
      <w:lvlText w:val="•"/>
      <w:lvlJc w:val="left"/>
      <w:pPr>
        <w:ind w:left="715" w:hanging="227"/>
      </w:pPr>
      <w:rPr>
        <w:rFonts w:hint="default"/>
        <w:lang w:val="en-GB" w:eastAsia="en-GB" w:bidi="en-GB"/>
      </w:rPr>
    </w:lvl>
    <w:lvl w:ilvl="2" w:tplc="D25A56D2">
      <w:numFmt w:val="bullet"/>
      <w:lvlText w:val="•"/>
      <w:lvlJc w:val="left"/>
      <w:pPr>
        <w:ind w:left="1091" w:hanging="227"/>
      </w:pPr>
      <w:rPr>
        <w:rFonts w:hint="default"/>
        <w:lang w:val="en-GB" w:eastAsia="en-GB" w:bidi="en-GB"/>
      </w:rPr>
    </w:lvl>
    <w:lvl w:ilvl="3" w:tplc="1E82BB1A">
      <w:numFmt w:val="bullet"/>
      <w:lvlText w:val="•"/>
      <w:lvlJc w:val="left"/>
      <w:pPr>
        <w:ind w:left="1467" w:hanging="227"/>
      </w:pPr>
      <w:rPr>
        <w:rFonts w:hint="default"/>
        <w:lang w:val="en-GB" w:eastAsia="en-GB" w:bidi="en-GB"/>
      </w:rPr>
    </w:lvl>
    <w:lvl w:ilvl="4" w:tplc="6E20644A">
      <w:numFmt w:val="bullet"/>
      <w:lvlText w:val="•"/>
      <w:lvlJc w:val="left"/>
      <w:pPr>
        <w:ind w:left="1842" w:hanging="227"/>
      </w:pPr>
      <w:rPr>
        <w:rFonts w:hint="default"/>
        <w:lang w:val="en-GB" w:eastAsia="en-GB" w:bidi="en-GB"/>
      </w:rPr>
    </w:lvl>
    <w:lvl w:ilvl="5" w:tplc="F800B59E">
      <w:numFmt w:val="bullet"/>
      <w:lvlText w:val="•"/>
      <w:lvlJc w:val="left"/>
      <w:pPr>
        <w:ind w:left="2218" w:hanging="227"/>
      </w:pPr>
      <w:rPr>
        <w:rFonts w:hint="default"/>
        <w:lang w:val="en-GB" w:eastAsia="en-GB" w:bidi="en-GB"/>
      </w:rPr>
    </w:lvl>
    <w:lvl w:ilvl="6" w:tplc="0FC685E0">
      <w:numFmt w:val="bullet"/>
      <w:lvlText w:val="•"/>
      <w:lvlJc w:val="left"/>
      <w:pPr>
        <w:ind w:left="2594" w:hanging="227"/>
      </w:pPr>
      <w:rPr>
        <w:rFonts w:hint="default"/>
        <w:lang w:val="en-GB" w:eastAsia="en-GB" w:bidi="en-GB"/>
      </w:rPr>
    </w:lvl>
    <w:lvl w:ilvl="7" w:tplc="5B66CC44">
      <w:numFmt w:val="bullet"/>
      <w:lvlText w:val="•"/>
      <w:lvlJc w:val="left"/>
      <w:pPr>
        <w:ind w:left="2969" w:hanging="227"/>
      </w:pPr>
      <w:rPr>
        <w:rFonts w:hint="default"/>
        <w:lang w:val="en-GB" w:eastAsia="en-GB" w:bidi="en-GB"/>
      </w:rPr>
    </w:lvl>
    <w:lvl w:ilvl="8" w:tplc="D666ABF8">
      <w:numFmt w:val="bullet"/>
      <w:lvlText w:val="•"/>
      <w:lvlJc w:val="left"/>
      <w:pPr>
        <w:ind w:left="3345" w:hanging="227"/>
      </w:pPr>
      <w:rPr>
        <w:rFonts w:hint="default"/>
        <w:lang w:val="en-GB" w:eastAsia="en-GB" w:bidi="en-GB"/>
      </w:rPr>
    </w:lvl>
  </w:abstractNum>
  <w:abstractNum w:abstractNumId="9" w15:restartNumberingAfterBreak="0">
    <w:nsid w:val="1C867591"/>
    <w:multiLevelType w:val="hybridMultilevel"/>
    <w:tmpl w:val="1892E006"/>
    <w:lvl w:ilvl="0" w:tplc="EE4A4346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8"/>
        <w:w w:val="99"/>
        <w:sz w:val="24"/>
        <w:szCs w:val="24"/>
        <w:lang w:val="en-GB" w:eastAsia="en-GB" w:bidi="en-GB"/>
      </w:rPr>
    </w:lvl>
    <w:lvl w:ilvl="1" w:tplc="2970FE8A">
      <w:numFmt w:val="bullet"/>
      <w:lvlText w:val="•"/>
      <w:lvlJc w:val="left"/>
      <w:pPr>
        <w:ind w:left="596" w:hanging="227"/>
      </w:pPr>
      <w:rPr>
        <w:rFonts w:hint="default"/>
        <w:lang w:val="en-GB" w:eastAsia="en-GB" w:bidi="en-GB"/>
      </w:rPr>
    </w:lvl>
    <w:lvl w:ilvl="2" w:tplc="9B466CEE">
      <w:numFmt w:val="bullet"/>
      <w:lvlText w:val="•"/>
      <w:lvlJc w:val="left"/>
      <w:pPr>
        <w:ind w:left="973" w:hanging="227"/>
      </w:pPr>
      <w:rPr>
        <w:rFonts w:hint="default"/>
        <w:lang w:val="en-GB" w:eastAsia="en-GB" w:bidi="en-GB"/>
      </w:rPr>
    </w:lvl>
    <w:lvl w:ilvl="3" w:tplc="6C9AE490">
      <w:numFmt w:val="bullet"/>
      <w:lvlText w:val="•"/>
      <w:lvlJc w:val="left"/>
      <w:pPr>
        <w:ind w:left="1349" w:hanging="227"/>
      </w:pPr>
      <w:rPr>
        <w:rFonts w:hint="default"/>
        <w:lang w:val="en-GB" w:eastAsia="en-GB" w:bidi="en-GB"/>
      </w:rPr>
    </w:lvl>
    <w:lvl w:ilvl="4" w:tplc="EE2A5586">
      <w:numFmt w:val="bullet"/>
      <w:lvlText w:val="•"/>
      <w:lvlJc w:val="left"/>
      <w:pPr>
        <w:ind w:left="1726" w:hanging="227"/>
      </w:pPr>
      <w:rPr>
        <w:rFonts w:hint="default"/>
        <w:lang w:val="en-GB" w:eastAsia="en-GB" w:bidi="en-GB"/>
      </w:rPr>
    </w:lvl>
    <w:lvl w:ilvl="5" w:tplc="5E6842A4">
      <w:numFmt w:val="bullet"/>
      <w:lvlText w:val="•"/>
      <w:lvlJc w:val="left"/>
      <w:pPr>
        <w:ind w:left="2103" w:hanging="227"/>
      </w:pPr>
      <w:rPr>
        <w:rFonts w:hint="default"/>
        <w:lang w:val="en-GB" w:eastAsia="en-GB" w:bidi="en-GB"/>
      </w:rPr>
    </w:lvl>
    <w:lvl w:ilvl="6" w:tplc="049E8A64">
      <w:numFmt w:val="bullet"/>
      <w:lvlText w:val="•"/>
      <w:lvlJc w:val="left"/>
      <w:pPr>
        <w:ind w:left="2479" w:hanging="227"/>
      </w:pPr>
      <w:rPr>
        <w:rFonts w:hint="default"/>
        <w:lang w:val="en-GB" w:eastAsia="en-GB" w:bidi="en-GB"/>
      </w:rPr>
    </w:lvl>
    <w:lvl w:ilvl="7" w:tplc="B3EE4414">
      <w:numFmt w:val="bullet"/>
      <w:lvlText w:val="•"/>
      <w:lvlJc w:val="left"/>
      <w:pPr>
        <w:ind w:left="2856" w:hanging="227"/>
      </w:pPr>
      <w:rPr>
        <w:rFonts w:hint="default"/>
        <w:lang w:val="en-GB" w:eastAsia="en-GB" w:bidi="en-GB"/>
      </w:rPr>
    </w:lvl>
    <w:lvl w:ilvl="8" w:tplc="3A485018">
      <w:numFmt w:val="bullet"/>
      <w:lvlText w:val="•"/>
      <w:lvlJc w:val="left"/>
      <w:pPr>
        <w:ind w:left="3232" w:hanging="227"/>
      </w:pPr>
      <w:rPr>
        <w:rFonts w:hint="default"/>
        <w:lang w:val="en-GB" w:eastAsia="en-GB" w:bidi="en-GB"/>
      </w:rPr>
    </w:lvl>
  </w:abstractNum>
  <w:abstractNum w:abstractNumId="10" w15:restartNumberingAfterBreak="0">
    <w:nsid w:val="20144F40"/>
    <w:multiLevelType w:val="hybridMultilevel"/>
    <w:tmpl w:val="43569006"/>
    <w:lvl w:ilvl="0" w:tplc="9BBAD878">
      <w:numFmt w:val="bullet"/>
      <w:lvlText w:val="•"/>
      <w:lvlJc w:val="left"/>
      <w:pPr>
        <w:ind w:left="312" w:hanging="227"/>
      </w:pPr>
      <w:rPr>
        <w:rFonts w:ascii="Bliss 2 Light" w:eastAsia="Bliss 2 Light" w:hAnsi="Bliss 2 Light" w:cs="Bliss 2 Light" w:hint="default"/>
        <w:color w:val="58595B"/>
        <w:spacing w:val="-8"/>
        <w:w w:val="100"/>
        <w:sz w:val="24"/>
        <w:szCs w:val="24"/>
        <w:lang w:val="en-GB" w:eastAsia="en-GB" w:bidi="en-GB"/>
      </w:rPr>
    </w:lvl>
    <w:lvl w:ilvl="1" w:tplc="F95860D2">
      <w:numFmt w:val="bullet"/>
      <w:lvlText w:val="•"/>
      <w:lvlJc w:val="left"/>
      <w:pPr>
        <w:ind w:left="694" w:hanging="227"/>
      </w:pPr>
      <w:rPr>
        <w:rFonts w:hint="default"/>
        <w:lang w:val="en-GB" w:eastAsia="en-GB" w:bidi="en-GB"/>
      </w:rPr>
    </w:lvl>
    <w:lvl w:ilvl="2" w:tplc="CE38DAE0">
      <w:numFmt w:val="bullet"/>
      <w:lvlText w:val="•"/>
      <w:lvlJc w:val="left"/>
      <w:pPr>
        <w:ind w:left="1069" w:hanging="227"/>
      </w:pPr>
      <w:rPr>
        <w:rFonts w:hint="default"/>
        <w:lang w:val="en-GB" w:eastAsia="en-GB" w:bidi="en-GB"/>
      </w:rPr>
    </w:lvl>
    <w:lvl w:ilvl="3" w:tplc="73366298">
      <w:numFmt w:val="bullet"/>
      <w:lvlText w:val="•"/>
      <w:lvlJc w:val="left"/>
      <w:pPr>
        <w:ind w:left="1443" w:hanging="227"/>
      </w:pPr>
      <w:rPr>
        <w:rFonts w:hint="default"/>
        <w:lang w:val="en-GB" w:eastAsia="en-GB" w:bidi="en-GB"/>
      </w:rPr>
    </w:lvl>
    <w:lvl w:ilvl="4" w:tplc="DC88E9E2">
      <w:numFmt w:val="bullet"/>
      <w:lvlText w:val="•"/>
      <w:lvlJc w:val="left"/>
      <w:pPr>
        <w:ind w:left="1818" w:hanging="227"/>
      </w:pPr>
      <w:rPr>
        <w:rFonts w:hint="default"/>
        <w:lang w:val="en-GB" w:eastAsia="en-GB" w:bidi="en-GB"/>
      </w:rPr>
    </w:lvl>
    <w:lvl w:ilvl="5" w:tplc="202EE924">
      <w:numFmt w:val="bullet"/>
      <w:lvlText w:val="•"/>
      <w:lvlJc w:val="left"/>
      <w:pPr>
        <w:ind w:left="2193" w:hanging="227"/>
      </w:pPr>
      <w:rPr>
        <w:rFonts w:hint="default"/>
        <w:lang w:val="en-GB" w:eastAsia="en-GB" w:bidi="en-GB"/>
      </w:rPr>
    </w:lvl>
    <w:lvl w:ilvl="6" w:tplc="B17464C6">
      <w:numFmt w:val="bullet"/>
      <w:lvlText w:val="•"/>
      <w:lvlJc w:val="left"/>
      <w:pPr>
        <w:ind w:left="2567" w:hanging="227"/>
      </w:pPr>
      <w:rPr>
        <w:rFonts w:hint="default"/>
        <w:lang w:val="en-GB" w:eastAsia="en-GB" w:bidi="en-GB"/>
      </w:rPr>
    </w:lvl>
    <w:lvl w:ilvl="7" w:tplc="7C0EC5D2">
      <w:numFmt w:val="bullet"/>
      <w:lvlText w:val="•"/>
      <w:lvlJc w:val="left"/>
      <w:pPr>
        <w:ind w:left="2942" w:hanging="227"/>
      </w:pPr>
      <w:rPr>
        <w:rFonts w:hint="default"/>
        <w:lang w:val="en-GB" w:eastAsia="en-GB" w:bidi="en-GB"/>
      </w:rPr>
    </w:lvl>
    <w:lvl w:ilvl="8" w:tplc="9EBE9076">
      <w:numFmt w:val="bullet"/>
      <w:lvlText w:val="•"/>
      <w:lvlJc w:val="left"/>
      <w:pPr>
        <w:ind w:left="3316" w:hanging="227"/>
      </w:pPr>
      <w:rPr>
        <w:rFonts w:hint="default"/>
        <w:lang w:val="en-GB" w:eastAsia="en-GB" w:bidi="en-GB"/>
      </w:rPr>
    </w:lvl>
  </w:abstractNum>
  <w:abstractNum w:abstractNumId="11" w15:restartNumberingAfterBreak="0">
    <w:nsid w:val="230C4383"/>
    <w:multiLevelType w:val="hybridMultilevel"/>
    <w:tmpl w:val="5D62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3161"/>
    <w:multiLevelType w:val="hybridMultilevel"/>
    <w:tmpl w:val="419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539D"/>
    <w:multiLevelType w:val="hybridMultilevel"/>
    <w:tmpl w:val="C6842BF2"/>
    <w:lvl w:ilvl="0" w:tplc="5CACADB6">
      <w:numFmt w:val="bullet"/>
      <w:lvlText w:val="•"/>
      <w:lvlJc w:val="left"/>
      <w:pPr>
        <w:ind w:left="427" w:hanging="227"/>
      </w:pPr>
      <w:rPr>
        <w:rFonts w:ascii="Bliss 2 Light" w:eastAsia="Bliss 2 Light" w:hAnsi="Bliss 2 Light" w:cs="Bliss 2 Light" w:hint="default"/>
        <w:color w:val="58595B"/>
        <w:spacing w:val="-8"/>
        <w:w w:val="99"/>
        <w:sz w:val="24"/>
        <w:szCs w:val="24"/>
        <w:lang w:val="en-GB" w:eastAsia="en-GB" w:bidi="en-GB"/>
      </w:rPr>
    </w:lvl>
    <w:lvl w:ilvl="1" w:tplc="CD26B218">
      <w:numFmt w:val="bullet"/>
      <w:lvlText w:val="•"/>
      <w:lvlJc w:val="left"/>
      <w:pPr>
        <w:ind w:left="796" w:hanging="227"/>
      </w:pPr>
      <w:rPr>
        <w:rFonts w:hint="default"/>
        <w:lang w:val="en-GB" w:eastAsia="en-GB" w:bidi="en-GB"/>
      </w:rPr>
    </w:lvl>
    <w:lvl w:ilvl="2" w:tplc="E4C85A46">
      <w:numFmt w:val="bullet"/>
      <w:lvlText w:val="•"/>
      <w:lvlJc w:val="left"/>
      <w:pPr>
        <w:ind w:left="1172" w:hanging="227"/>
      </w:pPr>
      <w:rPr>
        <w:rFonts w:hint="default"/>
        <w:lang w:val="en-GB" w:eastAsia="en-GB" w:bidi="en-GB"/>
      </w:rPr>
    </w:lvl>
    <w:lvl w:ilvl="3" w:tplc="C4A453E8">
      <w:numFmt w:val="bullet"/>
      <w:lvlText w:val="•"/>
      <w:lvlJc w:val="left"/>
      <w:pPr>
        <w:ind w:left="1548" w:hanging="227"/>
      </w:pPr>
      <w:rPr>
        <w:rFonts w:hint="default"/>
        <w:lang w:val="en-GB" w:eastAsia="en-GB" w:bidi="en-GB"/>
      </w:rPr>
    </w:lvl>
    <w:lvl w:ilvl="4" w:tplc="7A129558">
      <w:numFmt w:val="bullet"/>
      <w:lvlText w:val="•"/>
      <w:lvlJc w:val="left"/>
      <w:pPr>
        <w:ind w:left="1924" w:hanging="227"/>
      </w:pPr>
      <w:rPr>
        <w:rFonts w:hint="default"/>
        <w:lang w:val="en-GB" w:eastAsia="en-GB" w:bidi="en-GB"/>
      </w:rPr>
    </w:lvl>
    <w:lvl w:ilvl="5" w:tplc="FFC82F1A">
      <w:numFmt w:val="bullet"/>
      <w:lvlText w:val="•"/>
      <w:lvlJc w:val="left"/>
      <w:pPr>
        <w:ind w:left="2300" w:hanging="227"/>
      </w:pPr>
      <w:rPr>
        <w:rFonts w:hint="default"/>
        <w:lang w:val="en-GB" w:eastAsia="en-GB" w:bidi="en-GB"/>
      </w:rPr>
    </w:lvl>
    <w:lvl w:ilvl="6" w:tplc="4DF4ECF2">
      <w:numFmt w:val="bullet"/>
      <w:lvlText w:val="•"/>
      <w:lvlJc w:val="left"/>
      <w:pPr>
        <w:ind w:left="2676" w:hanging="227"/>
      </w:pPr>
      <w:rPr>
        <w:rFonts w:hint="default"/>
        <w:lang w:val="en-GB" w:eastAsia="en-GB" w:bidi="en-GB"/>
      </w:rPr>
    </w:lvl>
    <w:lvl w:ilvl="7" w:tplc="8A0090D8">
      <w:numFmt w:val="bullet"/>
      <w:lvlText w:val="•"/>
      <w:lvlJc w:val="left"/>
      <w:pPr>
        <w:ind w:left="3052" w:hanging="227"/>
      </w:pPr>
      <w:rPr>
        <w:rFonts w:hint="default"/>
        <w:lang w:val="en-GB" w:eastAsia="en-GB" w:bidi="en-GB"/>
      </w:rPr>
    </w:lvl>
    <w:lvl w:ilvl="8" w:tplc="1570E1BA">
      <w:numFmt w:val="bullet"/>
      <w:lvlText w:val="•"/>
      <w:lvlJc w:val="left"/>
      <w:pPr>
        <w:ind w:left="3428" w:hanging="227"/>
      </w:pPr>
      <w:rPr>
        <w:rFonts w:hint="default"/>
        <w:lang w:val="en-GB" w:eastAsia="en-GB" w:bidi="en-GB"/>
      </w:rPr>
    </w:lvl>
  </w:abstractNum>
  <w:abstractNum w:abstractNumId="14" w15:restartNumberingAfterBreak="0">
    <w:nsid w:val="33F44E93"/>
    <w:multiLevelType w:val="hybridMultilevel"/>
    <w:tmpl w:val="48BC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12B59"/>
    <w:multiLevelType w:val="hybridMultilevel"/>
    <w:tmpl w:val="7CA68FF2"/>
    <w:lvl w:ilvl="0" w:tplc="A4140830">
      <w:numFmt w:val="bullet"/>
      <w:lvlText w:val="•"/>
      <w:lvlJc w:val="left"/>
      <w:pPr>
        <w:ind w:left="390" w:hanging="227"/>
      </w:pPr>
      <w:rPr>
        <w:rFonts w:ascii="Bliss 2 Light" w:eastAsia="Bliss 2 Light" w:hAnsi="Bliss 2 Light" w:cs="Bliss 2 Light" w:hint="default"/>
        <w:color w:val="58595B"/>
        <w:spacing w:val="-14"/>
        <w:w w:val="100"/>
        <w:sz w:val="24"/>
        <w:szCs w:val="24"/>
        <w:lang w:val="en-GB" w:eastAsia="en-GB" w:bidi="en-GB"/>
      </w:rPr>
    </w:lvl>
    <w:lvl w:ilvl="1" w:tplc="59DE1E8C">
      <w:numFmt w:val="bullet"/>
      <w:lvlText w:val="•"/>
      <w:lvlJc w:val="left"/>
      <w:pPr>
        <w:ind w:left="774" w:hanging="227"/>
      </w:pPr>
      <w:rPr>
        <w:rFonts w:hint="default"/>
        <w:lang w:val="en-GB" w:eastAsia="en-GB" w:bidi="en-GB"/>
      </w:rPr>
    </w:lvl>
    <w:lvl w:ilvl="2" w:tplc="4308DB72">
      <w:numFmt w:val="bullet"/>
      <w:lvlText w:val="•"/>
      <w:lvlJc w:val="left"/>
      <w:pPr>
        <w:ind w:left="1148" w:hanging="227"/>
      </w:pPr>
      <w:rPr>
        <w:rFonts w:hint="default"/>
        <w:lang w:val="en-GB" w:eastAsia="en-GB" w:bidi="en-GB"/>
      </w:rPr>
    </w:lvl>
    <w:lvl w:ilvl="3" w:tplc="2006CDD2">
      <w:numFmt w:val="bullet"/>
      <w:lvlText w:val="•"/>
      <w:lvlJc w:val="left"/>
      <w:pPr>
        <w:ind w:left="1522" w:hanging="227"/>
      </w:pPr>
      <w:rPr>
        <w:rFonts w:hint="default"/>
        <w:lang w:val="en-GB" w:eastAsia="en-GB" w:bidi="en-GB"/>
      </w:rPr>
    </w:lvl>
    <w:lvl w:ilvl="4" w:tplc="77081426">
      <w:numFmt w:val="bullet"/>
      <w:lvlText w:val="•"/>
      <w:lvlJc w:val="left"/>
      <w:pPr>
        <w:ind w:left="1897" w:hanging="227"/>
      </w:pPr>
      <w:rPr>
        <w:rFonts w:hint="default"/>
        <w:lang w:val="en-GB" w:eastAsia="en-GB" w:bidi="en-GB"/>
      </w:rPr>
    </w:lvl>
    <w:lvl w:ilvl="5" w:tplc="4C0AAE08">
      <w:numFmt w:val="bullet"/>
      <w:lvlText w:val="•"/>
      <w:lvlJc w:val="left"/>
      <w:pPr>
        <w:ind w:left="2271" w:hanging="227"/>
      </w:pPr>
      <w:rPr>
        <w:rFonts w:hint="default"/>
        <w:lang w:val="en-GB" w:eastAsia="en-GB" w:bidi="en-GB"/>
      </w:rPr>
    </w:lvl>
    <w:lvl w:ilvl="6" w:tplc="09DC8A12">
      <w:numFmt w:val="bullet"/>
      <w:lvlText w:val="•"/>
      <w:lvlJc w:val="left"/>
      <w:pPr>
        <w:ind w:left="2645" w:hanging="227"/>
      </w:pPr>
      <w:rPr>
        <w:rFonts w:hint="default"/>
        <w:lang w:val="en-GB" w:eastAsia="en-GB" w:bidi="en-GB"/>
      </w:rPr>
    </w:lvl>
    <w:lvl w:ilvl="7" w:tplc="6CF2D9B4">
      <w:numFmt w:val="bullet"/>
      <w:lvlText w:val="•"/>
      <w:lvlJc w:val="left"/>
      <w:pPr>
        <w:ind w:left="3020" w:hanging="227"/>
      </w:pPr>
      <w:rPr>
        <w:rFonts w:hint="default"/>
        <w:lang w:val="en-GB" w:eastAsia="en-GB" w:bidi="en-GB"/>
      </w:rPr>
    </w:lvl>
    <w:lvl w:ilvl="8" w:tplc="5020636A">
      <w:numFmt w:val="bullet"/>
      <w:lvlText w:val="•"/>
      <w:lvlJc w:val="left"/>
      <w:pPr>
        <w:ind w:left="3394" w:hanging="227"/>
      </w:pPr>
      <w:rPr>
        <w:rFonts w:hint="default"/>
        <w:lang w:val="en-GB" w:eastAsia="en-GB" w:bidi="en-GB"/>
      </w:rPr>
    </w:lvl>
  </w:abstractNum>
  <w:abstractNum w:abstractNumId="16" w15:restartNumberingAfterBreak="0">
    <w:nsid w:val="3ABD1AA3"/>
    <w:multiLevelType w:val="hybridMultilevel"/>
    <w:tmpl w:val="31B08F40"/>
    <w:lvl w:ilvl="0" w:tplc="2250AA0E">
      <w:numFmt w:val="bullet"/>
      <w:lvlText w:val="•"/>
      <w:lvlJc w:val="left"/>
      <w:pPr>
        <w:ind w:left="339" w:hanging="227"/>
      </w:pPr>
      <w:rPr>
        <w:rFonts w:ascii="Bliss 2 Light" w:eastAsia="Bliss 2 Light" w:hAnsi="Bliss 2 Light" w:cs="Bliss 2 Light" w:hint="default"/>
        <w:color w:val="58595B"/>
        <w:spacing w:val="-8"/>
        <w:w w:val="100"/>
        <w:sz w:val="24"/>
        <w:szCs w:val="24"/>
        <w:lang w:val="en-GB" w:eastAsia="en-GB" w:bidi="en-GB"/>
      </w:rPr>
    </w:lvl>
    <w:lvl w:ilvl="1" w:tplc="6DD4DAEE">
      <w:numFmt w:val="bullet"/>
      <w:lvlText w:val="•"/>
      <w:lvlJc w:val="left"/>
      <w:pPr>
        <w:ind w:left="715" w:hanging="227"/>
      </w:pPr>
      <w:rPr>
        <w:rFonts w:hint="default"/>
        <w:lang w:val="en-GB" w:eastAsia="en-GB" w:bidi="en-GB"/>
      </w:rPr>
    </w:lvl>
    <w:lvl w:ilvl="2" w:tplc="7F4CEC4A">
      <w:numFmt w:val="bullet"/>
      <w:lvlText w:val="•"/>
      <w:lvlJc w:val="left"/>
      <w:pPr>
        <w:ind w:left="1090" w:hanging="227"/>
      </w:pPr>
      <w:rPr>
        <w:rFonts w:hint="default"/>
        <w:lang w:val="en-GB" w:eastAsia="en-GB" w:bidi="en-GB"/>
      </w:rPr>
    </w:lvl>
    <w:lvl w:ilvl="3" w:tplc="60701EC6">
      <w:numFmt w:val="bullet"/>
      <w:lvlText w:val="•"/>
      <w:lvlJc w:val="left"/>
      <w:pPr>
        <w:ind w:left="1465" w:hanging="227"/>
      </w:pPr>
      <w:rPr>
        <w:rFonts w:hint="default"/>
        <w:lang w:val="en-GB" w:eastAsia="en-GB" w:bidi="en-GB"/>
      </w:rPr>
    </w:lvl>
    <w:lvl w:ilvl="4" w:tplc="EEF4C98E">
      <w:numFmt w:val="bullet"/>
      <w:lvlText w:val="•"/>
      <w:lvlJc w:val="left"/>
      <w:pPr>
        <w:ind w:left="1841" w:hanging="227"/>
      </w:pPr>
      <w:rPr>
        <w:rFonts w:hint="default"/>
        <w:lang w:val="en-GB" w:eastAsia="en-GB" w:bidi="en-GB"/>
      </w:rPr>
    </w:lvl>
    <w:lvl w:ilvl="5" w:tplc="DBCA58AA">
      <w:numFmt w:val="bullet"/>
      <w:lvlText w:val="•"/>
      <w:lvlJc w:val="left"/>
      <w:pPr>
        <w:ind w:left="2216" w:hanging="227"/>
      </w:pPr>
      <w:rPr>
        <w:rFonts w:hint="default"/>
        <w:lang w:val="en-GB" w:eastAsia="en-GB" w:bidi="en-GB"/>
      </w:rPr>
    </w:lvl>
    <w:lvl w:ilvl="6" w:tplc="FE5A6C68">
      <w:numFmt w:val="bullet"/>
      <w:lvlText w:val="•"/>
      <w:lvlJc w:val="left"/>
      <w:pPr>
        <w:ind w:left="2591" w:hanging="227"/>
      </w:pPr>
      <w:rPr>
        <w:rFonts w:hint="default"/>
        <w:lang w:val="en-GB" w:eastAsia="en-GB" w:bidi="en-GB"/>
      </w:rPr>
    </w:lvl>
    <w:lvl w:ilvl="7" w:tplc="2F9E4844">
      <w:numFmt w:val="bullet"/>
      <w:lvlText w:val="•"/>
      <w:lvlJc w:val="left"/>
      <w:pPr>
        <w:ind w:left="2967" w:hanging="227"/>
      </w:pPr>
      <w:rPr>
        <w:rFonts w:hint="default"/>
        <w:lang w:val="en-GB" w:eastAsia="en-GB" w:bidi="en-GB"/>
      </w:rPr>
    </w:lvl>
    <w:lvl w:ilvl="8" w:tplc="D0E0A300">
      <w:numFmt w:val="bullet"/>
      <w:lvlText w:val="•"/>
      <w:lvlJc w:val="left"/>
      <w:pPr>
        <w:ind w:left="3342" w:hanging="227"/>
      </w:pPr>
      <w:rPr>
        <w:rFonts w:hint="default"/>
        <w:lang w:val="en-GB" w:eastAsia="en-GB" w:bidi="en-GB"/>
      </w:rPr>
    </w:lvl>
  </w:abstractNum>
  <w:abstractNum w:abstractNumId="17" w15:restartNumberingAfterBreak="0">
    <w:nsid w:val="3E8F29EB"/>
    <w:multiLevelType w:val="hybridMultilevel"/>
    <w:tmpl w:val="922290DA"/>
    <w:lvl w:ilvl="0" w:tplc="9C90AF26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12"/>
        <w:w w:val="99"/>
        <w:sz w:val="24"/>
        <w:szCs w:val="24"/>
        <w:lang w:val="en-GB" w:eastAsia="en-GB" w:bidi="en-GB"/>
      </w:rPr>
    </w:lvl>
    <w:lvl w:ilvl="1" w:tplc="F17EF2E6">
      <w:numFmt w:val="bullet"/>
      <w:lvlText w:val="•"/>
      <w:lvlJc w:val="left"/>
      <w:pPr>
        <w:ind w:left="604" w:hanging="227"/>
      </w:pPr>
      <w:rPr>
        <w:rFonts w:hint="default"/>
        <w:lang w:val="en-GB" w:eastAsia="en-GB" w:bidi="en-GB"/>
      </w:rPr>
    </w:lvl>
    <w:lvl w:ilvl="2" w:tplc="258E342E">
      <w:numFmt w:val="bullet"/>
      <w:lvlText w:val="•"/>
      <w:lvlJc w:val="left"/>
      <w:pPr>
        <w:ind w:left="988" w:hanging="227"/>
      </w:pPr>
      <w:rPr>
        <w:rFonts w:hint="default"/>
        <w:lang w:val="en-GB" w:eastAsia="en-GB" w:bidi="en-GB"/>
      </w:rPr>
    </w:lvl>
    <w:lvl w:ilvl="3" w:tplc="1598BADA">
      <w:numFmt w:val="bullet"/>
      <w:lvlText w:val="•"/>
      <w:lvlJc w:val="left"/>
      <w:pPr>
        <w:ind w:left="1373" w:hanging="227"/>
      </w:pPr>
      <w:rPr>
        <w:rFonts w:hint="default"/>
        <w:lang w:val="en-GB" w:eastAsia="en-GB" w:bidi="en-GB"/>
      </w:rPr>
    </w:lvl>
    <w:lvl w:ilvl="4" w:tplc="ED8CABFC">
      <w:numFmt w:val="bullet"/>
      <w:lvlText w:val="•"/>
      <w:lvlJc w:val="left"/>
      <w:pPr>
        <w:ind w:left="1757" w:hanging="227"/>
      </w:pPr>
      <w:rPr>
        <w:rFonts w:hint="default"/>
        <w:lang w:val="en-GB" w:eastAsia="en-GB" w:bidi="en-GB"/>
      </w:rPr>
    </w:lvl>
    <w:lvl w:ilvl="5" w:tplc="84AAD36C">
      <w:numFmt w:val="bullet"/>
      <w:lvlText w:val="•"/>
      <w:lvlJc w:val="left"/>
      <w:pPr>
        <w:ind w:left="2142" w:hanging="227"/>
      </w:pPr>
      <w:rPr>
        <w:rFonts w:hint="default"/>
        <w:lang w:val="en-GB" w:eastAsia="en-GB" w:bidi="en-GB"/>
      </w:rPr>
    </w:lvl>
    <w:lvl w:ilvl="6" w:tplc="53CE770E">
      <w:numFmt w:val="bullet"/>
      <w:lvlText w:val="•"/>
      <w:lvlJc w:val="left"/>
      <w:pPr>
        <w:ind w:left="2526" w:hanging="227"/>
      </w:pPr>
      <w:rPr>
        <w:rFonts w:hint="default"/>
        <w:lang w:val="en-GB" w:eastAsia="en-GB" w:bidi="en-GB"/>
      </w:rPr>
    </w:lvl>
    <w:lvl w:ilvl="7" w:tplc="BA585BA4">
      <w:numFmt w:val="bullet"/>
      <w:lvlText w:val="•"/>
      <w:lvlJc w:val="left"/>
      <w:pPr>
        <w:ind w:left="2910" w:hanging="227"/>
      </w:pPr>
      <w:rPr>
        <w:rFonts w:hint="default"/>
        <w:lang w:val="en-GB" w:eastAsia="en-GB" w:bidi="en-GB"/>
      </w:rPr>
    </w:lvl>
    <w:lvl w:ilvl="8" w:tplc="18F4A3B0">
      <w:numFmt w:val="bullet"/>
      <w:lvlText w:val="•"/>
      <w:lvlJc w:val="left"/>
      <w:pPr>
        <w:ind w:left="3295" w:hanging="227"/>
      </w:pPr>
      <w:rPr>
        <w:rFonts w:hint="default"/>
        <w:lang w:val="en-GB" w:eastAsia="en-GB" w:bidi="en-GB"/>
      </w:rPr>
    </w:lvl>
  </w:abstractNum>
  <w:abstractNum w:abstractNumId="18" w15:restartNumberingAfterBreak="0">
    <w:nsid w:val="40F54BB5"/>
    <w:multiLevelType w:val="hybridMultilevel"/>
    <w:tmpl w:val="A0FA2E92"/>
    <w:lvl w:ilvl="0" w:tplc="60342B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A77C8"/>
    <w:multiLevelType w:val="hybridMultilevel"/>
    <w:tmpl w:val="182A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243E"/>
    <w:multiLevelType w:val="hybridMultilevel"/>
    <w:tmpl w:val="2FDA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7747A"/>
    <w:multiLevelType w:val="hybridMultilevel"/>
    <w:tmpl w:val="549E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63CA5"/>
    <w:multiLevelType w:val="hybridMultilevel"/>
    <w:tmpl w:val="6A1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2563E"/>
    <w:multiLevelType w:val="hybridMultilevel"/>
    <w:tmpl w:val="DCB83914"/>
    <w:lvl w:ilvl="0" w:tplc="D3F62F6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5863"/>
    <w:multiLevelType w:val="hybridMultilevel"/>
    <w:tmpl w:val="405ED81E"/>
    <w:lvl w:ilvl="0" w:tplc="B706135C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8"/>
        <w:w w:val="100"/>
        <w:sz w:val="24"/>
        <w:szCs w:val="24"/>
        <w:lang w:val="en-GB" w:eastAsia="en-GB" w:bidi="en-GB"/>
      </w:rPr>
    </w:lvl>
    <w:lvl w:ilvl="1" w:tplc="0FC08FAA">
      <w:numFmt w:val="bullet"/>
      <w:lvlText w:val="•"/>
      <w:lvlJc w:val="left"/>
      <w:pPr>
        <w:ind w:left="600" w:hanging="227"/>
      </w:pPr>
      <w:rPr>
        <w:rFonts w:hint="default"/>
        <w:lang w:val="en-GB" w:eastAsia="en-GB" w:bidi="en-GB"/>
      </w:rPr>
    </w:lvl>
    <w:lvl w:ilvl="2" w:tplc="0FFA57C2">
      <w:numFmt w:val="bullet"/>
      <w:lvlText w:val="•"/>
      <w:lvlJc w:val="left"/>
      <w:pPr>
        <w:ind w:left="980" w:hanging="227"/>
      </w:pPr>
      <w:rPr>
        <w:rFonts w:hint="default"/>
        <w:lang w:val="en-GB" w:eastAsia="en-GB" w:bidi="en-GB"/>
      </w:rPr>
    </w:lvl>
    <w:lvl w:ilvl="3" w:tplc="1D849054">
      <w:numFmt w:val="bullet"/>
      <w:lvlText w:val="•"/>
      <w:lvlJc w:val="left"/>
      <w:pPr>
        <w:ind w:left="1360" w:hanging="227"/>
      </w:pPr>
      <w:rPr>
        <w:rFonts w:hint="default"/>
        <w:lang w:val="en-GB" w:eastAsia="en-GB" w:bidi="en-GB"/>
      </w:rPr>
    </w:lvl>
    <w:lvl w:ilvl="4" w:tplc="935CD49E">
      <w:numFmt w:val="bullet"/>
      <w:lvlText w:val="•"/>
      <w:lvlJc w:val="left"/>
      <w:pPr>
        <w:ind w:left="1740" w:hanging="227"/>
      </w:pPr>
      <w:rPr>
        <w:rFonts w:hint="default"/>
        <w:lang w:val="en-GB" w:eastAsia="en-GB" w:bidi="en-GB"/>
      </w:rPr>
    </w:lvl>
    <w:lvl w:ilvl="5" w:tplc="62E20374">
      <w:numFmt w:val="bullet"/>
      <w:lvlText w:val="•"/>
      <w:lvlJc w:val="left"/>
      <w:pPr>
        <w:ind w:left="2120" w:hanging="227"/>
      </w:pPr>
      <w:rPr>
        <w:rFonts w:hint="default"/>
        <w:lang w:val="en-GB" w:eastAsia="en-GB" w:bidi="en-GB"/>
      </w:rPr>
    </w:lvl>
    <w:lvl w:ilvl="6" w:tplc="E31AE9A2">
      <w:numFmt w:val="bullet"/>
      <w:lvlText w:val="•"/>
      <w:lvlJc w:val="left"/>
      <w:pPr>
        <w:ind w:left="2500" w:hanging="227"/>
      </w:pPr>
      <w:rPr>
        <w:rFonts w:hint="default"/>
        <w:lang w:val="en-GB" w:eastAsia="en-GB" w:bidi="en-GB"/>
      </w:rPr>
    </w:lvl>
    <w:lvl w:ilvl="7" w:tplc="B18CE1E4">
      <w:numFmt w:val="bullet"/>
      <w:lvlText w:val="•"/>
      <w:lvlJc w:val="left"/>
      <w:pPr>
        <w:ind w:left="2880" w:hanging="227"/>
      </w:pPr>
      <w:rPr>
        <w:rFonts w:hint="default"/>
        <w:lang w:val="en-GB" w:eastAsia="en-GB" w:bidi="en-GB"/>
      </w:rPr>
    </w:lvl>
    <w:lvl w:ilvl="8" w:tplc="834800E0">
      <w:numFmt w:val="bullet"/>
      <w:lvlText w:val="•"/>
      <w:lvlJc w:val="left"/>
      <w:pPr>
        <w:ind w:left="3260" w:hanging="227"/>
      </w:pPr>
      <w:rPr>
        <w:rFonts w:hint="default"/>
        <w:lang w:val="en-GB" w:eastAsia="en-GB" w:bidi="en-GB"/>
      </w:rPr>
    </w:lvl>
  </w:abstractNum>
  <w:abstractNum w:abstractNumId="25" w15:restartNumberingAfterBreak="0">
    <w:nsid w:val="66C677EF"/>
    <w:multiLevelType w:val="hybridMultilevel"/>
    <w:tmpl w:val="C79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26C49"/>
    <w:multiLevelType w:val="hybridMultilevel"/>
    <w:tmpl w:val="F6025FA8"/>
    <w:lvl w:ilvl="0" w:tplc="25C8F5EE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8"/>
        <w:w w:val="100"/>
        <w:sz w:val="24"/>
        <w:szCs w:val="24"/>
        <w:lang w:val="en-GB" w:eastAsia="en-GB" w:bidi="en-GB"/>
      </w:rPr>
    </w:lvl>
    <w:lvl w:ilvl="1" w:tplc="40BA8522">
      <w:numFmt w:val="bullet"/>
      <w:lvlText w:val="•"/>
      <w:lvlJc w:val="left"/>
      <w:pPr>
        <w:ind w:left="603" w:hanging="227"/>
      </w:pPr>
      <w:rPr>
        <w:rFonts w:hint="default"/>
        <w:lang w:val="en-GB" w:eastAsia="en-GB" w:bidi="en-GB"/>
      </w:rPr>
    </w:lvl>
    <w:lvl w:ilvl="2" w:tplc="FB3CDFAE">
      <w:numFmt w:val="bullet"/>
      <w:lvlText w:val="•"/>
      <w:lvlJc w:val="left"/>
      <w:pPr>
        <w:ind w:left="986" w:hanging="227"/>
      </w:pPr>
      <w:rPr>
        <w:rFonts w:hint="default"/>
        <w:lang w:val="en-GB" w:eastAsia="en-GB" w:bidi="en-GB"/>
      </w:rPr>
    </w:lvl>
    <w:lvl w:ilvl="3" w:tplc="94420FC0">
      <w:numFmt w:val="bullet"/>
      <w:lvlText w:val="•"/>
      <w:lvlJc w:val="left"/>
      <w:pPr>
        <w:ind w:left="1369" w:hanging="227"/>
      </w:pPr>
      <w:rPr>
        <w:rFonts w:hint="default"/>
        <w:lang w:val="en-GB" w:eastAsia="en-GB" w:bidi="en-GB"/>
      </w:rPr>
    </w:lvl>
    <w:lvl w:ilvl="4" w:tplc="996AFC66">
      <w:numFmt w:val="bullet"/>
      <w:lvlText w:val="•"/>
      <w:lvlJc w:val="left"/>
      <w:pPr>
        <w:ind w:left="1752" w:hanging="227"/>
      </w:pPr>
      <w:rPr>
        <w:rFonts w:hint="default"/>
        <w:lang w:val="en-GB" w:eastAsia="en-GB" w:bidi="en-GB"/>
      </w:rPr>
    </w:lvl>
    <w:lvl w:ilvl="5" w:tplc="7DAE1BB4">
      <w:numFmt w:val="bullet"/>
      <w:lvlText w:val="•"/>
      <w:lvlJc w:val="left"/>
      <w:pPr>
        <w:ind w:left="2135" w:hanging="227"/>
      </w:pPr>
      <w:rPr>
        <w:rFonts w:hint="default"/>
        <w:lang w:val="en-GB" w:eastAsia="en-GB" w:bidi="en-GB"/>
      </w:rPr>
    </w:lvl>
    <w:lvl w:ilvl="6" w:tplc="2506B8F2">
      <w:numFmt w:val="bullet"/>
      <w:lvlText w:val="•"/>
      <w:lvlJc w:val="left"/>
      <w:pPr>
        <w:ind w:left="2518" w:hanging="227"/>
      </w:pPr>
      <w:rPr>
        <w:rFonts w:hint="default"/>
        <w:lang w:val="en-GB" w:eastAsia="en-GB" w:bidi="en-GB"/>
      </w:rPr>
    </w:lvl>
    <w:lvl w:ilvl="7" w:tplc="A9FA755C">
      <w:numFmt w:val="bullet"/>
      <w:lvlText w:val="•"/>
      <w:lvlJc w:val="left"/>
      <w:pPr>
        <w:ind w:left="2901" w:hanging="227"/>
      </w:pPr>
      <w:rPr>
        <w:rFonts w:hint="default"/>
        <w:lang w:val="en-GB" w:eastAsia="en-GB" w:bidi="en-GB"/>
      </w:rPr>
    </w:lvl>
    <w:lvl w:ilvl="8" w:tplc="E1EC99FA">
      <w:numFmt w:val="bullet"/>
      <w:lvlText w:val="•"/>
      <w:lvlJc w:val="left"/>
      <w:pPr>
        <w:ind w:left="3284" w:hanging="227"/>
      </w:pPr>
      <w:rPr>
        <w:rFonts w:hint="default"/>
        <w:lang w:val="en-GB" w:eastAsia="en-GB" w:bidi="en-GB"/>
      </w:rPr>
    </w:lvl>
  </w:abstractNum>
  <w:abstractNum w:abstractNumId="27" w15:restartNumberingAfterBreak="0">
    <w:nsid w:val="68A95BC9"/>
    <w:multiLevelType w:val="hybridMultilevel"/>
    <w:tmpl w:val="0ABA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22D19"/>
    <w:multiLevelType w:val="hybridMultilevel"/>
    <w:tmpl w:val="9DCE5948"/>
    <w:lvl w:ilvl="0" w:tplc="89340BB8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15"/>
        <w:w w:val="100"/>
        <w:sz w:val="24"/>
        <w:szCs w:val="24"/>
        <w:lang w:val="en-GB" w:eastAsia="en-GB" w:bidi="en-GB"/>
      </w:rPr>
    </w:lvl>
    <w:lvl w:ilvl="1" w:tplc="D38EA884">
      <w:numFmt w:val="bullet"/>
      <w:lvlText w:val="•"/>
      <w:lvlJc w:val="left"/>
      <w:pPr>
        <w:ind w:left="601" w:hanging="227"/>
      </w:pPr>
      <w:rPr>
        <w:rFonts w:hint="default"/>
        <w:lang w:val="en-GB" w:eastAsia="en-GB" w:bidi="en-GB"/>
      </w:rPr>
    </w:lvl>
    <w:lvl w:ilvl="2" w:tplc="44D4CC52">
      <w:numFmt w:val="bullet"/>
      <w:lvlText w:val="•"/>
      <w:lvlJc w:val="left"/>
      <w:pPr>
        <w:ind w:left="983" w:hanging="227"/>
      </w:pPr>
      <w:rPr>
        <w:rFonts w:hint="default"/>
        <w:lang w:val="en-GB" w:eastAsia="en-GB" w:bidi="en-GB"/>
      </w:rPr>
    </w:lvl>
    <w:lvl w:ilvl="3" w:tplc="023067D0">
      <w:numFmt w:val="bullet"/>
      <w:lvlText w:val="•"/>
      <w:lvlJc w:val="left"/>
      <w:pPr>
        <w:ind w:left="1365" w:hanging="227"/>
      </w:pPr>
      <w:rPr>
        <w:rFonts w:hint="default"/>
        <w:lang w:val="en-GB" w:eastAsia="en-GB" w:bidi="en-GB"/>
      </w:rPr>
    </w:lvl>
    <w:lvl w:ilvl="4" w:tplc="342C050E">
      <w:numFmt w:val="bullet"/>
      <w:lvlText w:val="•"/>
      <w:lvlJc w:val="left"/>
      <w:pPr>
        <w:ind w:left="1746" w:hanging="227"/>
      </w:pPr>
      <w:rPr>
        <w:rFonts w:hint="default"/>
        <w:lang w:val="en-GB" w:eastAsia="en-GB" w:bidi="en-GB"/>
      </w:rPr>
    </w:lvl>
    <w:lvl w:ilvl="5" w:tplc="3974A65C">
      <w:numFmt w:val="bullet"/>
      <w:lvlText w:val="•"/>
      <w:lvlJc w:val="left"/>
      <w:pPr>
        <w:ind w:left="2128" w:hanging="227"/>
      </w:pPr>
      <w:rPr>
        <w:rFonts w:hint="default"/>
        <w:lang w:val="en-GB" w:eastAsia="en-GB" w:bidi="en-GB"/>
      </w:rPr>
    </w:lvl>
    <w:lvl w:ilvl="6" w:tplc="8B06012C">
      <w:numFmt w:val="bullet"/>
      <w:lvlText w:val="•"/>
      <w:lvlJc w:val="left"/>
      <w:pPr>
        <w:ind w:left="2510" w:hanging="227"/>
      </w:pPr>
      <w:rPr>
        <w:rFonts w:hint="default"/>
        <w:lang w:val="en-GB" w:eastAsia="en-GB" w:bidi="en-GB"/>
      </w:rPr>
    </w:lvl>
    <w:lvl w:ilvl="7" w:tplc="3C308D76">
      <w:numFmt w:val="bullet"/>
      <w:lvlText w:val="•"/>
      <w:lvlJc w:val="left"/>
      <w:pPr>
        <w:ind w:left="2891" w:hanging="227"/>
      </w:pPr>
      <w:rPr>
        <w:rFonts w:hint="default"/>
        <w:lang w:val="en-GB" w:eastAsia="en-GB" w:bidi="en-GB"/>
      </w:rPr>
    </w:lvl>
    <w:lvl w:ilvl="8" w:tplc="61F45416">
      <w:numFmt w:val="bullet"/>
      <w:lvlText w:val="•"/>
      <w:lvlJc w:val="left"/>
      <w:pPr>
        <w:ind w:left="3273" w:hanging="227"/>
      </w:pPr>
      <w:rPr>
        <w:rFonts w:hint="default"/>
        <w:lang w:val="en-GB" w:eastAsia="en-GB" w:bidi="en-GB"/>
      </w:rPr>
    </w:lvl>
  </w:abstractNum>
  <w:abstractNum w:abstractNumId="29" w15:restartNumberingAfterBreak="0">
    <w:nsid w:val="6D162BEB"/>
    <w:multiLevelType w:val="hybridMultilevel"/>
    <w:tmpl w:val="4DAC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C5A30"/>
    <w:multiLevelType w:val="hybridMultilevel"/>
    <w:tmpl w:val="46F6E0B4"/>
    <w:lvl w:ilvl="0" w:tplc="192E69EE">
      <w:numFmt w:val="bullet"/>
      <w:lvlText w:val="•"/>
      <w:lvlJc w:val="left"/>
      <w:pPr>
        <w:ind w:left="226" w:hanging="227"/>
      </w:pPr>
      <w:rPr>
        <w:rFonts w:ascii="Bliss 2 Light" w:eastAsia="Bliss 2 Light" w:hAnsi="Bliss 2 Light" w:cs="Bliss 2 Light" w:hint="default"/>
        <w:color w:val="58595B"/>
        <w:spacing w:val="-12"/>
        <w:w w:val="100"/>
        <w:sz w:val="24"/>
        <w:szCs w:val="24"/>
        <w:lang w:val="en-GB" w:eastAsia="en-GB" w:bidi="en-GB"/>
      </w:rPr>
    </w:lvl>
    <w:lvl w:ilvl="1" w:tplc="34B0A9E0">
      <w:numFmt w:val="bullet"/>
      <w:lvlText w:val="•"/>
      <w:lvlJc w:val="left"/>
      <w:pPr>
        <w:ind w:left="601" w:hanging="227"/>
      </w:pPr>
      <w:rPr>
        <w:rFonts w:hint="default"/>
        <w:lang w:val="en-GB" w:eastAsia="en-GB" w:bidi="en-GB"/>
      </w:rPr>
    </w:lvl>
    <w:lvl w:ilvl="2" w:tplc="62CA452E">
      <w:numFmt w:val="bullet"/>
      <w:lvlText w:val="•"/>
      <w:lvlJc w:val="left"/>
      <w:pPr>
        <w:ind w:left="982" w:hanging="227"/>
      </w:pPr>
      <w:rPr>
        <w:rFonts w:hint="default"/>
        <w:lang w:val="en-GB" w:eastAsia="en-GB" w:bidi="en-GB"/>
      </w:rPr>
    </w:lvl>
    <w:lvl w:ilvl="3" w:tplc="55A87B60">
      <w:numFmt w:val="bullet"/>
      <w:lvlText w:val="•"/>
      <w:lvlJc w:val="left"/>
      <w:pPr>
        <w:ind w:left="1363" w:hanging="227"/>
      </w:pPr>
      <w:rPr>
        <w:rFonts w:hint="default"/>
        <w:lang w:val="en-GB" w:eastAsia="en-GB" w:bidi="en-GB"/>
      </w:rPr>
    </w:lvl>
    <w:lvl w:ilvl="4" w:tplc="8670E216">
      <w:numFmt w:val="bullet"/>
      <w:lvlText w:val="•"/>
      <w:lvlJc w:val="left"/>
      <w:pPr>
        <w:ind w:left="1745" w:hanging="227"/>
      </w:pPr>
      <w:rPr>
        <w:rFonts w:hint="default"/>
        <w:lang w:val="en-GB" w:eastAsia="en-GB" w:bidi="en-GB"/>
      </w:rPr>
    </w:lvl>
    <w:lvl w:ilvl="5" w:tplc="1EFE6066">
      <w:numFmt w:val="bullet"/>
      <w:lvlText w:val="•"/>
      <w:lvlJc w:val="left"/>
      <w:pPr>
        <w:ind w:left="2126" w:hanging="227"/>
      </w:pPr>
      <w:rPr>
        <w:rFonts w:hint="default"/>
        <w:lang w:val="en-GB" w:eastAsia="en-GB" w:bidi="en-GB"/>
      </w:rPr>
    </w:lvl>
    <w:lvl w:ilvl="6" w:tplc="99EA469A">
      <w:numFmt w:val="bullet"/>
      <w:lvlText w:val="•"/>
      <w:lvlJc w:val="left"/>
      <w:pPr>
        <w:ind w:left="2507" w:hanging="227"/>
      </w:pPr>
      <w:rPr>
        <w:rFonts w:hint="default"/>
        <w:lang w:val="en-GB" w:eastAsia="en-GB" w:bidi="en-GB"/>
      </w:rPr>
    </w:lvl>
    <w:lvl w:ilvl="7" w:tplc="0ED8ED2A">
      <w:numFmt w:val="bullet"/>
      <w:lvlText w:val="•"/>
      <w:lvlJc w:val="left"/>
      <w:pPr>
        <w:ind w:left="2889" w:hanging="227"/>
      </w:pPr>
      <w:rPr>
        <w:rFonts w:hint="default"/>
        <w:lang w:val="en-GB" w:eastAsia="en-GB" w:bidi="en-GB"/>
      </w:rPr>
    </w:lvl>
    <w:lvl w:ilvl="8" w:tplc="F5042BCC">
      <w:numFmt w:val="bullet"/>
      <w:lvlText w:val="•"/>
      <w:lvlJc w:val="left"/>
      <w:pPr>
        <w:ind w:left="3270" w:hanging="227"/>
      </w:pPr>
      <w:rPr>
        <w:rFonts w:hint="default"/>
        <w:lang w:val="en-GB" w:eastAsia="en-GB" w:bidi="en-GB"/>
      </w:rPr>
    </w:lvl>
  </w:abstractNum>
  <w:abstractNum w:abstractNumId="31" w15:restartNumberingAfterBreak="0">
    <w:nsid w:val="7E61265C"/>
    <w:multiLevelType w:val="hybridMultilevel"/>
    <w:tmpl w:val="9AD2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9"/>
  </w:num>
  <w:num w:numId="4">
    <w:abstractNumId w:val="19"/>
  </w:num>
  <w:num w:numId="5">
    <w:abstractNumId w:val="25"/>
  </w:num>
  <w:num w:numId="6">
    <w:abstractNumId w:val="15"/>
  </w:num>
  <w:num w:numId="7">
    <w:abstractNumId w:val="29"/>
  </w:num>
  <w:num w:numId="8">
    <w:abstractNumId w:val="26"/>
  </w:num>
  <w:num w:numId="9">
    <w:abstractNumId w:val="21"/>
  </w:num>
  <w:num w:numId="10">
    <w:abstractNumId w:val="0"/>
  </w:num>
  <w:num w:numId="11">
    <w:abstractNumId w:val="31"/>
  </w:num>
  <w:num w:numId="12">
    <w:abstractNumId w:val="24"/>
  </w:num>
  <w:num w:numId="13">
    <w:abstractNumId w:val="5"/>
  </w:num>
  <w:num w:numId="14">
    <w:abstractNumId w:val="30"/>
  </w:num>
  <w:num w:numId="15">
    <w:abstractNumId w:val="14"/>
  </w:num>
  <w:num w:numId="16">
    <w:abstractNumId w:val="8"/>
  </w:num>
  <w:num w:numId="17">
    <w:abstractNumId w:val="6"/>
  </w:num>
  <w:num w:numId="18">
    <w:abstractNumId w:val="22"/>
  </w:num>
  <w:num w:numId="19">
    <w:abstractNumId w:val="17"/>
  </w:num>
  <w:num w:numId="20">
    <w:abstractNumId w:val="3"/>
  </w:num>
  <w:num w:numId="21">
    <w:abstractNumId w:val="10"/>
  </w:num>
  <w:num w:numId="22">
    <w:abstractNumId w:val="2"/>
  </w:num>
  <w:num w:numId="23">
    <w:abstractNumId w:val="28"/>
  </w:num>
  <w:num w:numId="24">
    <w:abstractNumId w:val="12"/>
  </w:num>
  <w:num w:numId="25">
    <w:abstractNumId w:val="16"/>
  </w:num>
  <w:num w:numId="26">
    <w:abstractNumId w:val="11"/>
  </w:num>
  <w:num w:numId="27">
    <w:abstractNumId w:val="4"/>
  </w:num>
  <w:num w:numId="28">
    <w:abstractNumId w:val="20"/>
  </w:num>
  <w:num w:numId="29">
    <w:abstractNumId w:val="13"/>
  </w:num>
  <w:num w:numId="30">
    <w:abstractNumId w:val="1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0B"/>
    <w:rsid w:val="001B3551"/>
    <w:rsid w:val="001C4DF2"/>
    <w:rsid w:val="001E34C2"/>
    <w:rsid w:val="00435B89"/>
    <w:rsid w:val="006F79DF"/>
    <w:rsid w:val="00864846"/>
    <w:rsid w:val="008F6769"/>
    <w:rsid w:val="00913731"/>
    <w:rsid w:val="00A77C22"/>
    <w:rsid w:val="00AA2AE1"/>
    <w:rsid w:val="00AA6B0B"/>
    <w:rsid w:val="00CB4E33"/>
    <w:rsid w:val="00E06E83"/>
    <w:rsid w:val="00EE5AE3"/>
    <w:rsid w:val="00F43ED9"/>
    <w:rsid w:val="00FA6335"/>
    <w:rsid w:val="0D99C893"/>
    <w:rsid w:val="17087E57"/>
    <w:rsid w:val="4034FAA2"/>
    <w:rsid w:val="79ED995A"/>
    <w:rsid w:val="7BD4B99E"/>
    <w:rsid w:val="7FB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707E"/>
  <w15:chartTrackingRefBased/>
  <w15:docId w15:val="{035EE743-E894-46F0-9C11-350B8A3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F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9DF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335"/>
    <w:pPr>
      <w:keepNext/>
      <w:keepLines/>
      <w:spacing w:before="4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9DF"/>
    <w:rPr>
      <w:rFonts w:ascii="Arial" w:eastAsiaTheme="majorEastAsia" w:hAnsi="Arial" w:cstheme="majorBidi"/>
      <w:b/>
      <w:sz w:val="28"/>
      <w:szCs w:val="32"/>
    </w:rPr>
  </w:style>
  <w:style w:type="paragraph" w:styleId="ListParagraph">
    <w:name w:val="List Paragraph"/>
    <w:basedOn w:val="Normal"/>
    <w:uiPriority w:val="1"/>
    <w:qFormat/>
    <w:rsid w:val="00AA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B0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6335"/>
    <w:rPr>
      <w:rFonts w:ascii="Arial" w:eastAsiaTheme="majorEastAsia" w:hAnsi="Arial" w:cstheme="majorBidi"/>
      <w:b/>
      <w:szCs w:val="26"/>
    </w:rPr>
  </w:style>
  <w:style w:type="paragraph" w:customStyle="1" w:styleId="TableParagraph">
    <w:name w:val="Table Paragraph"/>
    <w:basedOn w:val="Normal"/>
    <w:uiPriority w:val="1"/>
    <w:qFormat/>
    <w:rsid w:val="00FA6335"/>
    <w:pPr>
      <w:widowControl w:val="0"/>
      <w:autoSpaceDE w:val="0"/>
      <w:autoSpaceDN w:val="0"/>
      <w:spacing w:after="0" w:line="240" w:lineRule="auto"/>
      <w:ind w:left="226"/>
    </w:pPr>
    <w:rPr>
      <w:rFonts w:ascii="Bliss 2 Light" w:eastAsia="Bliss 2 Light" w:hAnsi="Bliss 2 Light" w:cs="Bliss 2 Light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1B3551"/>
    <w:pPr>
      <w:widowControl w:val="0"/>
      <w:autoSpaceDE w:val="0"/>
      <w:autoSpaceDN w:val="0"/>
      <w:spacing w:after="0" w:line="240" w:lineRule="auto"/>
    </w:pPr>
    <w:rPr>
      <w:rFonts w:ascii="Bliss 2 Light" w:eastAsia="Bliss 2 Light" w:hAnsi="Bliss 2 Light" w:cs="Bliss 2 Light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B3551"/>
    <w:rPr>
      <w:rFonts w:ascii="Bliss 2 Light" w:eastAsia="Bliss 2 Light" w:hAnsi="Bliss 2 Light" w:cs="Bliss 2 Light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vance-he.ac.uk/guidance/teaching-and-learning/ukp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>University of Worcester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Nisbet</dc:creator>
  <cp:keywords/>
  <dc:description/>
  <cp:lastModifiedBy>Charlotte Taylor</cp:lastModifiedBy>
  <cp:revision>5</cp:revision>
  <dcterms:created xsi:type="dcterms:W3CDTF">2021-04-26T10:54:00Z</dcterms:created>
  <dcterms:modified xsi:type="dcterms:W3CDTF">2021-05-19T15:37:00Z</dcterms:modified>
</cp:coreProperties>
</file>